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E2" w:rsidRPr="00D019E2" w:rsidRDefault="00D019E2" w:rsidP="00D019E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D39528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color w:val="D39528"/>
          <w:sz w:val="28"/>
          <w:szCs w:val="28"/>
          <w:lang w:eastAsia="fr-FR"/>
        </w:rPr>
        <w:t>Pistes de travail : le tableau (Laguionie)</w:t>
      </w:r>
      <w:bookmarkStart w:id="0" w:name="_GoBack"/>
      <w:bookmarkEnd w:id="0"/>
    </w:p>
    <w:p w:rsidR="00D019E2" w:rsidRDefault="00D019E2" w:rsidP="008274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D39528"/>
          <w:sz w:val="19"/>
          <w:szCs w:val="19"/>
          <w:lang w:eastAsia="fr-FR"/>
        </w:rPr>
      </w:pPr>
    </w:p>
    <w:p w:rsidR="00827498" w:rsidRPr="00827498" w:rsidRDefault="00827498" w:rsidP="008274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D39528"/>
          <w:sz w:val="19"/>
          <w:szCs w:val="19"/>
          <w:lang w:eastAsia="fr-FR"/>
        </w:rPr>
      </w:pPr>
      <w:r w:rsidRPr="00827498">
        <w:rPr>
          <w:rFonts w:ascii="Verdana" w:eastAsia="Times New Roman" w:hAnsi="Verdana" w:cs="Times New Roman"/>
          <w:b/>
          <w:bCs/>
          <w:color w:val="D39528"/>
          <w:sz w:val="19"/>
          <w:szCs w:val="19"/>
          <w:lang w:eastAsia="fr-FR"/>
        </w:rPr>
        <w:t> L’histoire du film "Le tableau"</w:t>
      </w:r>
    </w:p>
    <w:p w:rsidR="00827498" w:rsidRPr="00827498" w:rsidRDefault="00827498" w:rsidP="008274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827498"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36F518D" wp14:editId="0731ADEB">
                <wp:extent cx="99060" cy="99060"/>
                <wp:effectExtent l="0" t="0" r="0" b="0"/>
                <wp:docPr id="3" name="AutoShape 3" descr="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FAD3C" id="AutoShape 3" o:spid="_x0000_s1026" alt="-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8274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"Le peintre est un dieu cruel. Il n’a pas achevé son tableau. Il a abandonné les créatures qui y résident à leur société hiérarchisée. Éclatants de couleurs, arrogants et rondouillards, les personnages « finis » y forment la caste dirigeante. Dans l’ombre, exploités, il y a les mal peints, les inachevés. Et tout en bas de l’échelle se terrent de pauvres esquisses, dont les lignes noires rappellent </w:t>
      </w:r>
      <w:r w:rsidRPr="0082749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fr-FR"/>
        </w:rPr>
        <w:t>Giacometti</w:t>
      </w:r>
      <w:r w:rsidRPr="008274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. Pour rétablir l’égalité, une délégation décide de quitter le tableau et de retrouver le peintre.</w:t>
      </w:r>
    </w:p>
    <w:p w:rsidR="00827498" w:rsidRPr="00827498" w:rsidRDefault="00827498" w:rsidP="00827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fr-FR"/>
        </w:rPr>
      </w:pPr>
      <w:r w:rsidRPr="0082749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L’idée, lumineuse, est le malin prétexte à une rêverie sur l’art. Chaque étape de l’aventure, d’une toile à l’autre, correspond à un hommage, de Modigliani et Cézanne à Picasso, période bleue, en passant par une géante alanguie qu’on croirait dessinée par Matisse..." Cécile </w:t>
      </w:r>
      <w:proofErr w:type="spellStart"/>
      <w:r w:rsidRPr="0082749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Mury</w:t>
      </w:r>
      <w:proofErr w:type="spellEnd"/>
      <w:r w:rsidRPr="0082749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- Critique de Télérama du 17/12/2016.</w:t>
      </w:r>
    </w:p>
    <w:p w:rsidR="00827498" w:rsidRPr="00827498" w:rsidRDefault="00827498" w:rsidP="008274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827498"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FR"/>
        </w:rPr>
        <w:drawing>
          <wp:inline distT="0" distB="0" distL="0" distR="0" wp14:anchorId="109878D9" wp14:editId="2F9A7620">
            <wp:extent cx="99060" cy="99060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498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Ce film voyage dans de nombreux univers de peintres ou sculpteurs, il est l’occasion de faire découvrir aux élèves, plusieurs artistes marquants du XXème siècle.</w:t>
      </w:r>
    </w:p>
    <w:p w:rsidR="000A6A3E" w:rsidRDefault="000A6A3E"/>
    <w:sectPr w:rsidR="000A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98"/>
    <w:rsid w:val="000A6A3E"/>
    <w:rsid w:val="00827498"/>
    <w:rsid w:val="00D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70BD"/>
  <w15:chartTrackingRefBased/>
  <w15:docId w15:val="{12520158-6A2D-4138-94DF-BBA99F7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2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1</cp:revision>
  <dcterms:created xsi:type="dcterms:W3CDTF">2018-09-10T19:23:00Z</dcterms:created>
  <dcterms:modified xsi:type="dcterms:W3CDTF">2018-09-10T19:45:00Z</dcterms:modified>
</cp:coreProperties>
</file>