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C1" w:rsidRDefault="008164C1" w:rsidP="008164C1">
      <w:pPr>
        <w:rPr>
          <w:b/>
          <w:sz w:val="32"/>
        </w:rPr>
      </w:pPr>
      <w:r>
        <w:rPr>
          <w:rFonts w:ascii="Calibri" w:hAnsi="Calibr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674EA96" wp14:editId="4E58404D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774065" cy="1085850"/>
            <wp:effectExtent l="0" t="0" r="6985" b="0"/>
            <wp:wrapTight wrapText="bothSides">
              <wp:wrapPolygon edited="0">
                <wp:start x="0" y="0"/>
                <wp:lineTo x="0" y="21221"/>
                <wp:lineTo x="21263" y="21221"/>
                <wp:lineTo x="21263" y="0"/>
                <wp:lineTo x="0" y="0"/>
              </wp:wrapPolygon>
            </wp:wrapTight>
            <wp:docPr id="1" name="Image 1" descr="petite-vendeuse-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e-vendeuse-affic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68" w:rsidRPr="008164C1" w:rsidRDefault="008164C1" w:rsidP="008164C1">
      <w:pPr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</w:t>
      </w:r>
      <w:r w:rsidR="0015465A" w:rsidRPr="008164C1">
        <w:rPr>
          <w:b/>
          <w:sz w:val="32"/>
          <w:u w:val="single"/>
        </w:rPr>
        <w:t>Les débats</w:t>
      </w:r>
      <w:r w:rsidR="00D23001">
        <w:rPr>
          <w:b/>
          <w:sz w:val="32"/>
          <w:u w:val="single"/>
        </w:rPr>
        <w:t xml:space="preserve"> </w:t>
      </w:r>
      <w:r w:rsidR="00D23001" w:rsidRPr="00D23001">
        <w:rPr>
          <w:b/>
          <w:u w:val="single"/>
        </w:rPr>
        <w:t>(fiche préparatoire)</w:t>
      </w:r>
      <w:bookmarkStart w:id="0" w:name="_GoBack"/>
      <w:bookmarkEnd w:id="0"/>
    </w:p>
    <w:p w:rsidR="0015465A" w:rsidRDefault="0015465A"/>
    <w:p w:rsidR="008164C1" w:rsidRDefault="008164C1">
      <w:pPr>
        <w:rPr>
          <w:b/>
        </w:rPr>
      </w:pPr>
    </w:p>
    <w:p w:rsidR="0015465A" w:rsidRPr="0015465A" w:rsidRDefault="0015465A">
      <w:pPr>
        <w:rPr>
          <w:b/>
        </w:rPr>
      </w:pPr>
      <w:r w:rsidRPr="0015465A">
        <w:rPr>
          <w:b/>
        </w:rPr>
        <w:t>Les extraits vidéo et photogrammes en appui au débat</w:t>
      </w:r>
    </w:p>
    <w:p w:rsidR="0015465A" w:rsidRDefault="00D23001">
      <w:hyperlink r:id="rId6" w:history="1">
        <w:r w:rsidR="0015465A" w:rsidRPr="00992D3F">
          <w:rPr>
            <w:rStyle w:val="Lienhypertexte"/>
          </w:rPr>
          <w:t>http://cinema.ia80.ac-amiens.fr/files/2016-2017/FILM3-LA%20PETITE%20VENDEUSE%20DE%20SOLEIL/Petite-vendeuse_fiche2_images_debat.pdf</w:t>
        </w:r>
      </w:hyperlink>
    </w:p>
    <w:p w:rsidR="00103496" w:rsidRDefault="0015465A">
      <w:r>
        <w:t xml:space="preserve">Extrait sonore de Djibril Diop </w:t>
      </w:r>
      <w:proofErr w:type="spellStart"/>
      <w:r>
        <w:t>Mambety</w:t>
      </w:r>
      <w:proofErr w:type="spellEnd"/>
      <w:r>
        <w:t xml:space="preserve"> : </w:t>
      </w:r>
      <w:hyperlink r:id="rId7" w:history="1">
        <w:r w:rsidR="00103496" w:rsidRPr="00992D3F">
          <w:rPr>
            <w:rStyle w:val="Lienhypertexte"/>
          </w:rPr>
          <w:t>http://cinema.ia80.ac-amiens.fr/files/2016-2017/FILM3-LA%20PETITE%20VENDEUSE%20DE%20SOLEIL/synopsis_mono.mp3</w:t>
        </w:r>
      </w:hyperlink>
    </w:p>
    <w:p w:rsidR="0015465A" w:rsidRPr="002668DB" w:rsidRDefault="0015465A">
      <w:pPr>
        <w:rPr>
          <w:i/>
        </w:rPr>
      </w:pPr>
      <w:r w:rsidRPr="002668DB">
        <w:rPr>
          <w:i/>
        </w:rPr>
        <w:t>« </w:t>
      </w:r>
      <w:r w:rsidR="00103496" w:rsidRPr="002668DB">
        <w:rPr>
          <w:i/>
        </w:rPr>
        <w:t>Elle va cheminer avec 3 handicap : le 1</w:t>
      </w:r>
      <w:r w:rsidR="00103496" w:rsidRPr="002668DB">
        <w:rPr>
          <w:i/>
          <w:vertAlign w:val="superscript"/>
        </w:rPr>
        <w:t>er</w:t>
      </w:r>
      <w:r w:rsidR="00103496" w:rsidRPr="002668DB">
        <w:rPr>
          <w:i/>
        </w:rPr>
        <w:t xml:space="preserve"> (sa jambe), deuxième handicap, elle est une femme, troisième handicap, elle n’est pas méchante »</w:t>
      </w:r>
    </w:p>
    <w:p w:rsidR="002668DB" w:rsidRDefault="002668DB"/>
    <w:p w:rsidR="00E2351A" w:rsidRDefault="00E2351A">
      <w:pPr>
        <w:rPr>
          <w:b/>
          <w:i/>
        </w:rPr>
      </w:pPr>
      <w:r w:rsidRPr="00E2351A">
        <w:rPr>
          <w:b/>
          <w:i/>
        </w:rPr>
        <w:t>Proposer différents thèmes d’échange pour chaque type de débat.</w:t>
      </w:r>
    </w:p>
    <w:tbl>
      <w:tblPr>
        <w:tblStyle w:val="Grilledutableau"/>
        <w:tblW w:w="10874" w:type="dxa"/>
        <w:tblLook w:val="04A0" w:firstRow="1" w:lastRow="0" w:firstColumn="1" w:lastColumn="0" w:noHBand="0" w:noVBand="1"/>
      </w:tblPr>
      <w:tblGrid>
        <w:gridCol w:w="3423"/>
        <w:gridCol w:w="4572"/>
        <w:gridCol w:w="2879"/>
      </w:tblGrid>
      <w:tr w:rsidR="008164C1" w:rsidTr="00D23001">
        <w:trPr>
          <w:trHeight w:val="784"/>
        </w:trPr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  <w:sz w:val="24"/>
              </w:rPr>
            </w:pPr>
            <w:r w:rsidRPr="008164C1">
              <w:rPr>
                <w:b/>
                <w:sz w:val="24"/>
              </w:rPr>
              <w:t>Type de débat</w:t>
            </w:r>
          </w:p>
        </w:tc>
        <w:tc>
          <w:tcPr>
            <w:tcW w:w="4572" w:type="dxa"/>
            <w:shd w:val="clear" w:color="auto" w:fill="BFBFBF" w:themeFill="background1" w:themeFillShade="BF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  <w:sz w:val="24"/>
              </w:rPr>
            </w:pPr>
            <w:r w:rsidRPr="008164C1">
              <w:rPr>
                <w:b/>
                <w:sz w:val="24"/>
              </w:rPr>
              <w:t>Thème</w:t>
            </w:r>
          </w:p>
        </w:tc>
        <w:tc>
          <w:tcPr>
            <w:tcW w:w="2879" w:type="dxa"/>
            <w:shd w:val="clear" w:color="auto" w:fill="BFBFBF" w:themeFill="background1" w:themeFillShade="BF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  <w:sz w:val="24"/>
              </w:rPr>
            </w:pPr>
            <w:r w:rsidRPr="008164C1">
              <w:rPr>
                <w:b/>
                <w:sz w:val="24"/>
              </w:rPr>
              <w:t>Remarques</w:t>
            </w:r>
          </w:p>
        </w:tc>
      </w:tr>
      <w:tr w:rsidR="008164C1" w:rsidTr="00D23001">
        <w:trPr>
          <w:trHeight w:val="1262"/>
        </w:trPr>
        <w:tc>
          <w:tcPr>
            <w:tcW w:w="3423" w:type="dxa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</w:rPr>
            </w:pPr>
            <w:r w:rsidRPr="008164C1">
              <w:rPr>
                <w:b/>
              </w:rPr>
              <w:t>Le débat réglé</w:t>
            </w:r>
          </w:p>
        </w:tc>
        <w:tc>
          <w:tcPr>
            <w:tcW w:w="4572" w:type="dxa"/>
          </w:tcPr>
          <w:p w:rsidR="008164C1" w:rsidRDefault="008164C1"/>
        </w:tc>
        <w:tc>
          <w:tcPr>
            <w:tcW w:w="2879" w:type="dxa"/>
          </w:tcPr>
          <w:p w:rsidR="008164C1" w:rsidRDefault="008164C1"/>
        </w:tc>
      </w:tr>
      <w:tr w:rsidR="008164C1" w:rsidTr="00D23001">
        <w:trPr>
          <w:trHeight w:val="1194"/>
        </w:trPr>
        <w:tc>
          <w:tcPr>
            <w:tcW w:w="3423" w:type="dxa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</w:rPr>
            </w:pPr>
            <w:r w:rsidRPr="008164C1">
              <w:rPr>
                <w:b/>
              </w:rPr>
              <w:t>La discussion à visée philosophique</w:t>
            </w:r>
          </w:p>
        </w:tc>
        <w:tc>
          <w:tcPr>
            <w:tcW w:w="4572" w:type="dxa"/>
          </w:tcPr>
          <w:p w:rsidR="008164C1" w:rsidRDefault="008164C1"/>
        </w:tc>
        <w:tc>
          <w:tcPr>
            <w:tcW w:w="2879" w:type="dxa"/>
          </w:tcPr>
          <w:p w:rsidR="008164C1" w:rsidRDefault="008164C1"/>
        </w:tc>
      </w:tr>
      <w:tr w:rsidR="008164C1" w:rsidTr="00D23001">
        <w:trPr>
          <w:trHeight w:val="1262"/>
        </w:trPr>
        <w:tc>
          <w:tcPr>
            <w:tcW w:w="3423" w:type="dxa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</w:rPr>
            </w:pPr>
            <w:r w:rsidRPr="008164C1">
              <w:rPr>
                <w:b/>
              </w:rPr>
              <w:t>La clarification des valeurs</w:t>
            </w:r>
          </w:p>
        </w:tc>
        <w:tc>
          <w:tcPr>
            <w:tcW w:w="4572" w:type="dxa"/>
          </w:tcPr>
          <w:p w:rsidR="008164C1" w:rsidRDefault="008164C1"/>
        </w:tc>
        <w:tc>
          <w:tcPr>
            <w:tcW w:w="2879" w:type="dxa"/>
          </w:tcPr>
          <w:p w:rsidR="008164C1" w:rsidRDefault="008164C1"/>
        </w:tc>
      </w:tr>
      <w:tr w:rsidR="008164C1" w:rsidTr="00D23001">
        <w:trPr>
          <w:trHeight w:val="1194"/>
        </w:trPr>
        <w:tc>
          <w:tcPr>
            <w:tcW w:w="3423" w:type="dxa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</w:rPr>
            </w:pPr>
            <w:r w:rsidRPr="008164C1">
              <w:rPr>
                <w:b/>
              </w:rPr>
              <w:t>Le dilemme moral</w:t>
            </w:r>
          </w:p>
        </w:tc>
        <w:tc>
          <w:tcPr>
            <w:tcW w:w="4572" w:type="dxa"/>
          </w:tcPr>
          <w:p w:rsidR="008164C1" w:rsidRDefault="008164C1"/>
        </w:tc>
        <w:tc>
          <w:tcPr>
            <w:tcW w:w="2879" w:type="dxa"/>
          </w:tcPr>
          <w:p w:rsidR="008164C1" w:rsidRDefault="008164C1"/>
        </w:tc>
      </w:tr>
      <w:tr w:rsidR="008164C1" w:rsidTr="00D23001">
        <w:trPr>
          <w:trHeight w:val="1262"/>
        </w:trPr>
        <w:tc>
          <w:tcPr>
            <w:tcW w:w="3423" w:type="dxa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</w:rPr>
            </w:pPr>
            <w:r w:rsidRPr="008164C1">
              <w:rPr>
                <w:b/>
              </w:rPr>
              <w:t>Le questionnement mutuel</w:t>
            </w:r>
          </w:p>
        </w:tc>
        <w:tc>
          <w:tcPr>
            <w:tcW w:w="4572" w:type="dxa"/>
          </w:tcPr>
          <w:p w:rsidR="008164C1" w:rsidRDefault="008164C1"/>
        </w:tc>
        <w:tc>
          <w:tcPr>
            <w:tcW w:w="2879" w:type="dxa"/>
          </w:tcPr>
          <w:p w:rsidR="008164C1" w:rsidRDefault="008164C1"/>
        </w:tc>
      </w:tr>
      <w:tr w:rsidR="008164C1" w:rsidTr="00D23001">
        <w:trPr>
          <w:trHeight w:val="1262"/>
        </w:trPr>
        <w:tc>
          <w:tcPr>
            <w:tcW w:w="3423" w:type="dxa"/>
            <w:vAlign w:val="center"/>
          </w:tcPr>
          <w:p w:rsidR="008164C1" w:rsidRPr="008164C1" w:rsidRDefault="008164C1" w:rsidP="008164C1">
            <w:pPr>
              <w:jc w:val="center"/>
              <w:rPr>
                <w:b/>
              </w:rPr>
            </w:pPr>
            <w:r w:rsidRPr="008164C1">
              <w:rPr>
                <w:b/>
              </w:rPr>
              <w:t>La narration</w:t>
            </w:r>
          </w:p>
        </w:tc>
        <w:tc>
          <w:tcPr>
            <w:tcW w:w="4572" w:type="dxa"/>
          </w:tcPr>
          <w:p w:rsidR="008164C1" w:rsidRDefault="008164C1"/>
        </w:tc>
        <w:tc>
          <w:tcPr>
            <w:tcW w:w="2879" w:type="dxa"/>
          </w:tcPr>
          <w:p w:rsidR="008164C1" w:rsidRDefault="008164C1"/>
        </w:tc>
      </w:tr>
    </w:tbl>
    <w:p w:rsidR="008164C1" w:rsidRPr="008164C1" w:rsidRDefault="008164C1">
      <w:pPr>
        <w:sectPr w:rsidR="008164C1" w:rsidRPr="008164C1" w:rsidSect="008164C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2351A" w:rsidRPr="00752B68" w:rsidRDefault="00E2351A" w:rsidP="00752B68">
      <w:pPr>
        <w:jc w:val="center"/>
        <w:rPr>
          <w:b/>
          <w:sz w:val="32"/>
        </w:rPr>
      </w:pPr>
      <w:r w:rsidRPr="00752B68">
        <w:rPr>
          <w:b/>
          <w:sz w:val="32"/>
        </w:rPr>
        <w:lastRenderedPageBreak/>
        <w:t>Les différentes formes de débats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8"/>
        <w:gridCol w:w="3260"/>
        <w:gridCol w:w="2750"/>
        <w:gridCol w:w="3302"/>
        <w:gridCol w:w="3210"/>
      </w:tblGrid>
      <w:tr w:rsidR="00E2351A" w:rsidTr="00A0320A">
        <w:tc>
          <w:tcPr>
            <w:tcW w:w="1641" w:type="dxa"/>
          </w:tcPr>
          <w:p w:rsidR="00E2351A" w:rsidRDefault="00E2351A"/>
        </w:tc>
        <w:tc>
          <w:tcPr>
            <w:tcW w:w="3523" w:type="dxa"/>
          </w:tcPr>
          <w:p w:rsidR="00E2351A" w:rsidRPr="00482DF6" w:rsidRDefault="00E2351A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Définition, rôle</w:t>
            </w:r>
          </w:p>
        </w:tc>
        <w:tc>
          <w:tcPr>
            <w:tcW w:w="3064" w:type="dxa"/>
          </w:tcPr>
          <w:p w:rsidR="00E2351A" w:rsidRPr="00482DF6" w:rsidRDefault="00E2351A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Enjeux</w:t>
            </w:r>
          </w:p>
        </w:tc>
        <w:tc>
          <w:tcPr>
            <w:tcW w:w="3628" w:type="dxa"/>
          </w:tcPr>
          <w:p w:rsidR="00E2351A" w:rsidRPr="00482DF6" w:rsidRDefault="00E2351A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Objectifs d'apprentissage</w:t>
            </w:r>
          </w:p>
        </w:tc>
        <w:tc>
          <w:tcPr>
            <w:tcW w:w="3532" w:type="dxa"/>
          </w:tcPr>
          <w:p w:rsidR="00E2351A" w:rsidRPr="00482DF6" w:rsidRDefault="00E2351A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Démarche</w:t>
            </w:r>
          </w:p>
        </w:tc>
      </w:tr>
      <w:tr w:rsidR="00E2351A" w:rsidTr="00A0320A">
        <w:tc>
          <w:tcPr>
            <w:tcW w:w="1641" w:type="dxa"/>
            <w:vAlign w:val="center"/>
          </w:tcPr>
          <w:p w:rsidR="00E2351A" w:rsidRPr="00482DF6" w:rsidRDefault="00E2351A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t>Le débat réglé</w:t>
            </w:r>
          </w:p>
        </w:tc>
        <w:tc>
          <w:tcPr>
            <w:tcW w:w="3523" w:type="dxa"/>
          </w:tcPr>
          <w:p w:rsidR="00E2351A" w:rsidRPr="00482DF6" w:rsidRDefault="00E2351A" w:rsidP="00510803">
            <w:r w:rsidRPr="00482DF6">
              <w:t>Vise la recherche d'un compromis ou d'un consensus sur fond de divergence des points de vue, voire de conflit.</w:t>
            </w:r>
            <w:r w:rsidRPr="00482DF6">
              <w:br/>
              <w:t>Echange dont chacune des parties doit pouvoir tirer profit. Il n'y a pas de gagnant ni de perdant.</w:t>
            </w:r>
          </w:p>
          <w:p w:rsidR="00E2351A" w:rsidRPr="00482DF6" w:rsidRDefault="00E2351A"/>
        </w:tc>
        <w:tc>
          <w:tcPr>
            <w:tcW w:w="3064" w:type="dxa"/>
          </w:tcPr>
          <w:p w:rsidR="00E2351A" w:rsidRPr="00482DF6" w:rsidRDefault="00E2351A" w:rsidP="00510803">
            <w:r w:rsidRPr="00482DF6">
              <w:t>Permet l'expression des points de vue.</w:t>
            </w:r>
            <w:r w:rsidRPr="00482DF6">
              <w:br/>
              <w:t>Aboutit à une décision ou une position.</w:t>
            </w:r>
            <w:r w:rsidRPr="00482DF6">
              <w:br/>
              <w:t>Apprendre à défendre une opinion en mobilisant une argumentation</w:t>
            </w:r>
          </w:p>
          <w:p w:rsidR="00E2351A" w:rsidRPr="00482DF6" w:rsidRDefault="00E2351A"/>
        </w:tc>
        <w:tc>
          <w:tcPr>
            <w:tcW w:w="3628" w:type="dxa"/>
          </w:tcPr>
          <w:p w:rsidR="00E2351A" w:rsidRPr="00482DF6" w:rsidRDefault="00E2351A" w:rsidP="00510803">
            <w:r w:rsidRPr="00482DF6">
              <w:t>Etre capable de questionner ses jugements initiaux.</w:t>
            </w:r>
          </w:p>
          <w:p w:rsidR="00E2351A" w:rsidRPr="00482DF6" w:rsidRDefault="00E2351A" w:rsidP="00510803">
            <w:r w:rsidRPr="00482DF6">
              <w:t>Aboutir à une réponse commune à partir de réponses différentes</w:t>
            </w:r>
            <w:r w:rsidRPr="00482DF6">
              <w:br/>
              <w:t xml:space="preserve"> Prendre en compte la pensée d'autrui</w:t>
            </w:r>
            <w:r w:rsidRPr="00482DF6">
              <w:br/>
              <w:t>Apprendre à utiliser des outils langagiers et de communication (analyse de débats d'experts)</w:t>
            </w:r>
          </w:p>
        </w:tc>
        <w:tc>
          <w:tcPr>
            <w:tcW w:w="3532" w:type="dxa"/>
          </w:tcPr>
          <w:p w:rsidR="00E2351A" w:rsidRPr="00482DF6" w:rsidRDefault="00E2351A" w:rsidP="00DF178F">
            <w:r w:rsidRPr="00482DF6">
              <w:t>Formaliser les règles de fonctionnement : règles de prise de parole, distribution des rôles (modérateur, secrétaire de séance, débatteurs</w:t>
            </w:r>
            <w:proofErr w:type="gramStart"/>
            <w:r w:rsidRPr="00482DF6">
              <w:t>) ,</w:t>
            </w:r>
            <w:proofErr w:type="gramEnd"/>
            <w:r w:rsidRPr="00482DF6">
              <w:t xml:space="preserve"> durée.</w:t>
            </w:r>
            <w:r w:rsidRPr="00482DF6">
              <w:br/>
              <w:t>Le débat s'insère dans une séquence : recherches, exploitation des résultats, élaboration d'un argumentaire, débat, bilan réflexif.</w:t>
            </w:r>
          </w:p>
          <w:p w:rsidR="00E2351A" w:rsidRPr="00482DF6" w:rsidRDefault="00E2351A" w:rsidP="00DF178F">
            <w:r w:rsidRPr="00482DF6">
              <w:t>Constitution de groupes</w:t>
            </w:r>
          </w:p>
          <w:p w:rsidR="00E2351A" w:rsidRPr="00482DF6" w:rsidRDefault="00E2351A" w:rsidP="00DF178F">
            <w:r w:rsidRPr="00482DF6">
              <w:t>Aménagement de l'espace</w:t>
            </w:r>
          </w:p>
        </w:tc>
      </w:tr>
      <w:tr w:rsidR="00E2351A" w:rsidTr="00A0320A">
        <w:tc>
          <w:tcPr>
            <w:tcW w:w="1641" w:type="dxa"/>
            <w:vAlign w:val="center"/>
          </w:tcPr>
          <w:p w:rsidR="00E2351A" w:rsidRPr="00482DF6" w:rsidRDefault="00E2351A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t>La discussion à visée philosophique</w:t>
            </w:r>
          </w:p>
        </w:tc>
        <w:tc>
          <w:tcPr>
            <w:tcW w:w="3523" w:type="dxa"/>
          </w:tcPr>
          <w:p w:rsidR="00E2351A" w:rsidRPr="00482DF6" w:rsidRDefault="00E2351A">
            <w:r w:rsidRPr="00482DF6">
              <w:t>A pour objet de réfléchir au sens des choses, en dehors de toute prise de décision et sans viser l'action.</w:t>
            </w:r>
          </w:p>
          <w:p w:rsidR="00E2351A" w:rsidRPr="00482DF6" w:rsidRDefault="00E2351A">
            <w:r w:rsidRPr="00482DF6">
              <w:t>Ce n'est ni un apprentissage de la démocratie, ni un lieu de parole.</w:t>
            </w:r>
          </w:p>
          <w:p w:rsidR="00E2351A" w:rsidRPr="00482DF6" w:rsidRDefault="00E2351A">
            <w:r w:rsidRPr="00482DF6">
              <w:t>Cela exclut donc la simple juxtaposition des opinions comme la simple expression du "moi, je"</w:t>
            </w:r>
          </w:p>
        </w:tc>
        <w:tc>
          <w:tcPr>
            <w:tcW w:w="3064" w:type="dxa"/>
          </w:tcPr>
          <w:p w:rsidR="00E2351A" w:rsidRPr="00482DF6" w:rsidRDefault="00E2351A"/>
          <w:p w:rsidR="00E2351A" w:rsidRPr="00482DF6" w:rsidRDefault="00E2351A">
            <w:r w:rsidRPr="00482DF6">
              <w:t>Respecter les autres  et les différents points de vue.</w:t>
            </w:r>
          </w:p>
          <w:p w:rsidR="00E2351A" w:rsidRPr="00482DF6" w:rsidRDefault="00E2351A"/>
          <w:p w:rsidR="00E2351A" w:rsidRPr="00482DF6" w:rsidRDefault="00E2351A">
            <w:r w:rsidRPr="00482DF6">
              <w:t>Distinguer son intérêt personnel de l'intérêt collectif.</w:t>
            </w:r>
          </w:p>
          <w:p w:rsidR="00E2351A" w:rsidRPr="00482DF6" w:rsidRDefault="00E2351A"/>
          <w:p w:rsidR="00E2351A" w:rsidRPr="00482DF6" w:rsidRDefault="00E2351A">
            <w:r w:rsidRPr="00482DF6">
              <w:t>Développer l'autonomie de sa pensée.</w:t>
            </w:r>
          </w:p>
        </w:tc>
        <w:tc>
          <w:tcPr>
            <w:tcW w:w="3628" w:type="dxa"/>
          </w:tcPr>
          <w:p w:rsidR="00E2351A" w:rsidRPr="00482DF6" w:rsidRDefault="00E2351A" w:rsidP="00397A11">
            <w:r w:rsidRPr="00482DF6">
              <w:t xml:space="preserve">L'examen des opinions : apprendre à penser sa pensée </w:t>
            </w:r>
          </w:p>
          <w:p w:rsidR="00E2351A" w:rsidRPr="00482DF6" w:rsidRDefault="00E2351A" w:rsidP="00397A11">
            <w:r w:rsidRPr="00482DF6">
              <w:t>LA mise à jour d'un problème : distinguer la question du problème, comprendre les enjeux de la question de départ, expliciter l'implicite, trouver une formulation.</w:t>
            </w:r>
            <w:r w:rsidRPr="00482DF6">
              <w:br/>
              <w:t>L'argumentation : expliquer les raisons du discours</w:t>
            </w:r>
          </w:p>
          <w:p w:rsidR="00E2351A" w:rsidRPr="00482DF6" w:rsidRDefault="00E2351A" w:rsidP="00397A11">
            <w:r w:rsidRPr="00482DF6">
              <w:t xml:space="preserve">La conceptualisation : passer du mot à l'idée. </w:t>
            </w:r>
          </w:p>
          <w:p w:rsidR="00E2351A" w:rsidRPr="00482DF6" w:rsidRDefault="00E2351A" w:rsidP="00397A11"/>
        </w:tc>
        <w:tc>
          <w:tcPr>
            <w:tcW w:w="3532" w:type="dxa"/>
          </w:tcPr>
          <w:p w:rsidR="00E2351A" w:rsidRPr="00482DF6" w:rsidRDefault="00E2351A"/>
          <w:p w:rsidR="00E2351A" w:rsidRPr="00482DF6" w:rsidRDefault="00E2351A">
            <w:r w:rsidRPr="00482DF6">
              <w:t>Explorer ses idées : identifier la source des représentations, en interroger leur valeur, les confronter à celles des autres.</w:t>
            </w:r>
          </w:p>
          <w:p w:rsidR="00E2351A" w:rsidRPr="00482DF6" w:rsidRDefault="00E2351A"/>
          <w:p w:rsidR="00E2351A" w:rsidRPr="00482DF6" w:rsidRDefault="00E2351A">
            <w:r w:rsidRPr="00482DF6">
              <w:t>Confronter ses idées : trier, classer, repérer les éléments du discours.</w:t>
            </w:r>
          </w:p>
          <w:p w:rsidR="00E2351A" w:rsidRPr="00482DF6" w:rsidRDefault="00E2351A"/>
          <w:p w:rsidR="00E2351A" w:rsidRPr="00482DF6" w:rsidRDefault="00E2351A" w:rsidP="00397A11">
            <w:r w:rsidRPr="00482DF6">
              <w:t>Structurer ses idées : recherche commune de sens. Passer du particulier au général.</w:t>
            </w:r>
          </w:p>
          <w:p w:rsidR="00E2351A" w:rsidRPr="00482DF6" w:rsidRDefault="00E2351A" w:rsidP="00397A11"/>
        </w:tc>
      </w:tr>
      <w:tr w:rsidR="00E2351A" w:rsidTr="00A0320A">
        <w:tc>
          <w:tcPr>
            <w:tcW w:w="1641" w:type="dxa"/>
            <w:vAlign w:val="center"/>
          </w:tcPr>
          <w:p w:rsidR="00E2351A" w:rsidRPr="00482DF6" w:rsidRDefault="00E2351A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t>La clarification des valeurs</w:t>
            </w:r>
          </w:p>
        </w:tc>
        <w:tc>
          <w:tcPr>
            <w:tcW w:w="3523" w:type="dxa"/>
          </w:tcPr>
          <w:p w:rsidR="00E2351A" w:rsidRPr="00482DF6" w:rsidRDefault="00E2351A">
            <w:r w:rsidRPr="00482DF6">
              <w:t>Méthode d'éducation fondée sur l'examen méthodique d'une expérience de vie.</w:t>
            </w:r>
          </w:p>
          <w:p w:rsidR="00E2351A" w:rsidRPr="00482DF6" w:rsidRDefault="00E2351A" w:rsidP="00750459">
            <w:r w:rsidRPr="00482DF6">
              <w:t>3 composantes de l'expérience humaine font l'objet de l'examen méthodique :</w:t>
            </w:r>
          </w:p>
          <w:p w:rsidR="00E2351A" w:rsidRPr="00482DF6" w:rsidRDefault="00E2351A" w:rsidP="00750459">
            <w:pPr>
              <w:pStyle w:val="Sansinterligne"/>
              <w:numPr>
                <w:ilvl w:val="0"/>
                <w:numId w:val="1"/>
              </w:numPr>
              <w:rPr>
                <w:u w:val="single"/>
              </w:rPr>
            </w:pPr>
            <w:r w:rsidRPr="00482DF6">
              <w:rPr>
                <w:u w:val="single"/>
              </w:rPr>
              <w:t>Choisir (dimension intellectuelle)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1- choisir librement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lastRenderedPageBreak/>
              <w:t>2- choisir parmi plusieurs options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3- choisir après avoir considéré toutes les conséquences possibles de chacune</w:t>
            </w:r>
          </w:p>
          <w:p w:rsidR="00E2351A" w:rsidRPr="00482DF6" w:rsidRDefault="00E2351A" w:rsidP="00750459">
            <w:pPr>
              <w:pStyle w:val="Sansinterligne"/>
              <w:numPr>
                <w:ilvl w:val="0"/>
                <w:numId w:val="1"/>
              </w:numPr>
              <w:rPr>
                <w:u w:val="single"/>
              </w:rPr>
            </w:pPr>
            <w:r w:rsidRPr="00482DF6">
              <w:rPr>
                <w:u w:val="single"/>
              </w:rPr>
              <w:t>Apprécier (dimension affective)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4- apprécier ce qui est choisi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 xml:space="preserve">5- montrer </w:t>
            </w:r>
            <w:proofErr w:type="gramStart"/>
            <w:r w:rsidRPr="00482DF6">
              <w:t>aux autres son</w:t>
            </w:r>
            <w:proofErr w:type="gramEnd"/>
            <w:r w:rsidRPr="00482DF6">
              <w:t xml:space="preserve"> appréciation en leur communiquant ouvertement et fièrement son choix</w:t>
            </w:r>
          </w:p>
          <w:p w:rsidR="00E2351A" w:rsidRPr="00482DF6" w:rsidRDefault="00E2351A" w:rsidP="00750459">
            <w:pPr>
              <w:pStyle w:val="Sansinterligne"/>
              <w:numPr>
                <w:ilvl w:val="0"/>
                <w:numId w:val="1"/>
              </w:numPr>
              <w:rPr>
                <w:u w:val="single"/>
              </w:rPr>
            </w:pPr>
            <w:r w:rsidRPr="00482DF6">
              <w:rPr>
                <w:u w:val="single"/>
              </w:rPr>
              <w:t>Agir (dimension comportementale)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6- agir avec cohérence au regard du choix fait et dont on est fier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7- agir de façon répétée pour faire montre d'un comportement habituel</w:t>
            </w:r>
          </w:p>
          <w:p w:rsidR="00E2351A" w:rsidRPr="00482DF6" w:rsidRDefault="00E2351A"/>
        </w:tc>
        <w:tc>
          <w:tcPr>
            <w:tcW w:w="3064" w:type="dxa"/>
          </w:tcPr>
          <w:p w:rsidR="00E2351A" w:rsidRPr="00482DF6" w:rsidRDefault="00E2351A">
            <w:r w:rsidRPr="00482DF6">
              <w:lastRenderedPageBreak/>
              <w:t>Eduquer les élèves aux valeurs dans le cadre d'un enseignement laïque de la morale.</w:t>
            </w:r>
            <w:r w:rsidRPr="00482DF6">
              <w:br/>
              <w:t xml:space="preserve">Développer des compétences transversales visant l'autonomie morale, permettant d'ajuster régulièrement et avec </w:t>
            </w:r>
            <w:r w:rsidRPr="00482DF6">
              <w:lastRenderedPageBreak/>
              <w:t>discernement les valeurs aux aléas de la vie.</w:t>
            </w:r>
          </w:p>
        </w:tc>
        <w:tc>
          <w:tcPr>
            <w:tcW w:w="3628" w:type="dxa"/>
          </w:tcPr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lastRenderedPageBreak/>
              <w:t>Formation du jugement moral Développer la capacité d'analyse de discussion, de confrontation des points de vue à partir de situation-problème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Développer les aptitudes à la réflexion critique et à la décision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lastRenderedPageBreak/>
              <w:t>Chercher les critères de validité des jugements moraux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*en confrontant des jugements à ceux d'autrui</w:t>
            </w:r>
          </w:p>
          <w:p w:rsidR="00E2351A" w:rsidRPr="00482DF6" w:rsidRDefault="00E2351A" w:rsidP="00750459">
            <w:pPr>
              <w:pStyle w:val="Sansinterligne"/>
              <w:ind w:left="360"/>
            </w:pPr>
            <w:r w:rsidRPr="00482DF6">
              <w:t>*en différenciant faits, opinions et choix et stéréotypes, intérêt particulier et intérêt général</w:t>
            </w:r>
          </w:p>
          <w:p w:rsidR="00E2351A" w:rsidRPr="00482DF6" w:rsidRDefault="00E2351A"/>
        </w:tc>
        <w:tc>
          <w:tcPr>
            <w:tcW w:w="3532" w:type="dxa"/>
          </w:tcPr>
          <w:p w:rsidR="00E2351A" w:rsidRPr="00482DF6" w:rsidRDefault="00E2351A">
            <w:r w:rsidRPr="00482DF6">
              <w:lastRenderedPageBreak/>
              <w:t>Sujets liés à des expériences de vie permettant d'établir des liens entre les apprentissages scolaires et la vie quotidienne.</w:t>
            </w:r>
          </w:p>
          <w:p w:rsidR="00E2351A" w:rsidRPr="00482DF6" w:rsidRDefault="00E2351A"/>
          <w:p w:rsidR="00E2351A" w:rsidRPr="00482DF6" w:rsidRDefault="00E2351A">
            <w:r w:rsidRPr="00482DF6">
              <w:t xml:space="preserve">Repérer les valeurs en jeu et expérimenter des choix possibles </w:t>
            </w:r>
          </w:p>
          <w:p w:rsidR="00E2351A" w:rsidRPr="00482DF6" w:rsidRDefault="00E2351A"/>
          <w:p w:rsidR="00E2351A" w:rsidRPr="00482DF6" w:rsidRDefault="00E2351A">
            <w:r w:rsidRPr="00482DF6">
              <w:t xml:space="preserve">Dépasser le cas particulier évoqué et porter l'attention sur </w:t>
            </w:r>
            <w:r w:rsidRPr="00482DF6">
              <w:lastRenderedPageBreak/>
              <w:t>le comportement personnel à valoriser à terme.</w:t>
            </w:r>
          </w:p>
          <w:p w:rsidR="00E2351A" w:rsidRPr="00482DF6" w:rsidRDefault="00E2351A"/>
          <w:p w:rsidR="00E2351A" w:rsidRPr="00482DF6" w:rsidRDefault="00E2351A">
            <w:r w:rsidRPr="00482DF6">
              <w:t>Confidentialité des propos écrits.</w:t>
            </w:r>
          </w:p>
          <w:p w:rsidR="00E2351A" w:rsidRPr="00482DF6" w:rsidRDefault="00E2351A"/>
          <w:p w:rsidR="00E2351A" w:rsidRPr="00482DF6" w:rsidRDefault="00E2351A">
            <w:r w:rsidRPr="00482DF6">
              <w:t>Conclusion :</w:t>
            </w:r>
          </w:p>
          <w:p w:rsidR="00E2351A" w:rsidRPr="00482DF6" w:rsidRDefault="00E2351A">
            <w:r w:rsidRPr="00482DF6">
              <w:t>- définir la valeur en jeu</w:t>
            </w:r>
            <w:r w:rsidRPr="00482DF6">
              <w:br/>
              <w:t>- clarifie et ordonne les propos</w:t>
            </w:r>
          </w:p>
          <w:p w:rsidR="00E2351A" w:rsidRPr="00482DF6" w:rsidRDefault="00E2351A">
            <w:r w:rsidRPr="00482DF6">
              <w:t xml:space="preserve">- La valeur </w:t>
            </w:r>
            <w:proofErr w:type="gramStart"/>
            <w:r w:rsidRPr="00482DF6">
              <w:t>n'es</w:t>
            </w:r>
            <w:proofErr w:type="gramEnd"/>
            <w:r w:rsidRPr="00482DF6">
              <w:t xml:space="preserve"> </w:t>
            </w:r>
            <w:proofErr w:type="spellStart"/>
            <w:r w:rsidRPr="00482DF6">
              <w:t>tpas</w:t>
            </w:r>
            <w:proofErr w:type="spellEnd"/>
            <w:r w:rsidRPr="00482DF6">
              <w:t xml:space="preserve"> le fruit d'un consensus mais relève d'une adhésion personnelle libre.</w:t>
            </w:r>
          </w:p>
        </w:tc>
      </w:tr>
      <w:tr w:rsidR="00E2351A" w:rsidTr="00A0320A">
        <w:tc>
          <w:tcPr>
            <w:tcW w:w="1641" w:type="dxa"/>
            <w:vAlign w:val="center"/>
          </w:tcPr>
          <w:p w:rsidR="00E2351A" w:rsidRPr="00482DF6" w:rsidRDefault="00E2351A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t>Le dilemme moral</w:t>
            </w:r>
          </w:p>
        </w:tc>
        <w:tc>
          <w:tcPr>
            <w:tcW w:w="3523" w:type="dxa"/>
          </w:tcPr>
          <w:p w:rsidR="00E2351A" w:rsidRPr="00482DF6" w:rsidRDefault="00E2351A">
            <w:r w:rsidRPr="00482DF6">
              <w:t>Propose deux issues à l'élève sans que l'une ou l'autre ne soit bonne ou juste a priori.</w:t>
            </w:r>
          </w:p>
        </w:tc>
        <w:tc>
          <w:tcPr>
            <w:tcW w:w="3064" w:type="dxa"/>
          </w:tcPr>
          <w:p w:rsidR="00E2351A" w:rsidRPr="00482DF6" w:rsidRDefault="00E2351A" w:rsidP="00DF178F">
            <w:r w:rsidRPr="00482DF6">
              <w:t>- augmenter l'autonomie morale des élèves</w:t>
            </w:r>
            <w:r w:rsidRPr="00482DF6">
              <w:br/>
              <w:t xml:space="preserve">- </w:t>
            </w:r>
            <w:proofErr w:type="gramStart"/>
            <w:r w:rsidRPr="00482DF6">
              <w:t>développer</w:t>
            </w:r>
            <w:proofErr w:type="gramEnd"/>
            <w:r w:rsidRPr="00482DF6">
              <w:t xml:space="preserve"> leur capacité à juger par eux-mêmes</w:t>
            </w:r>
          </w:p>
          <w:p w:rsidR="00E2351A" w:rsidRPr="00482DF6" w:rsidRDefault="00E2351A" w:rsidP="00DF178F">
            <w:r w:rsidRPr="00482DF6">
              <w:t>- découvrir des conflits d'obligation et apprendre à hiérarchiser les normes.</w:t>
            </w:r>
            <w:r w:rsidRPr="00482DF6">
              <w:br/>
              <w:t>- développer l'empathie et l'écoute mutuelle.</w:t>
            </w:r>
          </w:p>
          <w:p w:rsidR="00E2351A" w:rsidRPr="00482DF6" w:rsidRDefault="00E2351A"/>
        </w:tc>
        <w:tc>
          <w:tcPr>
            <w:tcW w:w="3628" w:type="dxa"/>
          </w:tcPr>
          <w:p w:rsidR="00E2351A" w:rsidRPr="00482DF6" w:rsidRDefault="00E2351A" w:rsidP="00DF178F">
            <w:r w:rsidRPr="00482DF6">
              <w:t>- Réfléchir sur des questions qui mettent en tension le juste et le bien : Ex de Heinz :</w:t>
            </w:r>
            <w:r w:rsidRPr="00482DF6">
              <w:br/>
            </w:r>
            <w:r w:rsidRPr="00482DF6">
              <w:tab/>
              <w:t>*ne pas voler est un devoir moral (bien)</w:t>
            </w:r>
            <w:r w:rsidRPr="00482DF6">
              <w:br/>
            </w:r>
            <w:r w:rsidRPr="00482DF6">
              <w:tab/>
              <w:t>*sauver sa femme peut obéir à un principe de justice</w:t>
            </w:r>
          </w:p>
          <w:p w:rsidR="00E2351A" w:rsidRPr="00482DF6" w:rsidRDefault="00E2351A" w:rsidP="00DF178F">
            <w:r w:rsidRPr="00482DF6">
              <w:t>- Apprendre à se décentrer : le personnage induit une forme d'empathie liée à une identification ; point de départ d'une réflexion sur soi et sur l'autre.</w:t>
            </w:r>
            <w:r w:rsidRPr="00482DF6">
              <w:br/>
              <w:t>- Discerner et développer le jugement moral : aller au delà de la relation bien/mal</w:t>
            </w:r>
            <w:r w:rsidRPr="00482DF6">
              <w:br/>
            </w:r>
            <w:r w:rsidRPr="00482DF6">
              <w:tab/>
              <w:t>*donner les raisons du choix</w:t>
            </w:r>
            <w:r w:rsidRPr="00482DF6">
              <w:br/>
            </w:r>
            <w:r w:rsidRPr="00482DF6">
              <w:lastRenderedPageBreak/>
              <w:tab/>
              <w:t>*ne pas préjuger du "bon" choix : l'autre peut mettre en avant une valeur différente</w:t>
            </w:r>
          </w:p>
        </w:tc>
        <w:tc>
          <w:tcPr>
            <w:tcW w:w="3532" w:type="dxa"/>
          </w:tcPr>
          <w:p w:rsidR="00E2351A" w:rsidRPr="00482DF6" w:rsidRDefault="00E2351A" w:rsidP="00DF178F">
            <w:r w:rsidRPr="00482DF6">
              <w:lastRenderedPageBreak/>
              <w:t>1- Présentation du contexte (texte, article de journal, photo, tableau, ...</w:t>
            </w:r>
            <w:proofErr w:type="gramStart"/>
            <w:r w:rsidRPr="00482DF6">
              <w:t>)</w:t>
            </w:r>
            <w:proofErr w:type="gramEnd"/>
            <w:r w:rsidRPr="00482DF6">
              <w:br/>
              <w:t>2- Découverte du dilemme moral à partir d'un court texte</w:t>
            </w:r>
            <w:r w:rsidRPr="00482DF6">
              <w:br/>
              <w:t>3- Vérification de la compréhension</w:t>
            </w:r>
            <w:r w:rsidRPr="00482DF6">
              <w:br/>
              <w:t>4- Ouverture de la discussion : lecture ou découverte de la question</w:t>
            </w:r>
            <w:r w:rsidRPr="00482DF6">
              <w:br/>
              <w:t>5- Débat : confrontation des points de vue, argumentation. Faire expliciter les raison du choix.</w:t>
            </w:r>
            <w:r w:rsidRPr="00482DF6">
              <w:br/>
              <w:t xml:space="preserve">6- Elargissement du questionnement : envisager le problème sous d'autres angles, à </w:t>
            </w:r>
            <w:r w:rsidRPr="00482DF6">
              <w:lastRenderedPageBreak/>
              <w:t>partir de circonstances nouvelles.</w:t>
            </w:r>
          </w:p>
          <w:p w:rsidR="00E2351A" w:rsidRPr="00482DF6" w:rsidRDefault="00E2351A"/>
        </w:tc>
      </w:tr>
      <w:tr w:rsidR="00E2351A" w:rsidTr="00A0320A">
        <w:tc>
          <w:tcPr>
            <w:tcW w:w="1641" w:type="dxa"/>
            <w:vAlign w:val="center"/>
          </w:tcPr>
          <w:p w:rsidR="00E2351A" w:rsidRPr="00482DF6" w:rsidRDefault="00E2351A" w:rsidP="00482D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 questionnement mutuel</w:t>
            </w:r>
          </w:p>
        </w:tc>
        <w:tc>
          <w:tcPr>
            <w:tcW w:w="3523" w:type="dxa"/>
          </w:tcPr>
          <w:p w:rsidR="00E2351A" w:rsidRPr="00482DF6" w:rsidRDefault="00E2351A">
            <w:r w:rsidRPr="00A0320A">
              <w:rPr>
                <w:lang w:val="fr-SN"/>
              </w:rPr>
              <w:t>Consiste à creuser en commun une question donnée en proposant des réponses sous forme d’hypothèses, en les développant ou en les modifiant grâce à des interrog</w:t>
            </w:r>
            <w:r>
              <w:rPr>
                <w:lang w:val="fr-SN"/>
              </w:rPr>
              <w:t>ations pertinentes.</w:t>
            </w:r>
          </w:p>
        </w:tc>
        <w:tc>
          <w:tcPr>
            <w:tcW w:w="3064" w:type="dxa"/>
          </w:tcPr>
          <w:p w:rsidR="00E2351A" w:rsidRPr="00A0320A" w:rsidRDefault="00E2351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 xml:space="preserve">Assurer la présence d’un lien logique ou conceptuel entre les idées, </w:t>
            </w:r>
          </w:p>
          <w:p w:rsidR="00E2351A" w:rsidRDefault="00E2351A" w:rsidP="00A0320A">
            <w:pPr>
              <w:rPr>
                <w:lang w:val="fr-SN"/>
              </w:rPr>
            </w:pPr>
          </w:p>
          <w:p w:rsidR="00E2351A" w:rsidRPr="00A0320A" w:rsidRDefault="00E2351A" w:rsidP="00A0320A">
            <w:pPr>
              <w:rPr>
                <w:lang w:val="fr-SN"/>
              </w:rPr>
            </w:pPr>
            <w:r>
              <w:rPr>
                <w:lang w:val="fr-SN"/>
              </w:rPr>
              <w:t>A</w:t>
            </w:r>
            <w:r w:rsidRPr="00A0320A">
              <w:rPr>
                <w:lang w:val="fr-SN"/>
              </w:rPr>
              <w:t>pprofondir une question</w:t>
            </w:r>
          </w:p>
          <w:p w:rsidR="00E2351A" w:rsidRPr="00A0320A" w:rsidRDefault="00E2351A" w:rsidP="00A0320A">
            <w:pPr>
              <w:rPr>
                <w:lang w:val="fr-SN"/>
              </w:rPr>
            </w:pPr>
          </w:p>
        </w:tc>
        <w:tc>
          <w:tcPr>
            <w:tcW w:w="3628" w:type="dxa"/>
          </w:tcPr>
          <w:p w:rsidR="00E2351A" w:rsidRPr="00A0320A" w:rsidRDefault="00E2351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Produire des idées, les articuler précisément et clairement</w:t>
            </w:r>
          </w:p>
          <w:p w:rsidR="00E2351A" w:rsidRPr="00A0320A" w:rsidRDefault="00E2351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Produire des questions subsidiaires et y répondre</w:t>
            </w:r>
          </w:p>
          <w:p w:rsidR="00E2351A" w:rsidRPr="00A0320A" w:rsidRDefault="00E2351A" w:rsidP="00A0320A">
            <w:pPr>
              <w:rPr>
                <w:lang w:val="fr-SN"/>
              </w:rPr>
            </w:pPr>
            <w:r>
              <w:rPr>
                <w:lang w:val="fr-SN"/>
              </w:rPr>
              <w:t>E</w:t>
            </w:r>
            <w:r w:rsidRPr="00A0320A">
              <w:rPr>
                <w:lang w:val="fr-SN"/>
              </w:rPr>
              <w:t>couter l’autre</w:t>
            </w:r>
          </w:p>
          <w:p w:rsidR="00E2351A" w:rsidRPr="00A0320A" w:rsidRDefault="00E2351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Synthétiser ou analyser l’ensemble du travail.</w:t>
            </w:r>
          </w:p>
          <w:p w:rsidR="00E2351A" w:rsidRPr="00A0320A" w:rsidRDefault="00E2351A" w:rsidP="00DF178F">
            <w:pPr>
              <w:rPr>
                <w:lang w:val="fr-SN"/>
              </w:rPr>
            </w:pPr>
          </w:p>
        </w:tc>
        <w:tc>
          <w:tcPr>
            <w:tcW w:w="3532" w:type="dxa"/>
          </w:tcPr>
          <w:p w:rsidR="00E2351A" w:rsidRPr="00A0320A" w:rsidRDefault="00E2351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Sur un sujet donné, les élèves sont invités à présenter une idée initiale, plus ou moins étayée, selon l’exigence formelle déterminée par l’enseignant.</w:t>
            </w:r>
          </w:p>
          <w:p w:rsidR="00E2351A" w:rsidRPr="00A0320A" w:rsidRDefault="00E2351A" w:rsidP="00E2351A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0320A">
              <w:rPr>
                <w:lang w:val="fr-SN"/>
              </w:rPr>
              <w:t>Formuler une hypothèse</w:t>
            </w:r>
          </w:p>
          <w:p w:rsidR="00E2351A" w:rsidRPr="00A0320A" w:rsidRDefault="00E2351A" w:rsidP="00E2351A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0320A">
              <w:rPr>
                <w:lang w:val="en-US"/>
              </w:rPr>
              <w:t xml:space="preserve">Questioner </w:t>
            </w:r>
            <w:proofErr w:type="spellStart"/>
            <w:r w:rsidRPr="00A0320A">
              <w:rPr>
                <w:lang w:val="en-US"/>
              </w:rPr>
              <w:t>l’hypothèse</w:t>
            </w:r>
            <w:proofErr w:type="spellEnd"/>
          </w:p>
          <w:p w:rsidR="00E2351A" w:rsidRPr="00A0320A" w:rsidRDefault="00E2351A" w:rsidP="00E2351A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0320A">
              <w:rPr>
                <w:lang w:val="fr-SN"/>
              </w:rPr>
              <w:t>Valider une question</w:t>
            </w:r>
          </w:p>
          <w:p w:rsidR="00E2351A" w:rsidRPr="00A0320A" w:rsidRDefault="00E2351A" w:rsidP="00E2351A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Objecter</w:t>
            </w:r>
            <w:proofErr w:type="spellEnd"/>
            <w:r w:rsidRPr="00A0320A">
              <w:rPr>
                <w:lang w:val="en-US"/>
              </w:rPr>
              <w:t xml:space="preserve"> à </w:t>
            </w:r>
            <w:proofErr w:type="spellStart"/>
            <w:r w:rsidRPr="00A0320A">
              <w:rPr>
                <w:lang w:val="en-US"/>
              </w:rPr>
              <w:t>l’hypothèse</w:t>
            </w:r>
            <w:proofErr w:type="spellEnd"/>
          </w:p>
          <w:p w:rsidR="00E2351A" w:rsidRPr="00A0320A" w:rsidRDefault="00E2351A" w:rsidP="00E2351A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Répondre</w:t>
            </w:r>
            <w:proofErr w:type="spellEnd"/>
            <w:r w:rsidRPr="00A0320A">
              <w:rPr>
                <w:lang w:val="en-US"/>
              </w:rPr>
              <w:t xml:space="preserve"> à la question</w:t>
            </w:r>
          </w:p>
          <w:p w:rsidR="00E2351A" w:rsidRPr="00A0320A" w:rsidRDefault="00E2351A" w:rsidP="00E2351A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Relier</w:t>
            </w:r>
            <w:proofErr w:type="spellEnd"/>
            <w:r w:rsidRPr="00A0320A">
              <w:rPr>
                <w:lang w:val="en-US"/>
              </w:rPr>
              <w:t xml:space="preserve"> les hypotheses</w:t>
            </w:r>
          </w:p>
          <w:p w:rsidR="00E2351A" w:rsidRDefault="00E2351A" w:rsidP="00E2351A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Poursuivre</w:t>
            </w:r>
            <w:proofErr w:type="spellEnd"/>
            <w:r w:rsidRPr="00A0320A">
              <w:rPr>
                <w:lang w:val="en-US"/>
              </w:rPr>
              <w:t xml:space="preserve"> le travail</w:t>
            </w:r>
          </w:p>
          <w:p w:rsidR="00E2351A" w:rsidRDefault="00E2351A" w:rsidP="00A0320A">
            <w:pPr>
              <w:rPr>
                <w:sz w:val="18"/>
                <w:lang w:val="fr-SN"/>
              </w:rPr>
            </w:pPr>
          </w:p>
          <w:p w:rsidR="00E2351A" w:rsidRPr="00A0320A" w:rsidRDefault="00E2351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Exemples de questions : </w:t>
            </w:r>
          </w:p>
          <w:p w:rsidR="00E2351A" w:rsidRPr="00A0320A" w:rsidRDefault="00E2351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Faut-il être gentil avec son copain? </w:t>
            </w:r>
          </w:p>
          <w:p w:rsidR="00E2351A" w:rsidRPr="00A0320A" w:rsidRDefault="00E2351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>Pourquoi fait-on un métier ?</w:t>
            </w:r>
          </w:p>
          <w:p w:rsidR="00E2351A" w:rsidRPr="00A0320A" w:rsidRDefault="00E2351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Pourquoi y </w:t>
            </w:r>
            <w:proofErr w:type="spellStart"/>
            <w:r w:rsidRPr="00A0320A">
              <w:rPr>
                <w:sz w:val="18"/>
                <w:lang w:val="fr-SN"/>
              </w:rPr>
              <w:t>a-t-il</w:t>
            </w:r>
            <w:proofErr w:type="spellEnd"/>
            <w:r w:rsidRPr="00A0320A">
              <w:rPr>
                <w:sz w:val="18"/>
                <w:lang w:val="fr-SN"/>
              </w:rPr>
              <w:t xml:space="preserve"> des règles ? </w:t>
            </w:r>
          </w:p>
          <w:p w:rsidR="00E2351A" w:rsidRPr="00A0320A" w:rsidRDefault="00E2351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Quelle est la différence entre une fille et un garçon? </w:t>
            </w:r>
          </w:p>
          <w:p w:rsidR="00E2351A" w:rsidRPr="00A0320A" w:rsidRDefault="00E2351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>À quoi sert de connaître?</w:t>
            </w:r>
          </w:p>
          <w:p w:rsidR="00E2351A" w:rsidRPr="00A0320A" w:rsidRDefault="00E2351A" w:rsidP="00DF178F">
            <w:pPr>
              <w:rPr>
                <w:lang w:val="fr-SN"/>
              </w:rPr>
            </w:pPr>
          </w:p>
        </w:tc>
      </w:tr>
      <w:tr w:rsidR="00E2351A" w:rsidTr="00A0320A">
        <w:tc>
          <w:tcPr>
            <w:tcW w:w="1641" w:type="dxa"/>
            <w:vAlign w:val="center"/>
          </w:tcPr>
          <w:p w:rsidR="00E2351A" w:rsidRDefault="00E2351A" w:rsidP="00482D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 narration</w:t>
            </w:r>
          </w:p>
        </w:tc>
        <w:tc>
          <w:tcPr>
            <w:tcW w:w="3523" w:type="dxa"/>
          </w:tcPr>
          <w:p w:rsidR="00E2351A" w:rsidRPr="00A0320A" w:rsidRDefault="00E2351A" w:rsidP="00A0320A">
            <w:pPr>
              <w:rPr>
                <w:lang w:val="fr-SN"/>
              </w:rPr>
            </w:pPr>
            <w:r>
              <w:rPr>
                <w:lang w:val="fr-SN"/>
              </w:rPr>
              <w:t>E</w:t>
            </w:r>
            <w:r w:rsidRPr="00A0320A">
              <w:rPr>
                <w:lang w:val="fr-SN"/>
              </w:rPr>
              <w:t>xercice collectif, qui consiste à répondre en commun à une question donnée en citant des exemples spécifiques.</w:t>
            </w:r>
          </w:p>
          <w:p w:rsidR="00E2351A" w:rsidRPr="00A0320A" w:rsidRDefault="00E2351A">
            <w:pPr>
              <w:rPr>
                <w:lang w:val="fr-SN"/>
              </w:rPr>
            </w:pPr>
          </w:p>
        </w:tc>
        <w:tc>
          <w:tcPr>
            <w:tcW w:w="3064" w:type="dxa"/>
          </w:tcPr>
          <w:p w:rsidR="00E2351A" w:rsidRPr="00A0320A" w:rsidRDefault="00E2351A" w:rsidP="00B90035">
            <w:pPr>
              <w:rPr>
                <w:lang w:val="fr-SN"/>
              </w:rPr>
            </w:pPr>
            <w:r w:rsidRPr="00A0320A">
              <w:rPr>
                <w:lang w:val="fr-SN"/>
              </w:rPr>
              <w:t xml:space="preserve">Discerner la parole implicite, le non-dit d’une analyse, </w:t>
            </w:r>
          </w:p>
          <w:p w:rsidR="00E2351A" w:rsidRPr="00A0320A" w:rsidRDefault="00E2351A" w:rsidP="00B90035">
            <w:pPr>
              <w:rPr>
                <w:lang w:val="fr-SN"/>
              </w:rPr>
            </w:pPr>
            <w:r w:rsidRPr="00A0320A">
              <w:rPr>
                <w:lang w:val="fr-SN"/>
              </w:rPr>
              <w:t>Passer à tout moment du discours narratif au discours analytique, de la question à l’affirmation, de l’analyse à la méta-analyse, de l’exemple concret au sujet abstrait, de son propre discours à celui de l’autre et vice versa.</w:t>
            </w:r>
          </w:p>
          <w:p w:rsidR="00E2351A" w:rsidRPr="00A0320A" w:rsidRDefault="00E2351A" w:rsidP="00A0320A">
            <w:pPr>
              <w:rPr>
                <w:lang w:val="fr-SN"/>
              </w:rPr>
            </w:pPr>
          </w:p>
        </w:tc>
        <w:tc>
          <w:tcPr>
            <w:tcW w:w="3628" w:type="dxa"/>
          </w:tcPr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Approfondir une question en citant des exemples,</w:t>
            </w:r>
          </w:p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 xml:space="preserve">Analyser ces exemples, produire des idées, les articuler précisément et clairement, </w:t>
            </w:r>
          </w:p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Produire des questions subsidiaires et y répondre,</w:t>
            </w:r>
          </w:p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 xml:space="preserve">Ecouter l’autre, </w:t>
            </w:r>
          </w:p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 xml:space="preserve">Assurer la présence d’un lien logique ou conceptuel entre les idées, </w:t>
            </w:r>
          </w:p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synthétiser ou analyser l’ensemble du travail.</w:t>
            </w:r>
          </w:p>
          <w:p w:rsidR="00E2351A" w:rsidRPr="00A0320A" w:rsidRDefault="00E2351A" w:rsidP="00B90035">
            <w:pPr>
              <w:rPr>
                <w:lang w:val="fr-SN"/>
              </w:rPr>
            </w:pPr>
          </w:p>
        </w:tc>
        <w:tc>
          <w:tcPr>
            <w:tcW w:w="3532" w:type="dxa"/>
          </w:tcPr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il s’agit tout d’abord de choisir et d’articuler un sujet, sous la forme d’une question, d’une affirmation ou d’un simple thème.</w:t>
            </w:r>
          </w:p>
          <w:p w:rsidR="00E2351A" w:rsidRPr="00B90035" w:rsidRDefault="00E2351A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Un temps de travail peut être utilement consacré uniquement à la rédaction d’un tel exemple.</w:t>
            </w:r>
          </w:p>
          <w:p w:rsidR="00E2351A" w:rsidRPr="00B90035" w:rsidRDefault="00E2351A" w:rsidP="00E2351A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90035">
              <w:rPr>
                <w:lang w:val="fr-SN"/>
              </w:rPr>
              <w:t>Production d’une narration  </w:t>
            </w:r>
          </w:p>
          <w:p w:rsidR="00E2351A" w:rsidRPr="00B90035" w:rsidRDefault="00E2351A" w:rsidP="00E2351A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90035">
              <w:rPr>
                <w:lang w:val="en-US"/>
              </w:rPr>
              <w:t xml:space="preserve">Choix de la narration </w:t>
            </w:r>
          </w:p>
          <w:p w:rsidR="00E2351A" w:rsidRPr="00A0320A" w:rsidRDefault="00E2351A" w:rsidP="00E2351A">
            <w:pPr>
              <w:numPr>
                <w:ilvl w:val="0"/>
                <w:numId w:val="3"/>
              </w:numPr>
              <w:rPr>
                <w:lang w:val="fr-SN"/>
              </w:rPr>
            </w:pPr>
            <w:r w:rsidRPr="00B90035">
              <w:rPr>
                <w:lang w:val="en-US"/>
              </w:rPr>
              <w:t>Etude de la narration</w:t>
            </w:r>
          </w:p>
        </w:tc>
      </w:tr>
    </w:tbl>
    <w:p w:rsidR="00E2351A" w:rsidRDefault="00E2351A"/>
    <w:p w:rsidR="00E2351A" w:rsidRDefault="00E2351A"/>
    <w:sectPr w:rsidR="00E2351A" w:rsidSect="000B615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AB6"/>
    <w:multiLevelType w:val="multilevel"/>
    <w:tmpl w:val="89286EC6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F44F7E"/>
    <w:multiLevelType w:val="hybridMultilevel"/>
    <w:tmpl w:val="D270CB1E"/>
    <w:lvl w:ilvl="0" w:tplc="B7A6D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344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944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101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72F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46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F84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56B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E4D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27F6594"/>
    <w:multiLevelType w:val="hybridMultilevel"/>
    <w:tmpl w:val="6FFEF578"/>
    <w:lvl w:ilvl="0" w:tplc="9454C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480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042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74BF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A416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02A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EC3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181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4A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5A"/>
    <w:rsid w:val="00103496"/>
    <w:rsid w:val="0015465A"/>
    <w:rsid w:val="002668DB"/>
    <w:rsid w:val="008164C1"/>
    <w:rsid w:val="00D23001"/>
    <w:rsid w:val="00E2351A"/>
    <w:rsid w:val="00F37F68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E389-0276-4BC7-B248-6C334BB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465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E2351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351A"/>
    <w:pPr>
      <w:spacing w:after="0" w:line="240" w:lineRule="auto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9E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nema.ia80.ac-amiens.fr/files/2016-2017/FILM3-LA%20PETITE%20VENDEUSE%20DE%20SOLEIL/synopsis_mono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nema.ia80.ac-amiens.fr/files/2016-2017/FILM3-LA%20PETITE%20VENDEUSE%20DE%20SOLEIL/Petite-vendeuse_fiche2_images_deba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5</cp:revision>
  <cp:lastPrinted>2017-09-19T14:51:00Z</cp:lastPrinted>
  <dcterms:created xsi:type="dcterms:W3CDTF">2017-09-19T14:24:00Z</dcterms:created>
  <dcterms:modified xsi:type="dcterms:W3CDTF">2017-09-20T21:13:00Z</dcterms:modified>
</cp:coreProperties>
</file>