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78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418"/>
        <w:gridCol w:w="4819"/>
      </w:tblGrid>
      <w:tr w:rsidR="00013A71" w:rsidRPr="00731B6B" w:rsidTr="00FF5D8C">
        <w:trPr>
          <w:trHeight w:val="845"/>
        </w:trPr>
        <w:tc>
          <w:tcPr>
            <w:tcW w:w="4962" w:type="dxa"/>
          </w:tcPr>
          <w:p w:rsidR="00013A71" w:rsidRPr="00731B6B" w:rsidRDefault="009B12E2" w:rsidP="00FF5D8C">
            <w:pPr>
              <w:pStyle w:val="paragraphe"/>
              <w:ind w:left="0" w:firstLine="0"/>
              <w:jc w:val="center"/>
              <w:rPr>
                <w:i/>
                <w:szCs w:val="24"/>
              </w:rPr>
            </w:pPr>
            <w:bookmarkStart w:id="0" w:name="_GoBack"/>
            <w:bookmarkEnd w:id="0"/>
            <w:r>
              <w:rPr>
                <w:i/>
                <w:szCs w:val="24"/>
              </w:rPr>
              <w:t>Association culturelle pour le développement des écoles franco-sénégalaises</w:t>
            </w:r>
          </w:p>
        </w:tc>
        <w:tc>
          <w:tcPr>
            <w:tcW w:w="1418" w:type="dxa"/>
          </w:tcPr>
          <w:p w:rsidR="00013A71" w:rsidRPr="00731B6B" w:rsidRDefault="00320885" w:rsidP="00781A11">
            <w:pPr>
              <w:pStyle w:val="paragraphe"/>
              <w:ind w:left="290" w:right="290"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E01A16B" wp14:editId="4F9A83E6">
                  <wp:extent cx="780782" cy="466505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82" cy="46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B12E2" w:rsidRDefault="00013A71" w:rsidP="00FF5D8C">
            <w:pPr>
              <w:pStyle w:val="paragraphe"/>
              <w:ind w:left="-515" w:right="-354" w:firstLine="0"/>
              <w:jc w:val="center"/>
              <w:rPr>
                <w:i/>
                <w:szCs w:val="24"/>
              </w:rPr>
            </w:pPr>
            <w:r w:rsidRPr="00731B6B">
              <w:rPr>
                <w:i/>
                <w:szCs w:val="24"/>
              </w:rPr>
              <w:t>S</w:t>
            </w:r>
            <w:r w:rsidR="00174AF1">
              <w:rPr>
                <w:i/>
                <w:szCs w:val="24"/>
              </w:rPr>
              <w:t>ervice de C</w:t>
            </w:r>
            <w:r w:rsidR="009B12E2">
              <w:rPr>
                <w:i/>
                <w:szCs w:val="24"/>
              </w:rPr>
              <w:t>oopération</w:t>
            </w:r>
            <w:r w:rsidR="00FF5D8C">
              <w:rPr>
                <w:i/>
                <w:szCs w:val="24"/>
              </w:rPr>
              <w:t xml:space="preserve"> </w:t>
            </w:r>
            <w:r w:rsidR="009B12E2">
              <w:rPr>
                <w:i/>
                <w:szCs w:val="24"/>
              </w:rPr>
              <w:t xml:space="preserve"> et d</w:t>
            </w:r>
            <w:r w:rsidR="00174AF1">
              <w:rPr>
                <w:i/>
                <w:szCs w:val="24"/>
              </w:rPr>
              <w:t>’Action C</w:t>
            </w:r>
            <w:r w:rsidR="009B12E2">
              <w:rPr>
                <w:i/>
                <w:szCs w:val="24"/>
              </w:rPr>
              <w:t>ulturelle</w:t>
            </w:r>
          </w:p>
          <w:p w:rsidR="00013A71" w:rsidRPr="00731B6B" w:rsidRDefault="009B12E2" w:rsidP="009B12E2">
            <w:pPr>
              <w:pStyle w:val="paragraphe"/>
              <w:ind w:left="0" w:firstLine="0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 xml:space="preserve"> de l’Ambassade de France</w:t>
            </w:r>
          </w:p>
        </w:tc>
      </w:tr>
    </w:tbl>
    <w:p w:rsidR="00013A71" w:rsidRDefault="00013A71" w:rsidP="00781A11">
      <w:pPr>
        <w:ind w:left="-360"/>
        <w:jc w:val="center"/>
        <w:rPr>
          <w:b/>
          <w:sz w:val="32"/>
          <w:szCs w:val="32"/>
        </w:rPr>
      </w:pPr>
      <w:r w:rsidRPr="00FF5D8C">
        <w:rPr>
          <w:b/>
          <w:sz w:val="32"/>
          <w:szCs w:val="32"/>
        </w:rPr>
        <w:t>Avis de recrutement</w:t>
      </w:r>
    </w:p>
    <w:p w:rsidR="00856E90" w:rsidRPr="00856E90" w:rsidRDefault="00856E90" w:rsidP="00781A11">
      <w:pPr>
        <w:ind w:left="-360"/>
        <w:jc w:val="center"/>
        <w:rPr>
          <w:b/>
          <w:sz w:val="16"/>
          <w:szCs w:val="16"/>
        </w:rPr>
      </w:pPr>
    </w:p>
    <w:tbl>
      <w:tblPr>
        <w:tblW w:w="971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240"/>
        <w:gridCol w:w="2322"/>
        <w:gridCol w:w="3078"/>
        <w:gridCol w:w="4009"/>
      </w:tblGrid>
      <w:tr w:rsidR="00013A71" w:rsidTr="00856E90">
        <w:trPr>
          <w:gridBefore w:val="1"/>
          <w:wBefore w:w="66" w:type="dxa"/>
          <w:trHeight w:val="891"/>
        </w:trPr>
        <w:tc>
          <w:tcPr>
            <w:tcW w:w="964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4FE6" w:rsidRDefault="00414FE6" w:rsidP="00B029FD">
            <w:pPr>
              <w:pStyle w:val="Titre1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Poste de remplaçant de professeur des écoles </w:t>
            </w:r>
          </w:p>
          <w:p w:rsidR="00013A71" w:rsidRDefault="00414FE6" w:rsidP="00FF5D8C">
            <w:pPr>
              <w:pStyle w:val="Titre1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pour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l’école franco-sénégalaise Dial Diop d</w:t>
            </w:r>
            <w:r w:rsidR="0071219D">
              <w:rPr>
                <w:rFonts w:ascii="Times New Roman" w:hAnsi="Times New Roman" w:cs="Times New Roman"/>
                <w:b w:val="0"/>
                <w:bCs w:val="0"/>
              </w:rPr>
              <w:t>e Dakar</w:t>
            </w:r>
          </w:p>
          <w:p w:rsidR="00FF5D8C" w:rsidRPr="00FF5D8C" w:rsidRDefault="00FF5D8C" w:rsidP="00FF5D8C"/>
        </w:tc>
      </w:tr>
      <w:tr w:rsidR="00013A71" w:rsidTr="00856E90">
        <w:trPr>
          <w:gridBefore w:val="1"/>
          <w:wBefore w:w="66" w:type="dxa"/>
          <w:trHeight w:val="289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Pr="00FF5D8C" w:rsidRDefault="00013A71" w:rsidP="00B42AFE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FF5D8C">
              <w:rPr>
                <w:b/>
                <w:bCs/>
                <w:smallCaps/>
                <w:sz w:val="24"/>
                <w:szCs w:val="24"/>
              </w:rPr>
              <w:t>définition synthétique</w:t>
            </w:r>
          </w:p>
        </w:tc>
      </w:tr>
      <w:tr w:rsidR="00013A71" w:rsidTr="00856E90">
        <w:trPr>
          <w:gridBefore w:val="1"/>
          <w:wBefore w:w="66" w:type="dxa"/>
          <w:trHeight w:val="847"/>
        </w:trPr>
        <w:tc>
          <w:tcPr>
            <w:tcW w:w="9649" w:type="dxa"/>
            <w:gridSpan w:val="4"/>
            <w:tcBorders>
              <w:bottom w:val="single" w:sz="4" w:space="0" w:color="auto"/>
            </w:tcBorders>
          </w:tcPr>
          <w:p w:rsidR="00856E90" w:rsidRDefault="00856E90" w:rsidP="00313416">
            <w:pPr>
              <w:jc w:val="both"/>
              <w:rPr>
                <w:sz w:val="22"/>
                <w:szCs w:val="22"/>
              </w:rPr>
            </w:pPr>
          </w:p>
          <w:p w:rsidR="00313416" w:rsidRPr="00FF5D8C" w:rsidRDefault="00414FE6" w:rsidP="00313416">
            <w:pPr>
              <w:jc w:val="both"/>
              <w:rPr>
                <w:sz w:val="22"/>
                <w:szCs w:val="22"/>
              </w:rPr>
            </w:pPr>
            <w:r w:rsidRPr="00FF5D8C">
              <w:rPr>
                <w:sz w:val="22"/>
                <w:szCs w:val="22"/>
              </w:rPr>
              <w:t>L’</w:t>
            </w:r>
            <w:r w:rsidR="00313416" w:rsidRPr="00FF5D8C">
              <w:rPr>
                <w:sz w:val="22"/>
                <w:szCs w:val="22"/>
              </w:rPr>
              <w:t>écol</w:t>
            </w:r>
            <w:r w:rsidRPr="00FF5D8C">
              <w:rPr>
                <w:sz w:val="22"/>
                <w:szCs w:val="22"/>
              </w:rPr>
              <w:t>e publique franco-sénégalaise</w:t>
            </w:r>
            <w:r w:rsidR="00313416" w:rsidRPr="00FF5D8C">
              <w:rPr>
                <w:sz w:val="22"/>
                <w:szCs w:val="22"/>
              </w:rPr>
              <w:t xml:space="preserve"> </w:t>
            </w:r>
            <w:r w:rsidRPr="00FF5D8C">
              <w:rPr>
                <w:sz w:val="22"/>
                <w:szCs w:val="22"/>
              </w:rPr>
              <w:t>Dial Diop de</w:t>
            </w:r>
            <w:r w:rsidR="00313416" w:rsidRPr="00FF5D8C">
              <w:rPr>
                <w:sz w:val="22"/>
                <w:szCs w:val="22"/>
              </w:rPr>
              <w:t xml:space="preserve"> Dakar rec</w:t>
            </w:r>
            <w:r w:rsidRPr="00FF5D8C">
              <w:rPr>
                <w:sz w:val="22"/>
                <w:szCs w:val="22"/>
              </w:rPr>
              <w:t>herche</w:t>
            </w:r>
            <w:r w:rsidR="00313416" w:rsidRPr="00FF5D8C">
              <w:rPr>
                <w:sz w:val="22"/>
                <w:szCs w:val="22"/>
              </w:rPr>
              <w:t xml:space="preserve"> </w:t>
            </w:r>
            <w:r w:rsidRPr="00FF5D8C">
              <w:rPr>
                <w:sz w:val="22"/>
                <w:szCs w:val="22"/>
              </w:rPr>
              <w:t>un</w:t>
            </w:r>
            <w:r w:rsidR="00313416" w:rsidRPr="00FF5D8C">
              <w:rPr>
                <w:sz w:val="22"/>
                <w:szCs w:val="22"/>
              </w:rPr>
              <w:t xml:space="preserve"> enseignant </w:t>
            </w:r>
            <w:r w:rsidRPr="00FF5D8C">
              <w:rPr>
                <w:sz w:val="22"/>
                <w:szCs w:val="22"/>
              </w:rPr>
              <w:t>titulaire ou non-titulaire pour effectuer un remplacement à partir du lundi 6 mars 2017.</w:t>
            </w:r>
          </w:p>
          <w:p w:rsidR="00313416" w:rsidRPr="00FF5D8C" w:rsidRDefault="00414FE6" w:rsidP="00313416">
            <w:pPr>
              <w:jc w:val="both"/>
              <w:rPr>
                <w:sz w:val="22"/>
                <w:szCs w:val="22"/>
              </w:rPr>
            </w:pPr>
            <w:r w:rsidRPr="00FF5D8C">
              <w:rPr>
                <w:sz w:val="22"/>
                <w:szCs w:val="22"/>
              </w:rPr>
              <w:t>Cette école est régie</w:t>
            </w:r>
            <w:r w:rsidR="00313416" w:rsidRPr="00FF5D8C">
              <w:rPr>
                <w:sz w:val="22"/>
                <w:szCs w:val="22"/>
              </w:rPr>
              <w:t xml:space="preserve"> par un accord bilatéral de coopération entre la France et le Sénégal.</w:t>
            </w:r>
          </w:p>
          <w:p w:rsidR="00013A71" w:rsidRDefault="00313416" w:rsidP="00FF5D8C">
            <w:pPr>
              <w:jc w:val="both"/>
              <w:rPr>
                <w:sz w:val="22"/>
                <w:szCs w:val="22"/>
              </w:rPr>
            </w:pPr>
            <w:r w:rsidRPr="00FF5D8C">
              <w:rPr>
                <w:sz w:val="22"/>
                <w:szCs w:val="22"/>
              </w:rPr>
              <w:t>Enseignement à programme français dans un contexte multiculturel.</w:t>
            </w:r>
          </w:p>
          <w:p w:rsidR="00856E90" w:rsidRDefault="00856E90" w:rsidP="00FF5D8C">
            <w:pPr>
              <w:jc w:val="both"/>
              <w:rPr>
                <w:sz w:val="22"/>
              </w:rPr>
            </w:pPr>
          </w:p>
        </w:tc>
      </w:tr>
      <w:tr w:rsidR="00013A71" w:rsidTr="00856E90">
        <w:trPr>
          <w:gridBefore w:val="1"/>
          <w:wBefore w:w="66" w:type="dxa"/>
          <w:trHeight w:val="22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Pr="00FF5D8C" w:rsidRDefault="00013A71" w:rsidP="00B42AFE">
            <w:pPr>
              <w:jc w:val="center"/>
            </w:pPr>
            <w:r w:rsidRPr="00FF5D8C">
              <w:rPr>
                <w:b/>
                <w:bCs/>
              </w:rPr>
              <w:t>ACTIVITES PRINCIPALES</w:t>
            </w:r>
          </w:p>
        </w:tc>
      </w:tr>
      <w:tr w:rsidR="00013A71" w:rsidRPr="00066477" w:rsidTr="00856E90">
        <w:trPr>
          <w:gridBefore w:val="1"/>
          <w:wBefore w:w="66" w:type="dxa"/>
          <w:cantSplit/>
          <w:trHeight w:val="311"/>
        </w:trPr>
        <w:tc>
          <w:tcPr>
            <w:tcW w:w="96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6E90" w:rsidRDefault="00856E90" w:rsidP="00066477">
            <w:pPr>
              <w:rPr>
                <w:sz w:val="22"/>
                <w:szCs w:val="22"/>
              </w:rPr>
            </w:pPr>
          </w:p>
          <w:p w:rsidR="00BB1400" w:rsidRPr="00FF5D8C" w:rsidRDefault="00174AF1" w:rsidP="00066477">
            <w:pPr>
              <w:rPr>
                <w:sz w:val="22"/>
                <w:szCs w:val="22"/>
              </w:rPr>
            </w:pPr>
            <w:r w:rsidRPr="00FF5D8C">
              <w:rPr>
                <w:sz w:val="22"/>
                <w:szCs w:val="22"/>
              </w:rPr>
              <w:t>Chargé d’e</w:t>
            </w:r>
            <w:r w:rsidR="0071219D" w:rsidRPr="00FF5D8C">
              <w:rPr>
                <w:sz w:val="22"/>
                <w:szCs w:val="22"/>
              </w:rPr>
              <w:t>nseignement dans le programme français</w:t>
            </w:r>
            <w:r w:rsidRPr="00FF5D8C">
              <w:rPr>
                <w:sz w:val="22"/>
                <w:szCs w:val="22"/>
              </w:rPr>
              <w:t>, en</w:t>
            </w:r>
            <w:r w:rsidR="00414FE6" w:rsidRPr="00FF5D8C">
              <w:rPr>
                <w:sz w:val="22"/>
                <w:szCs w:val="22"/>
              </w:rPr>
              <w:t xml:space="preserve"> école élémentaire, au CP.</w:t>
            </w:r>
          </w:p>
          <w:p w:rsidR="0071219D" w:rsidRPr="00FF5D8C" w:rsidRDefault="0025749E" w:rsidP="00066477">
            <w:pPr>
              <w:rPr>
                <w:sz w:val="22"/>
                <w:szCs w:val="22"/>
              </w:rPr>
            </w:pPr>
            <w:r w:rsidRPr="00FF5D8C">
              <w:rPr>
                <w:sz w:val="22"/>
                <w:szCs w:val="22"/>
              </w:rPr>
              <w:t>Poste d’enseignant à temps complet</w:t>
            </w:r>
            <w:r w:rsidR="001D7452" w:rsidRPr="00FF5D8C">
              <w:rPr>
                <w:sz w:val="22"/>
                <w:szCs w:val="22"/>
              </w:rPr>
              <w:t>.</w:t>
            </w:r>
          </w:p>
          <w:p w:rsidR="001D7452" w:rsidRPr="00FF5D8C" w:rsidRDefault="001D7452" w:rsidP="00066477">
            <w:pPr>
              <w:rPr>
                <w:sz w:val="22"/>
                <w:szCs w:val="22"/>
              </w:rPr>
            </w:pPr>
            <w:r w:rsidRPr="00FF5D8C">
              <w:rPr>
                <w:sz w:val="22"/>
                <w:szCs w:val="22"/>
              </w:rPr>
              <w:t>L’</w:t>
            </w:r>
            <w:r w:rsidR="003923D1" w:rsidRPr="00FF5D8C">
              <w:rPr>
                <w:sz w:val="22"/>
                <w:szCs w:val="22"/>
              </w:rPr>
              <w:t>i</w:t>
            </w:r>
            <w:r w:rsidRPr="00FF5D8C">
              <w:rPr>
                <w:sz w:val="22"/>
                <w:szCs w:val="22"/>
              </w:rPr>
              <w:t>ntéressé(e) devra faire preuve de réelles qualités de relations humaines et d’ouverture sur le milieu local afin  de s’intégr</w:t>
            </w:r>
            <w:r w:rsidR="003923D1" w:rsidRPr="00FF5D8C">
              <w:rPr>
                <w:sz w:val="22"/>
                <w:szCs w:val="22"/>
              </w:rPr>
              <w:t>er aux spécificités de l’enseig</w:t>
            </w:r>
            <w:r w:rsidRPr="00FF5D8C">
              <w:rPr>
                <w:sz w:val="22"/>
                <w:szCs w:val="22"/>
              </w:rPr>
              <w:t>nement local (participation à divers groupes de travail, équipe multiculturelle).</w:t>
            </w:r>
          </w:p>
          <w:p w:rsidR="0046209C" w:rsidRPr="00FF5D8C" w:rsidRDefault="00FF5D8C" w:rsidP="00FF5D8C">
            <w:pPr>
              <w:rPr>
                <w:sz w:val="22"/>
                <w:szCs w:val="22"/>
              </w:rPr>
            </w:pPr>
            <w:r w:rsidRPr="00FF5D8C">
              <w:rPr>
                <w:sz w:val="22"/>
                <w:szCs w:val="22"/>
              </w:rPr>
              <w:t>Participation aux conseils et réunions prévus dans les obligations réglementaires de service des professeurs des écoles exerçant dans un établissement à programme français homologué à l’étranger.</w:t>
            </w:r>
          </w:p>
          <w:p w:rsidR="00FF5D8C" w:rsidRPr="0025749E" w:rsidRDefault="00FF5D8C" w:rsidP="00FF5D8C"/>
        </w:tc>
      </w:tr>
      <w:tr w:rsidR="0025749E" w:rsidRPr="0028259E" w:rsidTr="00856E90">
        <w:trPr>
          <w:gridBefore w:val="1"/>
          <w:wBefore w:w="66" w:type="dxa"/>
          <w:cantSplit/>
          <w:trHeight w:val="253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13A71" w:rsidRPr="0028259E" w:rsidRDefault="0028259E" w:rsidP="00282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SAVOIR-FAIRE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13A71" w:rsidRPr="0028259E" w:rsidRDefault="00A13CD0" w:rsidP="00B42A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CONNAISSANCES</w:t>
            </w:r>
          </w:p>
        </w:tc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Pr="0028259E" w:rsidRDefault="00A13CD0" w:rsidP="00282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QUALITES PERSONNELLES</w:t>
            </w:r>
          </w:p>
        </w:tc>
      </w:tr>
      <w:tr w:rsidR="0025749E" w:rsidRPr="00DC5166" w:rsidTr="00856E90">
        <w:trPr>
          <w:gridBefore w:val="1"/>
          <w:wBefore w:w="66" w:type="dxa"/>
          <w:cantSplit/>
          <w:trHeight w:val="1137"/>
        </w:trPr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EB4" w:rsidRPr="001D7452" w:rsidRDefault="001C0EB4" w:rsidP="001C0EB4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bookmarkStart w:id="1" w:name="Texte6"/>
            <w:r w:rsidRPr="001D7452">
              <w:t>Goût pour les contacts humains</w:t>
            </w:r>
          </w:p>
          <w:p w:rsidR="001C0EB4" w:rsidRPr="001D7452" w:rsidRDefault="001C0EB4" w:rsidP="001C0EB4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>Capacité d’adaptation et de réactivité</w:t>
            </w:r>
          </w:p>
          <w:p w:rsidR="001C0EB4" w:rsidRPr="001D7452" w:rsidRDefault="001C0EB4" w:rsidP="001D7452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>Sens de l’organisation</w:t>
            </w:r>
            <w:bookmarkEnd w:id="1"/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1C0EB4" w:rsidRPr="001D7452" w:rsidRDefault="001C0EB4" w:rsidP="001C0EB4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>Connaissances techniques du métier</w:t>
            </w:r>
          </w:p>
          <w:p w:rsidR="00313416" w:rsidRPr="001D7452" w:rsidRDefault="00313416" w:rsidP="00313416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 xml:space="preserve">Bonne maîtrise </w:t>
            </w:r>
            <w:r w:rsidR="00414FE6">
              <w:t xml:space="preserve"> </w:t>
            </w:r>
            <w:r w:rsidRPr="001D7452">
              <w:t xml:space="preserve">de l’outil informatique. </w:t>
            </w:r>
          </w:p>
          <w:p w:rsidR="001C0EB4" w:rsidRPr="001D7452" w:rsidRDefault="001C0EB4" w:rsidP="001D7452">
            <w:pPr>
              <w:ind w:left="142"/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1D7452" w:rsidRPr="001D7452" w:rsidRDefault="00FF5D8C" w:rsidP="00FF5D8C">
            <w:pPr>
              <w:pStyle w:val="Paragraphedeliste"/>
              <w:numPr>
                <w:ilvl w:val="0"/>
                <w:numId w:val="15"/>
              </w:num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</w:t>
            </w:r>
            <w:r w:rsidR="00313416" w:rsidRP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es candidats devront faire preuve d’une bonne faculté d’adaptation à</w:t>
            </w:r>
            <w:r w:rsidR="001D7452" w:rsidRP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un environnement international et d’ouverture sur le milieu local afin</w:t>
            </w:r>
            <w:r w:rsid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1D7452" w:rsidRP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s’intégrer aux spécificités de l’enseignement 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  <w:r w:rsidR="001D7452" w:rsidRP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13A71" w:rsidRPr="00E36E0C" w:rsidTr="00856E90">
        <w:trPr>
          <w:gridBefore w:val="1"/>
          <w:wBefore w:w="66" w:type="dxa"/>
          <w:cantSplit/>
          <w:trHeight w:val="269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Pr="00E36E0C" w:rsidRDefault="00013A71" w:rsidP="00E36E0C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E36E0C">
              <w:rPr>
                <w:b/>
                <w:bCs/>
                <w:sz w:val="22"/>
                <w:szCs w:val="22"/>
              </w:rPr>
              <w:t>INFORMATIONS COMPLEMENTAIRES</w:t>
            </w:r>
          </w:p>
        </w:tc>
      </w:tr>
      <w:tr w:rsidR="0025749E" w:rsidRPr="00174AF1" w:rsidTr="00905C9F">
        <w:trPr>
          <w:cantSplit/>
          <w:trHeight w:val="1140"/>
        </w:trPr>
        <w:tc>
          <w:tcPr>
            <w:tcW w:w="9715" w:type="dxa"/>
            <w:gridSpan w:val="5"/>
          </w:tcPr>
          <w:p w:rsidR="00414FE6" w:rsidRPr="00905C9F" w:rsidRDefault="009D416A" w:rsidP="00FF5D8C">
            <w:pPr>
              <w:pStyle w:val="spi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5C9F">
              <w:rPr>
                <w:sz w:val="22"/>
                <w:szCs w:val="22"/>
              </w:rPr>
              <w:t xml:space="preserve">- </w:t>
            </w:r>
            <w:r w:rsidR="00C95001">
              <w:rPr>
                <w:sz w:val="22"/>
                <w:szCs w:val="22"/>
              </w:rPr>
              <w:t xml:space="preserve"> </w:t>
            </w:r>
            <w:r w:rsidRPr="00905C9F">
              <w:rPr>
                <w:sz w:val="22"/>
                <w:szCs w:val="22"/>
              </w:rPr>
              <w:t xml:space="preserve">Diplômes requis : </w:t>
            </w:r>
            <w:r w:rsidR="0071219D" w:rsidRPr="00905C9F">
              <w:rPr>
                <w:sz w:val="22"/>
                <w:szCs w:val="22"/>
              </w:rPr>
              <w:t xml:space="preserve">Certificat d’aptitude professionnelle au professorat des écoles (concours de recrutement de PE ou </w:t>
            </w:r>
            <w:r w:rsidR="00313416" w:rsidRPr="00905C9F">
              <w:rPr>
                <w:sz w:val="22"/>
                <w:szCs w:val="22"/>
              </w:rPr>
              <w:t>d’</w:t>
            </w:r>
            <w:r w:rsidR="0071219D" w:rsidRPr="00905C9F">
              <w:rPr>
                <w:sz w:val="22"/>
                <w:szCs w:val="22"/>
              </w:rPr>
              <w:t>instituteur titulaire)</w:t>
            </w:r>
            <w:r w:rsidR="00414FE6" w:rsidRPr="00905C9F">
              <w:rPr>
                <w:sz w:val="22"/>
                <w:szCs w:val="22"/>
              </w:rPr>
              <w:t xml:space="preserve"> ou diplôme équivalent</w:t>
            </w:r>
            <w:r w:rsidR="00905C9F">
              <w:rPr>
                <w:sz w:val="22"/>
                <w:szCs w:val="22"/>
              </w:rPr>
              <w:t xml:space="preserve"> pour les non-titulaires</w:t>
            </w:r>
            <w:r w:rsidR="00414FE6" w:rsidRPr="00905C9F">
              <w:rPr>
                <w:sz w:val="22"/>
                <w:szCs w:val="22"/>
              </w:rPr>
              <w:t>.</w:t>
            </w:r>
          </w:p>
          <w:p w:rsidR="009D416A" w:rsidRPr="00905C9F" w:rsidRDefault="0071219D" w:rsidP="00FF5D8C">
            <w:pPr>
              <w:pStyle w:val="spi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5C9F">
              <w:rPr>
                <w:sz w:val="22"/>
                <w:szCs w:val="22"/>
              </w:rPr>
              <w:t xml:space="preserve">- </w:t>
            </w:r>
            <w:r w:rsidR="00174AF1" w:rsidRPr="00905C9F">
              <w:rPr>
                <w:sz w:val="22"/>
                <w:szCs w:val="22"/>
              </w:rPr>
              <w:t xml:space="preserve"> </w:t>
            </w:r>
            <w:r w:rsidR="001C0EB4" w:rsidRPr="00905C9F">
              <w:rPr>
                <w:sz w:val="22"/>
                <w:szCs w:val="22"/>
              </w:rPr>
              <w:t>Langues : Français</w:t>
            </w:r>
          </w:p>
          <w:p w:rsidR="00313416" w:rsidRPr="00905C9F" w:rsidRDefault="00393A5F" w:rsidP="00FF5D8C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05C9F">
              <w:rPr>
                <w:rFonts w:eastAsia="SimSun"/>
                <w:sz w:val="22"/>
                <w:szCs w:val="22"/>
                <w:lang w:eastAsia="zh-CN"/>
              </w:rPr>
              <w:t>-</w:t>
            </w:r>
            <w:r w:rsidR="00FF5D8C" w:rsidRPr="00905C9F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905C9F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013A71" w:rsidRPr="00905C9F">
              <w:rPr>
                <w:rFonts w:eastAsia="SimSun"/>
                <w:sz w:val="22"/>
                <w:szCs w:val="22"/>
                <w:lang w:eastAsia="zh-CN"/>
              </w:rPr>
              <w:t>Niveau salarial </w:t>
            </w:r>
            <w:r w:rsidR="00C95001">
              <w:rPr>
                <w:rFonts w:eastAsia="SimSun"/>
                <w:sz w:val="22"/>
                <w:szCs w:val="22"/>
                <w:lang w:eastAsia="zh-CN"/>
              </w:rPr>
              <w:t>brut correspondant au salaire net de l’indice 360 de la fonction publique (zone 1) + ISVL</w:t>
            </w:r>
          </w:p>
          <w:p w:rsidR="00013A71" w:rsidRDefault="009D416A" w:rsidP="00FF5D8C">
            <w:pPr>
              <w:pStyle w:val="spi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5C9F">
              <w:rPr>
                <w:sz w:val="22"/>
                <w:szCs w:val="22"/>
              </w:rPr>
              <w:t xml:space="preserve">- </w:t>
            </w:r>
            <w:r w:rsidR="00905C9F">
              <w:rPr>
                <w:sz w:val="22"/>
                <w:szCs w:val="22"/>
              </w:rPr>
              <w:t xml:space="preserve"> </w:t>
            </w:r>
            <w:r w:rsidR="00013A71" w:rsidRPr="00905C9F">
              <w:rPr>
                <w:sz w:val="22"/>
                <w:szCs w:val="22"/>
              </w:rPr>
              <w:t xml:space="preserve">Contrat </w:t>
            </w:r>
            <w:r w:rsidR="00A13CD0" w:rsidRPr="00905C9F">
              <w:rPr>
                <w:sz w:val="22"/>
                <w:szCs w:val="22"/>
              </w:rPr>
              <w:t>à</w:t>
            </w:r>
            <w:r w:rsidR="00013A71" w:rsidRPr="00905C9F">
              <w:rPr>
                <w:sz w:val="22"/>
                <w:szCs w:val="22"/>
              </w:rPr>
              <w:t xml:space="preserve"> durée déterminée (CDD) </w:t>
            </w:r>
          </w:p>
          <w:p w:rsidR="00473B8D" w:rsidRPr="00905C9F" w:rsidRDefault="00473B8D" w:rsidP="00FF5D8C">
            <w:pPr>
              <w:pStyle w:val="spi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Poste ouvert aux candidats de nationalité française et de la communauté européenne.</w:t>
            </w:r>
          </w:p>
          <w:p w:rsidR="00FF5D8C" w:rsidRPr="00905C9F" w:rsidRDefault="00FF5D8C" w:rsidP="00FF5D8C">
            <w:pPr>
              <w:pStyle w:val="spi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D1EEB" w:rsidRPr="00905C9F" w:rsidRDefault="00FD1EEB" w:rsidP="00FF5D8C">
            <w:pPr>
              <w:pStyle w:val="spip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905C9F">
              <w:rPr>
                <w:b/>
                <w:sz w:val="22"/>
                <w:szCs w:val="22"/>
              </w:rPr>
              <w:t xml:space="preserve">Poste à pourvoir </w:t>
            </w:r>
            <w:r w:rsidR="00174AF1" w:rsidRPr="00905C9F">
              <w:rPr>
                <w:b/>
                <w:sz w:val="22"/>
                <w:szCs w:val="22"/>
              </w:rPr>
              <w:t xml:space="preserve">au </w:t>
            </w:r>
            <w:r w:rsidR="00FF5D8C" w:rsidRPr="00905C9F">
              <w:rPr>
                <w:b/>
                <w:sz w:val="22"/>
                <w:szCs w:val="22"/>
              </w:rPr>
              <w:t>6 mars</w:t>
            </w:r>
            <w:r w:rsidR="0025749E" w:rsidRPr="00905C9F">
              <w:rPr>
                <w:b/>
                <w:sz w:val="22"/>
                <w:szCs w:val="22"/>
              </w:rPr>
              <w:t xml:space="preserve"> 201</w:t>
            </w:r>
            <w:r w:rsidR="00C95001">
              <w:rPr>
                <w:b/>
                <w:sz w:val="22"/>
                <w:szCs w:val="22"/>
              </w:rPr>
              <w:t>7</w:t>
            </w:r>
            <w:r w:rsidRPr="00905C9F">
              <w:rPr>
                <w:b/>
                <w:sz w:val="22"/>
                <w:szCs w:val="22"/>
              </w:rPr>
              <w:t>.</w:t>
            </w:r>
          </w:p>
          <w:p w:rsidR="00313416" w:rsidRPr="00905C9F" w:rsidRDefault="00313416" w:rsidP="00FF5D8C">
            <w:pPr>
              <w:pStyle w:val="spip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905C9F">
              <w:rPr>
                <w:b/>
                <w:sz w:val="22"/>
                <w:szCs w:val="22"/>
              </w:rPr>
              <w:t xml:space="preserve">Procédure de recrutement </w:t>
            </w:r>
            <w:r w:rsidR="0025749E" w:rsidRPr="00905C9F">
              <w:rPr>
                <w:b/>
                <w:sz w:val="22"/>
                <w:szCs w:val="22"/>
              </w:rPr>
              <w:t xml:space="preserve">entre le </w:t>
            </w:r>
            <w:r w:rsidR="00905C9F">
              <w:rPr>
                <w:b/>
                <w:sz w:val="22"/>
                <w:szCs w:val="22"/>
              </w:rPr>
              <w:t>16</w:t>
            </w:r>
            <w:r w:rsidR="00FF5D8C" w:rsidRPr="00905C9F">
              <w:rPr>
                <w:b/>
                <w:sz w:val="22"/>
                <w:szCs w:val="22"/>
              </w:rPr>
              <w:t xml:space="preserve"> et le</w:t>
            </w:r>
            <w:r w:rsidR="00905C9F">
              <w:rPr>
                <w:b/>
                <w:sz w:val="22"/>
                <w:szCs w:val="22"/>
              </w:rPr>
              <w:t xml:space="preserve"> 20</w:t>
            </w:r>
            <w:r w:rsidR="00FF5D8C" w:rsidRPr="00905C9F">
              <w:rPr>
                <w:b/>
                <w:sz w:val="22"/>
                <w:szCs w:val="22"/>
              </w:rPr>
              <w:t xml:space="preserve"> janvier</w:t>
            </w:r>
            <w:r w:rsidR="0025749E" w:rsidRPr="00905C9F">
              <w:rPr>
                <w:b/>
                <w:sz w:val="22"/>
                <w:szCs w:val="22"/>
              </w:rPr>
              <w:t xml:space="preserve"> 201</w:t>
            </w:r>
            <w:r w:rsidR="00C95001">
              <w:rPr>
                <w:b/>
                <w:sz w:val="22"/>
                <w:szCs w:val="22"/>
              </w:rPr>
              <w:t>7</w:t>
            </w:r>
            <w:r w:rsidRPr="00905C9F">
              <w:rPr>
                <w:b/>
                <w:sz w:val="22"/>
                <w:szCs w:val="22"/>
              </w:rPr>
              <w:t>.</w:t>
            </w:r>
          </w:p>
          <w:p w:rsidR="00856E90" w:rsidRPr="00905C9F" w:rsidRDefault="00856E90" w:rsidP="00FF5D8C">
            <w:pPr>
              <w:pStyle w:val="spi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F5D8C" w:rsidRPr="00905C9F" w:rsidRDefault="00FF5D8C" w:rsidP="00FF5D8C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05C9F">
              <w:rPr>
                <w:rFonts w:eastAsia="SimSun"/>
                <w:sz w:val="22"/>
                <w:szCs w:val="22"/>
                <w:lang w:eastAsia="zh-CN"/>
              </w:rPr>
              <w:t>Constitution du dossier :</w:t>
            </w:r>
          </w:p>
          <w:p w:rsidR="00FF5D8C" w:rsidRPr="00905C9F" w:rsidRDefault="00FF5D8C" w:rsidP="00FF5D8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05C9F">
              <w:rPr>
                <w:rFonts w:ascii="Times New Roman" w:eastAsia="SimSun" w:hAnsi="Times New Roman" w:cs="Times New Roman"/>
                <w:lang w:eastAsia="zh-CN"/>
              </w:rPr>
              <w:t>Une lettre de motivation manuscrite</w:t>
            </w:r>
          </w:p>
          <w:p w:rsidR="00FF5D8C" w:rsidRPr="00905C9F" w:rsidRDefault="00FF5D8C" w:rsidP="00FF5D8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05C9F">
              <w:rPr>
                <w:rFonts w:ascii="Times New Roman" w:eastAsia="SimSun" w:hAnsi="Times New Roman" w:cs="Times New Roman"/>
                <w:lang w:eastAsia="zh-CN"/>
              </w:rPr>
              <w:t>Copie d’une pièce d’identité (CNI ou passeport en cours de validité)</w:t>
            </w:r>
          </w:p>
          <w:p w:rsidR="00FF5D8C" w:rsidRPr="00905C9F" w:rsidRDefault="00FF5D8C" w:rsidP="00FF5D8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05C9F">
              <w:rPr>
                <w:rFonts w:ascii="Times New Roman" w:eastAsia="SimSun" w:hAnsi="Times New Roman" w:cs="Times New Roman"/>
                <w:lang w:eastAsia="zh-CN"/>
              </w:rPr>
              <w:t>Un CV</w:t>
            </w:r>
          </w:p>
          <w:p w:rsidR="00FF5D8C" w:rsidRPr="00905C9F" w:rsidRDefault="00FF5D8C" w:rsidP="00FF5D8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05C9F">
              <w:rPr>
                <w:rFonts w:ascii="Times New Roman" w:eastAsia="SimSun" w:hAnsi="Times New Roman" w:cs="Times New Roman"/>
                <w:lang w:eastAsia="zh-CN"/>
              </w:rPr>
              <w:t xml:space="preserve">Pour les professeurs des écoles titulaires : </w:t>
            </w:r>
          </w:p>
          <w:p w:rsidR="00FF5D8C" w:rsidRPr="00905C9F" w:rsidRDefault="00FF5D8C" w:rsidP="00FF5D8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05C9F">
              <w:rPr>
                <w:rFonts w:ascii="Times New Roman" w:eastAsia="SimSun" w:hAnsi="Times New Roman" w:cs="Times New Roman"/>
                <w:lang w:eastAsia="zh-CN"/>
              </w:rPr>
              <w:t xml:space="preserve">Copies du ou des deux dernier(s) rapport(s) d’inspection </w:t>
            </w:r>
          </w:p>
          <w:p w:rsidR="00FF5D8C" w:rsidRPr="00905C9F" w:rsidRDefault="00FF5D8C" w:rsidP="00FF5D8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05C9F">
              <w:rPr>
                <w:rFonts w:ascii="Times New Roman" w:eastAsia="SimSun" w:hAnsi="Times New Roman" w:cs="Times New Roman"/>
                <w:lang w:eastAsia="zh-CN"/>
              </w:rPr>
              <w:t>Copie de la situation IPROF (synthèse carrière, synthèse notation, synthèse affectation)</w:t>
            </w:r>
          </w:p>
          <w:p w:rsidR="00FF5D8C" w:rsidRPr="00905C9F" w:rsidRDefault="00FF5D8C" w:rsidP="00FF5D8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05C9F">
              <w:rPr>
                <w:rFonts w:ascii="Times New Roman" w:eastAsia="SimSun" w:hAnsi="Times New Roman" w:cs="Times New Roman"/>
                <w:lang w:eastAsia="zh-CN"/>
              </w:rPr>
              <w:t>Copie du dernier arrêté de promotion d’échelon</w:t>
            </w:r>
          </w:p>
          <w:p w:rsidR="00FF5D8C" w:rsidRPr="00905C9F" w:rsidRDefault="00FF5D8C" w:rsidP="00FF5D8C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  <w:p w:rsidR="00FF5D8C" w:rsidRPr="00905C9F" w:rsidRDefault="00FF5D8C" w:rsidP="00FF5D8C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05C9F">
              <w:rPr>
                <w:rFonts w:eastAsia="SimSun"/>
                <w:sz w:val="22"/>
                <w:szCs w:val="22"/>
                <w:lang w:eastAsia="zh-CN"/>
              </w:rPr>
              <w:t xml:space="preserve">Le dossier complet sera transmis dans les meilleurs délais, </w:t>
            </w:r>
            <w:r w:rsidR="00905C9F">
              <w:rPr>
                <w:rFonts w:eastAsia="SimSun"/>
                <w:sz w:val="22"/>
                <w:szCs w:val="22"/>
                <w:lang w:eastAsia="zh-CN"/>
              </w:rPr>
              <w:t>et au plus tard le 15</w:t>
            </w:r>
            <w:r w:rsidRPr="00905C9F">
              <w:rPr>
                <w:rFonts w:eastAsia="SimSun"/>
                <w:sz w:val="22"/>
                <w:szCs w:val="22"/>
                <w:lang w:eastAsia="zh-CN"/>
              </w:rPr>
              <w:t xml:space="preserve"> janvier 201</w:t>
            </w:r>
            <w:r w:rsidR="00C95001">
              <w:rPr>
                <w:rFonts w:eastAsia="SimSun"/>
                <w:sz w:val="22"/>
                <w:szCs w:val="22"/>
                <w:lang w:eastAsia="zh-CN"/>
              </w:rPr>
              <w:t>7</w:t>
            </w:r>
            <w:r w:rsidRPr="00905C9F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</w:p>
          <w:p w:rsidR="00FF5D8C" w:rsidRPr="00905C9F" w:rsidRDefault="00FF5D8C" w:rsidP="00FF5D8C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05C9F">
              <w:rPr>
                <w:rFonts w:eastAsia="SimSun"/>
                <w:sz w:val="22"/>
                <w:szCs w:val="22"/>
                <w:lang w:eastAsia="zh-CN"/>
              </w:rPr>
              <w:t>par courriel à M. JARDONNET, directeur de l’école, à:</w:t>
            </w:r>
          </w:p>
          <w:p w:rsidR="00FF5D8C" w:rsidRPr="00905C9F" w:rsidRDefault="001E517C" w:rsidP="00FF5D8C">
            <w:pPr>
              <w:jc w:val="both"/>
              <w:rPr>
                <w:sz w:val="22"/>
                <w:szCs w:val="22"/>
              </w:rPr>
            </w:pPr>
            <w:hyperlink r:id="rId10" w:history="1">
              <w:r w:rsidR="00FF5D8C" w:rsidRPr="00905C9F">
                <w:rPr>
                  <w:rStyle w:val="Lienhypertexte"/>
                  <w:sz w:val="22"/>
                  <w:szCs w:val="22"/>
                </w:rPr>
                <w:t>directeurdialdiop@gmail.com</w:t>
              </w:r>
            </w:hyperlink>
          </w:p>
          <w:p w:rsidR="00FF5D8C" w:rsidRPr="00905C9F" w:rsidRDefault="00FF5D8C" w:rsidP="00FF5D8C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856E90" w:rsidRDefault="00FF5D8C" w:rsidP="00905C9F">
            <w:pPr>
              <w:outlineLvl w:val="0"/>
              <w:rPr>
                <w:rFonts w:eastAsia="SimSun"/>
                <w:sz w:val="22"/>
                <w:szCs w:val="22"/>
                <w:lang w:eastAsia="zh-CN"/>
              </w:rPr>
            </w:pPr>
            <w:r w:rsidRPr="00905C9F">
              <w:rPr>
                <w:rFonts w:eastAsia="SimSun"/>
                <w:sz w:val="22"/>
                <w:szCs w:val="22"/>
                <w:lang w:eastAsia="zh-CN"/>
              </w:rPr>
              <w:t>Seuls les candidats présélectionnés seront contactés pour un entretien.</w:t>
            </w:r>
          </w:p>
          <w:p w:rsidR="00905C9F" w:rsidRDefault="00905C9F" w:rsidP="00905C9F">
            <w:pPr>
              <w:outlineLvl w:val="0"/>
            </w:pPr>
          </w:p>
        </w:tc>
      </w:tr>
      <w:tr w:rsidR="0025749E" w:rsidRPr="00174AF1" w:rsidTr="00905C9F">
        <w:trPr>
          <w:gridBefore w:val="2"/>
          <w:wBefore w:w="306" w:type="dxa"/>
          <w:cantSplit/>
          <w:trHeight w:val="50"/>
        </w:trPr>
        <w:tc>
          <w:tcPr>
            <w:tcW w:w="9409" w:type="dxa"/>
            <w:gridSpan w:val="3"/>
          </w:tcPr>
          <w:p w:rsidR="00013A71" w:rsidRPr="00174AF1" w:rsidRDefault="00AC3F59" w:rsidP="00414FE6">
            <w:pPr>
              <w:outlineLvl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13A71" w:rsidRDefault="00013A71" w:rsidP="001D7452">
      <w:pPr>
        <w:outlineLvl w:val="0"/>
        <w:rPr>
          <w:b/>
          <w:bCs/>
          <w:u w:val="single"/>
        </w:rPr>
      </w:pPr>
    </w:p>
    <w:sectPr w:rsidR="00013A71" w:rsidSect="00856E90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7C" w:rsidRDefault="001E517C" w:rsidP="00B93E2A">
      <w:r>
        <w:separator/>
      </w:r>
    </w:p>
  </w:endnote>
  <w:endnote w:type="continuationSeparator" w:id="0">
    <w:p w:rsidR="001E517C" w:rsidRDefault="001E517C" w:rsidP="00B9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7C" w:rsidRDefault="001E517C" w:rsidP="00B93E2A">
      <w:r>
        <w:separator/>
      </w:r>
    </w:p>
  </w:footnote>
  <w:footnote w:type="continuationSeparator" w:id="0">
    <w:p w:rsidR="001E517C" w:rsidRDefault="001E517C" w:rsidP="00B9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317"/>
    <w:multiLevelType w:val="hybridMultilevel"/>
    <w:tmpl w:val="758ACCAE"/>
    <w:lvl w:ilvl="0" w:tplc="8918C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A8B"/>
    <w:multiLevelType w:val="hybridMultilevel"/>
    <w:tmpl w:val="27660226"/>
    <w:lvl w:ilvl="0" w:tplc="C75A7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D3C65"/>
    <w:multiLevelType w:val="hybridMultilevel"/>
    <w:tmpl w:val="91ACF20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91C87"/>
    <w:multiLevelType w:val="hybridMultilevel"/>
    <w:tmpl w:val="21AAF2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4063D"/>
    <w:multiLevelType w:val="hybridMultilevel"/>
    <w:tmpl w:val="AAC4B94E"/>
    <w:lvl w:ilvl="0" w:tplc="C9381CD6">
      <w:start w:val="1"/>
      <w:numFmt w:val="decimal"/>
      <w:lvlText w:val="%1-"/>
      <w:lvlJc w:val="left"/>
      <w:pPr>
        <w:ind w:left="6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9" w:hanging="360"/>
      </w:pPr>
    </w:lvl>
    <w:lvl w:ilvl="2" w:tplc="040C001B" w:tentative="1">
      <w:start w:val="1"/>
      <w:numFmt w:val="lowerRoman"/>
      <w:lvlText w:val="%3."/>
      <w:lvlJc w:val="right"/>
      <w:pPr>
        <w:ind w:left="2089" w:hanging="180"/>
      </w:pPr>
    </w:lvl>
    <w:lvl w:ilvl="3" w:tplc="040C000F" w:tentative="1">
      <w:start w:val="1"/>
      <w:numFmt w:val="decimal"/>
      <w:lvlText w:val="%4."/>
      <w:lvlJc w:val="left"/>
      <w:pPr>
        <w:ind w:left="2809" w:hanging="360"/>
      </w:pPr>
    </w:lvl>
    <w:lvl w:ilvl="4" w:tplc="040C0019" w:tentative="1">
      <w:start w:val="1"/>
      <w:numFmt w:val="lowerLetter"/>
      <w:lvlText w:val="%5."/>
      <w:lvlJc w:val="left"/>
      <w:pPr>
        <w:ind w:left="3529" w:hanging="360"/>
      </w:pPr>
    </w:lvl>
    <w:lvl w:ilvl="5" w:tplc="040C001B" w:tentative="1">
      <w:start w:val="1"/>
      <w:numFmt w:val="lowerRoman"/>
      <w:lvlText w:val="%6."/>
      <w:lvlJc w:val="right"/>
      <w:pPr>
        <w:ind w:left="4249" w:hanging="180"/>
      </w:pPr>
    </w:lvl>
    <w:lvl w:ilvl="6" w:tplc="040C000F" w:tentative="1">
      <w:start w:val="1"/>
      <w:numFmt w:val="decimal"/>
      <w:lvlText w:val="%7."/>
      <w:lvlJc w:val="left"/>
      <w:pPr>
        <w:ind w:left="4969" w:hanging="360"/>
      </w:pPr>
    </w:lvl>
    <w:lvl w:ilvl="7" w:tplc="040C0019" w:tentative="1">
      <w:start w:val="1"/>
      <w:numFmt w:val="lowerLetter"/>
      <w:lvlText w:val="%8."/>
      <w:lvlJc w:val="left"/>
      <w:pPr>
        <w:ind w:left="5689" w:hanging="360"/>
      </w:pPr>
    </w:lvl>
    <w:lvl w:ilvl="8" w:tplc="040C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24267097"/>
    <w:multiLevelType w:val="hybridMultilevel"/>
    <w:tmpl w:val="2E42E208"/>
    <w:lvl w:ilvl="0" w:tplc="040C000F">
      <w:start w:val="1"/>
      <w:numFmt w:val="decimal"/>
      <w:lvlText w:val="%1."/>
      <w:lvlJc w:val="left"/>
      <w:pPr>
        <w:ind w:left="1369" w:hanging="360"/>
      </w:pPr>
    </w:lvl>
    <w:lvl w:ilvl="1" w:tplc="040C0019" w:tentative="1">
      <w:start w:val="1"/>
      <w:numFmt w:val="lowerLetter"/>
      <w:lvlText w:val="%2."/>
      <w:lvlJc w:val="left"/>
      <w:pPr>
        <w:ind w:left="2089" w:hanging="360"/>
      </w:pPr>
    </w:lvl>
    <w:lvl w:ilvl="2" w:tplc="040C001B" w:tentative="1">
      <w:start w:val="1"/>
      <w:numFmt w:val="lowerRoman"/>
      <w:lvlText w:val="%3."/>
      <w:lvlJc w:val="right"/>
      <w:pPr>
        <w:ind w:left="2809" w:hanging="180"/>
      </w:pPr>
    </w:lvl>
    <w:lvl w:ilvl="3" w:tplc="040C000F" w:tentative="1">
      <w:start w:val="1"/>
      <w:numFmt w:val="decimal"/>
      <w:lvlText w:val="%4."/>
      <w:lvlJc w:val="left"/>
      <w:pPr>
        <w:ind w:left="3529" w:hanging="360"/>
      </w:pPr>
    </w:lvl>
    <w:lvl w:ilvl="4" w:tplc="040C0019" w:tentative="1">
      <w:start w:val="1"/>
      <w:numFmt w:val="lowerLetter"/>
      <w:lvlText w:val="%5."/>
      <w:lvlJc w:val="left"/>
      <w:pPr>
        <w:ind w:left="4249" w:hanging="360"/>
      </w:pPr>
    </w:lvl>
    <w:lvl w:ilvl="5" w:tplc="040C001B" w:tentative="1">
      <w:start w:val="1"/>
      <w:numFmt w:val="lowerRoman"/>
      <w:lvlText w:val="%6."/>
      <w:lvlJc w:val="right"/>
      <w:pPr>
        <w:ind w:left="4969" w:hanging="180"/>
      </w:pPr>
    </w:lvl>
    <w:lvl w:ilvl="6" w:tplc="040C000F" w:tentative="1">
      <w:start w:val="1"/>
      <w:numFmt w:val="decimal"/>
      <w:lvlText w:val="%7."/>
      <w:lvlJc w:val="left"/>
      <w:pPr>
        <w:ind w:left="5689" w:hanging="360"/>
      </w:pPr>
    </w:lvl>
    <w:lvl w:ilvl="7" w:tplc="040C0019" w:tentative="1">
      <w:start w:val="1"/>
      <w:numFmt w:val="lowerLetter"/>
      <w:lvlText w:val="%8."/>
      <w:lvlJc w:val="left"/>
      <w:pPr>
        <w:ind w:left="6409" w:hanging="360"/>
      </w:pPr>
    </w:lvl>
    <w:lvl w:ilvl="8" w:tplc="040C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>
    <w:nsid w:val="2F60455E"/>
    <w:multiLevelType w:val="hybridMultilevel"/>
    <w:tmpl w:val="EBE43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37560"/>
    <w:multiLevelType w:val="hybridMultilevel"/>
    <w:tmpl w:val="0F023EBE"/>
    <w:lvl w:ilvl="0" w:tplc="23ACE95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230B11"/>
    <w:multiLevelType w:val="hybridMultilevel"/>
    <w:tmpl w:val="8BF81618"/>
    <w:lvl w:ilvl="0" w:tplc="D5F471A4">
      <w:start w:val="1"/>
      <w:numFmt w:val="bullet"/>
      <w:pStyle w:val="Style4activitsCarCarCarCar"/>
      <w:lvlText w:val=""/>
      <w:lvlJc w:val="left"/>
      <w:pPr>
        <w:tabs>
          <w:tab w:val="num" w:pos="831"/>
        </w:tabs>
        <w:ind w:left="289" w:firstLine="182"/>
      </w:pPr>
      <w:rPr>
        <w:rFonts w:ascii="Symbol" w:hAnsi="Symbol" w:hint="default"/>
      </w:rPr>
    </w:lvl>
    <w:lvl w:ilvl="1" w:tplc="FAC4BC0A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6E36AB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15DF8"/>
    <w:multiLevelType w:val="hybridMultilevel"/>
    <w:tmpl w:val="6AEA2700"/>
    <w:lvl w:ilvl="0" w:tplc="8918C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694FD3"/>
    <w:multiLevelType w:val="multilevel"/>
    <w:tmpl w:val="10EA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63165"/>
    <w:multiLevelType w:val="hybridMultilevel"/>
    <w:tmpl w:val="5136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8119E"/>
    <w:multiLevelType w:val="hybridMultilevel"/>
    <w:tmpl w:val="31B2CB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DE819C3"/>
    <w:multiLevelType w:val="hybridMultilevel"/>
    <w:tmpl w:val="6592303E"/>
    <w:lvl w:ilvl="0" w:tplc="040C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13"/>
  </w:num>
  <w:num w:numId="14">
    <w:abstractNumId w:val="5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F4"/>
    <w:rsid w:val="00010FD1"/>
    <w:rsid w:val="00012DDF"/>
    <w:rsid w:val="00013A71"/>
    <w:rsid w:val="00035D25"/>
    <w:rsid w:val="00066477"/>
    <w:rsid w:val="000A1F41"/>
    <w:rsid w:val="000D1B07"/>
    <w:rsid w:val="000D2B33"/>
    <w:rsid w:val="00112589"/>
    <w:rsid w:val="00123C28"/>
    <w:rsid w:val="00170304"/>
    <w:rsid w:val="00174AF1"/>
    <w:rsid w:val="00175A00"/>
    <w:rsid w:val="001826C6"/>
    <w:rsid w:val="001C0EB4"/>
    <w:rsid w:val="001C6757"/>
    <w:rsid w:val="001D7452"/>
    <w:rsid w:val="001D7B30"/>
    <w:rsid w:val="001E517C"/>
    <w:rsid w:val="002144AE"/>
    <w:rsid w:val="00235490"/>
    <w:rsid w:val="0024456A"/>
    <w:rsid w:val="0025749E"/>
    <w:rsid w:val="00262C29"/>
    <w:rsid w:val="00264CD8"/>
    <w:rsid w:val="00282498"/>
    <w:rsid w:val="0028259E"/>
    <w:rsid w:val="002A3E7C"/>
    <w:rsid w:val="002E2A87"/>
    <w:rsid w:val="002E33C7"/>
    <w:rsid w:val="002E7A1A"/>
    <w:rsid w:val="002F0351"/>
    <w:rsid w:val="003054B0"/>
    <w:rsid w:val="00310D1A"/>
    <w:rsid w:val="00313416"/>
    <w:rsid w:val="003147D7"/>
    <w:rsid w:val="00320885"/>
    <w:rsid w:val="0032640D"/>
    <w:rsid w:val="003923D1"/>
    <w:rsid w:val="0039311E"/>
    <w:rsid w:val="00393A5F"/>
    <w:rsid w:val="003B6535"/>
    <w:rsid w:val="003E3EBC"/>
    <w:rsid w:val="004020BB"/>
    <w:rsid w:val="00414FE6"/>
    <w:rsid w:val="00421F98"/>
    <w:rsid w:val="0046209C"/>
    <w:rsid w:val="00473B8D"/>
    <w:rsid w:val="00480EB5"/>
    <w:rsid w:val="004967C7"/>
    <w:rsid w:val="004A59AD"/>
    <w:rsid w:val="004C10AD"/>
    <w:rsid w:val="004C429C"/>
    <w:rsid w:val="004E1C04"/>
    <w:rsid w:val="0050711D"/>
    <w:rsid w:val="0054349C"/>
    <w:rsid w:val="005618FC"/>
    <w:rsid w:val="00565007"/>
    <w:rsid w:val="00570D52"/>
    <w:rsid w:val="005C3F35"/>
    <w:rsid w:val="005E02EE"/>
    <w:rsid w:val="0061274D"/>
    <w:rsid w:val="00640FAB"/>
    <w:rsid w:val="00651998"/>
    <w:rsid w:val="00651B59"/>
    <w:rsid w:val="00671327"/>
    <w:rsid w:val="00691843"/>
    <w:rsid w:val="006C1A02"/>
    <w:rsid w:val="006C6A7A"/>
    <w:rsid w:val="0070006D"/>
    <w:rsid w:val="0071219D"/>
    <w:rsid w:val="00721B0D"/>
    <w:rsid w:val="0072751B"/>
    <w:rsid w:val="00731B6B"/>
    <w:rsid w:val="00741CB9"/>
    <w:rsid w:val="00775572"/>
    <w:rsid w:val="00780F52"/>
    <w:rsid w:val="00781A11"/>
    <w:rsid w:val="007A30AD"/>
    <w:rsid w:val="007D0E82"/>
    <w:rsid w:val="007F7C99"/>
    <w:rsid w:val="00810E40"/>
    <w:rsid w:val="00856E90"/>
    <w:rsid w:val="00883875"/>
    <w:rsid w:val="00887C83"/>
    <w:rsid w:val="008A0DDE"/>
    <w:rsid w:val="008E3117"/>
    <w:rsid w:val="008E3EF3"/>
    <w:rsid w:val="008F0359"/>
    <w:rsid w:val="00902954"/>
    <w:rsid w:val="00905C9F"/>
    <w:rsid w:val="00951AE8"/>
    <w:rsid w:val="00976A89"/>
    <w:rsid w:val="00977595"/>
    <w:rsid w:val="009A2F80"/>
    <w:rsid w:val="009B12E2"/>
    <w:rsid w:val="009B678D"/>
    <w:rsid w:val="009C415E"/>
    <w:rsid w:val="009D416A"/>
    <w:rsid w:val="00A01302"/>
    <w:rsid w:val="00A13CD0"/>
    <w:rsid w:val="00A241FB"/>
    <w:rsid w:val="00A3100A"/>
    <w:rsid w:val="00A60715"/>
    <w:rsid w:val="00A83173"/>
    <w:rsid w:val="00A96E63"/>
    <w:rsid w:val="00AA527C"/>
    <w:rsid w:val="00AC3F59"/>
    <w:rsid w:val="00AE18BA"/>
    <w:rsid w:val="00B029FD"/>
    <w:rsid w:val="00B26196"/>
    <w:rsid w:val="00B42AFE"/>
    <w:rsid w:val="00B93E2A"/>
    <w:rsid w:val="00BA459B"/>
    <w:rsid w:val="00BB1400"/>
    <w:rsid w:val="00BC04C7"/>
    <w:rsid w:val="00BC072C"/>
    <w:rsid w:val="00BF0F25"/>
    <w:rsid w:val="00C06777"/>
    <w:rsid w:val="00C16FBD"/>
    <w:rsid w:val="00C22DF2"/>
    <w:rsid w:val="00C862F7"/>
    <w:rsid w:val="00C87FF9"/>
    <w:rsid w:val="00C95001"/>
    <w:rsid w:val="00CA146A"/>
    <w:rsid w:val="00D165B2"/>
    <w:rsid w:val="00D6329F"/>
    <w:rsid w:val="00D80927"/>
    <w:rsid w:val="00D85805"/>
    <w:rsid w:val="00DA0BDC"/>
    <w:rsid w:val="00DB1127"/>
    <w:rsid w:val="00DC4139"/>
    <w:rsid w:val="00DC5166"/>
    <w:rsid w:val="00DD5F6C"/>
    <w:rsid w:val="00DF7910"/>
    <w:rsid w:val="00E25521"/>
    <w:rsid w:val="00E36E0C"/>
    <w:rsid w:val="00E5034E"/>
    <w:rsid w:val="00E728F4"/>
    <w:rsid w:val="00E85FFA"/>
    <w:rsid w:val="00E920B6"/>
    <w:rsid w:val="00E932AE"/>
    <w:rsid w:val="00EB748A"/>
    <w:rsid w:val="00EC2380"/>
    <w:rsid w:val="00EE2687"/>
    <w:rsid w:val="00EF29DA"/>
    <w:rsid w:val="00F62032"/>
    <w:rsid w:val="00F71362"/>
    <w:rsid w:val="00F91CB9"/>
    <w:rsid w:val="00F933CD"/>
    <w:rsid w:val="00F93A06"/>
    <w:rsid w:val="00FC0D59"/>
    <w:rsid w:val="00FD1EEB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F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E72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E728F4"/>
    <w:pPr>
      <w:keepNext/>
      <w:jc w:val="center"/>
      <w:outlineLvl w:val="2"/>
    </w:pPr>
    <w:rPr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165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165B2"/>
    <w:rPr>
      <w:rFonts w:ascii="Cambria" w:hAnsi="Cambria" w:cs="Times New Roman"/>
      <w:b/>
      <w:bCs/>
      <w:sz w:val="26"/>
      <w:szCs w:val="26"/>
    </w:rPr>
  </w:style>
  <w:style w:type="paragraph" w:customStyle="1" w:styleId="Style4activitsCarCarCarCar">
    <w:name w:val="Style4activités Car Car Car Car"/>
    <w:basedOn w:val="Normal"/>
    <w:autoRedefine/>
    <w:rsid w:val="00E728F4"/>
    <w:pPr>
      <w:numPr>
        <w:numId w:val="1"/>
      </w:numPr>
      <w:ind w:left="470" w:hanging="181"/>
    </w:pPr>
    <w:rPr>
      <w:szCs w:val="22"/>
    </w:rPr>
  </w:style>
  <w:style w:type="paragraph" w:customStyle="1" w:styleId="puces">
    <w:name w:val="puces"/>
    <w:basedOn w:val="Style4activitsCarCarCarCar"/>
    <w:rsid w:val="00E728F4"/>
    <w:pPr>
      <w:ind w:left="289" w:firstLine="182"/>
    </w:pPr>
    <w:rPr>
      <w:bCs/>
      <w:szCs w:val="24"/>
    </w:rPr>
  </w:style>
  <w:style w:type="character" w:styleId="Lienhypertexte">
    <w:name w:val="Hyperlink"/>
    <w:basedOn w:val="Policepardfaut"/>
    <w:uiPriority w:val="99"/>
    <w:rsid w:val="00741CB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93E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93E2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93E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93E2A"/>
    <w:rPr>
      <w:rFonts w:cs="Times New Roman"/>
    </w:rPr>
  </w:style>
  <w:style w:type="paragraph" w:customStyle="1" w:styleId="paragraphe">
    <w:name w:val="paragraphe"/>
    <w:basedOn w:val="Normal"/>
    <w:uiPriority w:val="99"/>
    <w:rsid w:val="00781A11"/>
    <w:pPr>
      <w:spacing w:line="360" w:lineRule="atLeast"/>
      <w:ind w:left="1418" w:firstLine="851"/>
      <w:jc w:val="both"/>
    </w:pPr>
    <w:rPr>
      <w:sz w:val="24"/>
    </w:rPr>
  </w:style>
  <w:style w:type="paragraph" w:customStyle="1" w:styleId="spip">
    <w:name w:val="spip"/>
    <w:basedOn w:val="Normal"/>
    <w:uiPriority w:val="99"/>
    <w:rsid w:val="00F91CB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lev">
    <w:name w:val="Strong"/>
    <w:basedOn w:val="Policepardfaut"/>
    <w:uiPriority w:val="99"/>
    <w:qFormat/>
    <w:locked/>
    <w:rsid w:val="00F91CB9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0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0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4A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F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E72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E728F4"/>
    <w:pPr>
      <w:keepNext/>
      <w:jc w:val="center"/>
      <w:outlineLvl w:val="2"/>
    </w:pPr>
    <w:rPr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165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165B2"/>
    <w:rPr>
      <w:rFonts w:ascii="Cambria" w:hAnsi="Cambria" w:cs="Times New Roman"/>
      <w:b/>
      <w:bCs/>
      <w:sz w:val="26"/>
      <w:szCs w:val="26"/>
    </w:rPr>
  </w:style>
  <w:style w:type="paragraph" w:customStyle="1" w:styleId="Style4activitsCarCarCarCar">
    <w:name w:val="Style4activités Car Car Car Car"/>
    <w:basedOn w:val="Normal"/>
    <w:autoRedefine/>
    <w:rsid w:val="00E728F4"/>
    <w:pPr>
      <w:numPr>
        <w:numId w:val="1"/>
      </w:numPr>
      <w:ind w:left="470" w:hanging="181"/>
    </w:pPr>
    <w:rPr>
      <w:szCs w:val="22"/>
    </w:rPr>
  </w:style>
  <w:style w:type="paragraph" w:customStyle="1" w:styleId="puces">
    <w:name w:val="puces"/>
    <w:basedOn w:val="Style4activitsCarCarCarCar"/>
    <w:rsid w:val="00E728F4"/>
    <w:pPr>
      <w:ind w:left="289" w:firstLine="182"/>
    </w:pPr>
    <w:rPr>
      <w:bCs/>
      <w:szCs w:val="24"/>
    </w:rPr>
  </w:style>
  <w:style w:type="character" w:styleId="Lienhypertexte">
    <w:name w:val="Hyperlink"/>
    <w:basedOn w:val="Policepardfaut"/>
    <w:uiPriority w:val="99"/>
    <w:rsid w:val="00741CB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93E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93E2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93E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93E2A"/>
    <w:rPr>
      <w:rFonts w:cs="Times New Roman"/>
    </w:rPr>
  </w:style>
  <w:style w:type="paragraph" w:customStyle="1" w:styleId="paragraphe">
    <w:name w:val="paragraphe"/>
    <w:basedOn w:val="Normal"/>
    <w:uiPriority w:val="99"/>
    <w:rsid w:val="00781A11"/>
    <w:pPr>
      <w:spacing w:line="360" w:lineRule="atLeast"/>
      <w:ind w:left="1418" w:firstLine="851"/>
      <w:jc w:val="both"/>
    </w:pPr>
    <w:rPr>
      <w:sz w:val="24"/>
    </w:rPr>
  </w:style>
  <w:style w:type="paragraph" w:customStyle="1" w:styleId="spip">
    <w:name w:val="spip"/>
    <w:basedOn w:val="Normal"/>
    <w:uiPriority w:val="99"/>
    <w:rsid w:val="00F91CB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lev">
    <w:name w:val="Strong"/>
    <w:basedOn w:val="Policepardfaut"/>
    <w:uiPriority w:val="99"/>
    <w:qFormat/>
    <w:locked/>
    <w:rsid w:val="00F91CB9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0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0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4A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irecteurdialdiop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6660-B0C6-4BBE-A601-DD971FB0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: Agent chargé de la presse</vt:lpstr>
    </vt:vector>
  </TitlesOfParts>
  <Company>MAE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: Agent chargé de la presse</dc:title>
  <dc:creator>soupah</dc:creator>
  <cp:lastModifiedBy>Standard</cp:lastModifiedBy>
  <cp:revision>2</cp:revision>
  <cp:lastPrinted>2016-01-28T16:43:00Z</cp:lastPrinted>
  <dcterms:created xsi:type="dcterms:W3CDTF">2016-12-16T10:20:00Z</dcterms:created>
  <dcterms:modified xsi:type="dcterms:W3CDTF">2016-12-16T10:20:00Z</dcterms:modified>
</cp:coreProperties>
</file>