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984" w:type="dxa"/>
        <w:tblLayout w:type="fixed"/>
        <w:tblLook w:val="04A0" w:firstRow="1" w:lastRow="0" w:firstColumn="1" w:lastColumn="0" w:noHBand="0" w:noVBand="1"/>
      </w:tblPr>
      <w:tblGrid>
        <w:gridCol w:w="1378"/>
        <w:gridCol w:w="6"/>
        <w:gridCol w:w="1418"/>
        <w:gridCol w:w="4110"/>
        <w:gridCol w:w="3118"/>
        <w:gridCol w:w="2977"/>
        <w:gridCol w:w="2977"/>
      </w:tblGrid>
      <w:tr w:rsidR="00EA0985" w:rsidRPr="00EE722F" w14:paraId="0205396B" w14:textId="77777777" w:rsidTr="00DE2321">
        <w:tc>
          <w:tcPr>
            <w:tcW w:w="1378" w:type="dxa"/>
            <w:vAlign w:val="center"/>
          </w:tcPr>
          <w:p w14:paraId="33E9A1AA" w14:textId="77777777" w:rsidR="00EA0985" w:rsidRPr="00EE722F" w:rsidRDefault="00EA0985" w:rsidP="00EA0985">
            <w:pPr>
              <w:jc w:val="center"/>
              <w:rPr>
                <w:rFonts w:ascii="Times New Roman" w:hAnsi="Times New Roman" w:cs="Times New Roman"/>
                <w:b/>
              </w:rPr>
            </w:pPr>
            <w:bookmarkStart w:id="0" w:name="_GoBack"/>
            <w:bookmarkEnd w:id="0"/>
            <w:r w:rsidRPr="00EE722F">
              <w:rPr>
                <w:rFonts w:ascii="Times New Roman" w:hAnsi="Times New Roman" w:cs="Times New Roman"/>
                <w:b/>
              </w:rPr>
              <w:t xml:space="preserve">Cycle   </w:t>
            </w:r>
            <w:r w:rsidR="00D7116B" w:rsidRPr="00EE722F">
              <w:rPr>
                <w:rFonts w:ascii="Times New Roman" w:hAnsi="Times New Roman" w:cs="Times New Roman"/>
                <w:b/>
              </w:rPr>
              <w:t>3</w:t>
            </w:r>
          </w:p>
        </w:tc>
        <w:tc>
          <w:tcPr>
            <w:tcW w:w="14606" w:type="dxa"/>
            <w:gridSpan w:val="6"/>
            <w:vAlign w:val="center"/>
          </w:tcPr>
          <w:p w14:paraId="24EBB82C" w14:textId="77777777" w:rsidR="00EA0985" w:rsidRPr="00EE722F" w:rsidRDefault="002B7DC8" w:rsidP="00D7116B">
            <w:pPr>
              <w:jc w:val="center"/>
              <w:rPr>
                <w:rFonts w:ascii="Times New Roman" w:hAnsi="Times New Roman" w:cs="Times New Roman"/>
              </w:rPr>
            </w:pPr>
            <w:r>
              <w:rPr>
                <w:rFonts w:ascii="Times New Roman" w:hAnsi="Times New Roman" w:cs="Times New Roman"/>
                <w:b/>
              </w:rPr>
              <w:t xml:space="preserve">Discipline : </w:t>
            </w:r>
            <w:r w:rsidRPr="008845B3">
              <w:rPr>
                <w:rFonts w:ascii="Times New Roman" w:hAnsi="Times New Roman" w:cs="Times New Roman"/>
                <w:b/>
              </w:rPr>
              <w:t>FRANCAIS</w:t>
            </w:r>
          </w:p>
        </w:tc>
      </w:tr>
      <w:tr w:rsidR="00EA0985" w:rsidRPr="00EE722F" w14:paraId="30ACB47D" w14:textId="77777777" w:rsidTr="00DE2321">
        <w:tc>
          <w:tcPr>
            <w:tcW w:w="15984" w:type="dxa"/>
            <w:gridSpan w:val="7"/>
          </w:tcPr>
          <w:p w14:paraId="1D7871A6" w14:textId="77777777" w:rsidR="00EA0985" w:rsidRPr="00EE722F" w:rsidRDefault="00C76321" w:rsidP="009549BE">
            <w:pPr>
              <w:jc w:val="center"/>
              <w:rPr>
                <w:rFonts w:ascii="Times New Roman" w:hAnsi="Times New Roman" w:cs="Times New Roman"/>
              </w:rPr>
            </w:pPr>
            <w:r w:rsidRPr="00EE722F">
              <w:rPr>
                <w:rFonts w:ascii="Times New Roman" w:hAnsi="Times New Roman" w:cs="Times New Roman"/>
                <w:b/>
                <w:i/>
              </w:rPr>
              <w:t>ECRITURE</w:t>
            </w:r>
          </w:p>
        </w:tc>
      </w:tr>
      <w:tr w:rsidR="00893CB1" w:rsidRPr="00EE722F" w14:paraId="236F5956" w14:textId="77777777" w:rsidTr="009549BE">
        <w:tc>
          <w:tcPr>
            <w:tcW w:w="1384" w:type="dxa"/>
            <w:gridSpan w:val="2"/>
          </w:tcPr>
          <w:p w14:paraId="6C94FF51" w14:textId="77777777" w:rsidR="008E2CF9" w:rsidRDefault="00893CB1" w:rsidP="009549BE">
            <w:pPr>
              <w:rPr>
                <w:rFonts w:ascii="Times New Roman" w:hAnsi="Times New Roman" w:cs="Times New Roman"/>
              </w:rPr>
            </w:pPr>
            <w:r w:rsidRPr="00EE722F">
              <w:rPr>
                <w:rFonts w:ascii="Times New Roman" w:hAnsi="Times New Roman" w:cs="Times New Roman"/>
              </w:rPr>
              <w:t xml:space="preserve">Domaines </w:t>
            </w:r>
          </w:p>
          <w:p w14:paraId="2B13B373" w14:textId="77777777" w:rsidR="00893CB1" w:rsidRPr="00EE722F" w:rsidRDefault="00893CB1" w:rsidP="009549BE">
            <w:pPr>
              <w:rPr>
                <w:rFonts w:ascii="Times New Roman" w:hAnsi="Times New Roman" w:cs="Times New Roman"/>
              </w:rPr>
            </w:pPr>
            <w:r w:rsidRPr="00EE722F">
              <w:rPr>
                <w:rFonts w:ascii="Times New Roman" w:hAnsi="Times New Roman" w:cs="Times New Roman"/>
              </w:rPr>
              <w:t>du socle</w:t>
            </w:r>
          </w:p>
        </w:tc>
        <w:tc>
          <w:tcPr>
            <w:tcW w:w="1418" w:type="dxa"/>
          </w:tcPr>
          <w:p w14:paraId="2DD80158" w14:textId="77777777" w:rsidR="00893CB1" w:rsidRPr="00EE722F" w:rsidRDefault="00893CB1" w:rsidP="009549BE">
            <w:pPr>
              <w:rPr>
                <w:rFonts w:ascii="Times New Roman" w:hAnsi="Times New Roman" w:cs="Times New Roman"/>
              </w:rPr>
            </w:pPr>
            <w:r w:rsidRPr="00EE722F">
              <w:rPr>
                <w:rFonts w:ascii="Times New Roman" w:hAnsi="Times New Roman" w:cs="Times New Roman"/>
              </w:rPr>
              <w:t>Compétences travaillées</w:t>
            </w:r>
          </w:p>
        </w:tc>
        <w:tc>
          <w:tcPr>
            <w:tcW w:w="4110" w:type="dxa"/>
          </w:tcPr>
          <w:p w14:paraId="52B85A25" w14:textId="77777777" w:rsidR="00893CB1" w:rsidRPr="00EE722F" w:rsidRDefault="00893CB1" w:rsidP="009549BE">
            <w:pPr>
              <w:rPr>
                <w:rFonts w:ascii="Times New Roman" w:hAnsi="Times New Roman" w:cs="Times New Roman"/>
              </w:rPr>
            </w:pPr>
            <w:r w:rsidRPr="00EE722F">
              <w:rPr>
                <w:rFonts w:ascii="Times New Roman" w:hAnsi="Times New Roman" w:cs="Times New Roman"/>
              </w:rPr>
              <w:t>Compétences et connaissances associées</w:t>
            </w:r>
          </w:p>
        </w:tc>
        <w:tc>
          <w:tcPr>
            <w:tcW w:w="3118" w:type="dxa"/>
          </w:tcPr>
          <w:p w14:paraId="05671ABB" w14:textId="77777777" w:rsidR="00893CB1" w:rsidRPr="00A6605E" w:rsidRDefault="00893CB1" w:rsidP="009549BE">
            <w:pPr>
              <w:jc w:val="center"/>
              <w:rPr>
                <w:rFonts w:ascii="Times New Roman" w:hAnsi="Times New Roman" w:cs="Times New Roman"/>
              </w:rPr>
            </w:pPr>
            <w:r>
              <w:rPr>
                <w:rFonts w:ascii="Times New Roman" w:hAnsi="Times New Roman" w:cs="Times New Roman"/>
              </w:rPr>
              <w:t>CM1</w:t>
            </w:r>
          </w:p>
        </w:tc>
        <w:tc>
          <w:tcPr>
            <w:tcW w:w="2977" w:type="dxa"/>
          </w:tcPr>
          <w:p w14:paraId="5F7930E1" w14:textId="77777777" w:rsidR="00893CB1" w:rsidRPr="00A6605E" w:rsidRDefault="00893CB1" w:rsidP="009549BE">
            <w:pPr>
              <w:jc w:val="center"/>
              <w:rPr>
                <w:rFonts w:ascii="Times New Roman" w:hAnsi="Times New Roman" w:cs="Times New Roman"/>
              </w:rPr>
            </w:pPr>
            <w:r>
              <w:rPr>
                <w:rFonts w:ascii="Times New Roman" w:hAnsi="Times New Roman" w:cs="Times New Roman"/>
              </w:rPr>
              <w:t>CM2</w:t>
            </w:r>
          </w:p>
        </w:tc>
        <w:tc>
          <w:tcPr>
            <w:tcW w:w="2977" w:type="dxa"/>
          </w:tcPr>
          <w:p w14:paraId="47550360" w14:textId="77777777" w:rsidR="00893CB1" w:rsidRPr="00A6605E" w:rsidRDefault="00893CB1" w:rsidP="009549BE">
            <w:pPr>
              <w:jc w:val="center"/>
              <w:rPr>
                <w:rFonts w:ascii="Times New Roman" w:hAnsi="Times New Roman" w:cs="Times New Roman"/>
              </w:rPr>
            </w:pPr>
            <w:r>
              <w:rPr>
                <w:rFonts w:ascii="Times New Roman" w:hAnsi="Times New Roman" w:cs="Times New Roman"/>
              </w:rPr>
              <w:t>6</w:t>
            </w:r>
            <w:r w:rsidRPr="00257012">
              <w:rPr>
                <w:rFonts w:ascii="Times New Roman" w:hAnsi="Times New Roman" w:cs="Times New Roman"/>
                <w:vertAlign w:val="superscript"/>
              </w:rPr>
              <w:t>ème</w:t>
            </w:r>
            <w:r>
              <w:rPr>
                <w:rFonts w:ascii="Times New Roman" w:hAnsi="Times New Roman" w:cs="Times New Roman"/>
              </w:rPr>
              <w:t xml:space="preserve"> </w:t>
            </w:r>
          </w:p>
        </w:tc>
      </w:tr>
      <w:tr w:rsidR="00EA0985" w:rsidRPr="009549BE" w14:paraId="39835BE6" w14:textId="77777777" w:rsidTr="009549BE">
        <w:trPr>
          <w:cantSplit/>
          <w:trHeight w:val="1134"/>
        </w:trPr>
        <w:tc>
          <w:tcPr>
            <w:tcW w:w="1384" w:type="dxa"/>
            <w:gridSpan w:val="2"/>
            <w:textDirection w:val="btLr"/>
          </w:tcPr>
          <w:p w14:paraId="01C2FB75" w14:textId="77777777" w:rsidR="00EA0985" w:rsidRPr="009549BE" w:rsidRDefault="009549BE" w:rsidP="009549BE">
            <w:pPr>
              <w:ind w:left="113"/>
              <w:jc w:val="center"/>
              <w:rPr>
                <w:rFonts w:ascii="Arial" w:hAnsi="Arial" w:cs="Arial"/>
                <w:b/>
              </w:rPr>
            </w:pPr>
            <w:r w:rsidRPr="009549BE">
              <w:rPr>
                <w:rFonts w:ascii="Arial" w:hAnsi="Arial" w:cs="Arial"/>
                <w:b/>
              </w:rPr>
              <w:t>Les langages pour communiquer</w:t>
            </w:r>
          </w:p>
        </w:tc>
        <w:tc>
          <w:tcPr>
            <w:tcW w:w="1418" w:type="dxa"/>
          </w:tcPr>
          <w:p w14:paraId="3035685C" w14:textId="77777777" w:rsidR="00EA0985" w:rsidRPr="009549BE" w:rsidRDefault="00EA0985" w:rsidP="009549BE">
            <w:pPr>
              <w:rPr>
                <w:rFonts w:ascii="Times New Roman" w:hAnsi="Times New Roman" w:cs="Times New Roman"/>
              </w:rPr>
            </w:pPr>
          </w:p>
        </w:tc>
        <w:tc>
          <w:tcPr>
            <w:tcW w:w="13182" w:type="dxa"/>
            <w:gridSpan w:val="4"/>
          </w:tcPr>
          <w:p w14:paraId="0BF15563" w14:textId="77777777" w:rsidR="00EA0985" w:rsidRPr="009549BE" w:rsidRDefault="00EA0985" w:rsidP="009549BE">
            <w:pPr>
              <w:rPr>
                <w:rFonts w:ascii="Times New Roman" w:hAnsi="Times New Roman" w:cs="Times New Roman"/>
                <w:b/>
              </w:rPr>
            </w:pPr>
            <w:r w:rsidRPr="009549BE">
              <w:rPr>
                <w:rFonts w:ascii="Times New Roman" w:hAnsi="Times New Roman" w:cs="Times New Roman"/>
                <w:b/>
              </w:rPr>
              <w:t xml:space="preserve">Attendus de fin de cycle </w:t>
            </w:r>
          </w:p>
          <w:p w14:paraId="446577C7" w14:textId="77777777" w:rsidR="008E2CF9" w:rsidRPr="009549BE" w:rsidRDefault="008E2CF9" w:rsidP="008E2CF9">
            <w:pPr>
              <w:pStyle w:val="Default"/>
              <w:numPr>
                <w:ilvl w:val="0"/>
                <w:numId w:val="3"/>
              </w:numPr>
              <w:rPr>
                <w:rFonts w:ascii="Times New Roman" w:hAnsi="Times New Roman" w:cs="Times New Roman"/>
                <w:b/>
                <w:color w:val="auto"/>
                <w:sz w:val="22"/>
                <w:szCs w:val="22"/>
              </w:rPr>
            </w:pPr>
            <w:r w:rsidRPr="009549BE">
              <w:rPr>
                <w:rFonts w:ascii="Times New Roman" w:hAnsi="Times New Roman" w:cs="Times New Roman"/>
                <w:b/>
                <w:color w:val="auto"/>
                <w:sz w:val="22"/>
                <w:szCs w:val="22"/>
              </w:rPr>
              <w:t xml:space="preserve">Écrire un texte d’une à deux pages adapté à son destinataire. </w:t>
            </w:r>
          </w:p>
          <w:p w14:paraId="03B0EBB5" w14:textId="77777777" w:rsidR="008E2CF9" w:rsidRPr="009549BE" w:rsidRDefault="008E2CF9" w:rsidP="008E2CF9">
            <w:pPr>
              <w:pStyle w:val="Default"/>
              <w:numPr>
                <w:ilvl w:val="0"/>
                <w:numId w:val="3"/>
              </w:numPr>
              <w:rPr>
                <w:rFonts w:ascii="Times New Roman" w:hAnsi="Times New Roman" w:cs="Times New Roman"/>
                <w:b/>
                <w:color w:val="auto"/>
                <w:sz w:val="22"/>
                <w:szCs w:val="22"/>
              </w:rPr>
            </w:pPr>
            <w:r w:rsidRPr="009549BE">
              <w:rPr>
                <w:rFonts w:ascii="Times New Roman" w:hAnsi="Times New Roman" w:cs="Times New Roman"/>
                <w:b/>
                <w:color w:val="auto"/>
                <w:sz w:val="22"/>
                <w:szCs w:val="22"/>
              </w:rPr>
              <w:t xml:space="preserve">Après révision, obtenir un texte organisé et cohérent, à la graphie lisible et respectant les régularités orthographiques étudiées au cours du cycle. </w:t>
            </w:r>
          </w:p>
          <w:p w14:paraId="354F2D23" w14:textId="77777777" w:rsidR="00EA0985" w:rsidRPr="009549BE" w:rsidRDefault="00EA0985" w:rsidP="008E2CF9">
            <w:pPr>
              <w:pStyle w:val="Paragraphedeliste"/>
              <w:widowControl w:val="0"/>
              <w:tabs>
                <w:tab w:val="left" w:pos="776"/>
              </w:tabs>
              <w:spacing w:before="39" w:line="240" w:lineRule="exact"/>
              <w:ind w:right="114"/>
              <w:rPr>
                <w:rFonts w:ascii="Times New Roman" w:hAnsi="Times New Roman" w:cs="Times New Roman"/>
              </w:rPr>
            </w:pPr>
          </w:p>
        </w:tc>
      </w:tr>
      <w:tr w:rsidR="00571AC3" w:rsidRPr="009549BE" w14:paraId="4F40AB8D" w14:textId="77777777" w:rsidTr="006A60B6">
        <w:trPr>
          <w:trHeight w:val="907"/>
        </w:trPr>
        <w:tc>
          <w:tcPr>
            <w:tcW w:w="1384" w:type="dxa"/>
            <w:gridSpan w:val="2"/>
            <w:shd w:val="clear" w:color="auto" w:fill="2CFF5F"/>
          </w:tcPr>
          <w:p w14:paraId="7F696BA1"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1</w:t>
            </w:r>
          </w:p>
        </w:tc>
        <w:tc>
          <w:tcPr>
            <w:tcW w:w="1418" w:type="dxa"/>
            <w:vMerge w:val="restart"/>
            <w:textDirection w:val="btLr"/>
          </w:tcPr>
          <w:p w14:paraId="0A5300F8" w14:textId="77777777" w:rsidR="00571AC3" w:rsidRPr="009549BE" w:rsidRDefault="00C73779" w:rsidP="009549BE">
            <w:pPr>
              <w:pStyle w:val="Default"/>
              <w:ind w:left="113" w:right="113"/>
              <w:jc w:val="center"/>
              <w:rPr>
                <w:rFonts w:ascii="Arial" w:eastAsia="AGaramondPro-Regular" w:hAnsi="Arial" w:cs="Arial"/>
                <w:b/>
                <w:sz w:val="22"/>
                <w:szCs w:val="22"/>
              </w:rPr>
            </w:pPr>
            <w:r w:rsidRPr="009549BE">
              <w:rPr>
                <w:rFonts w:ascii="Arial" w:eastAsia="AGaramondPro-Regular" w:hAnsi="Arial" w:cs="Arial"/>
                <w:b/>
                <w:sz w:val="22"/>
                <w:szCs w:val="22"/>
              </w:rPr>
              <w:t>Ecrire</w:t>
            </w:r>
          </w:p>
        </w:tc>
        <w:tc>
          <w:tcPr>
            <w:tcW w:w="4110" w:type="dxa"/>
            <w:vMerge w:val="restart"/>
          </w:tcPr>
          <w:p w14:paraId="2D58D8C7" w14:textId="77777777" w:rsidR="004F1486" w:rsidRDefault="004F1486" w:rsidP="004F1486">
            <w:pPr>
              <w:pStyle w:val="Default"/>
              <w:rPr>
                <w:rFonts w:ascii="Times New Roman" w:hAnsi="Times New Roman" w:cs="Times New Roman"/>
                <w:b/>
                <w:color w:val="auto"/>
                <w:sz w:val="22"/>
                <w:szCs w:val="22"/>
              </w:rPr>
            </w:pPr>
            <w:r w:rsidRPr="009549BE">
              <w:rPr>
                <w:rFonts w:ascii="Times New Roman" w:hAnsi="Times New Roman" w:cs="Times New Roman"/>
                <w:b/>
                <w:color w:val="auto"/>
                <w:sz w:val="22"/>
                <w:szCs w:val="22"/>
              </w:rPr>
              <w:t>Ecrire à la main de manière fluide et efficace</w:t>
            </w:r>
            <w:r w:rsidR="009549BE">
              <w:rPr>
                <w:rFonts w:ascii="Times New Roman" w:hAnsi="Times New Roman" w:cs="Times New Roman"/>
                <w:b/>
                <w:color w:val="auto"/>
                <w:sz w:val="22"/>
                <w:szCs w:val="22"/>
              </w:rPr>
              <w:t> :</w:t>
            </w:r>
          </w:p>
          <w:p w14:paraId="448103FD" w14:textId="77777777" w:rsidR="009549BE" w:rsidRPr="009549BE" w:rsidRDefault="009549BE" w:rsidP="004F1486">
            <w:pPr>
              <w:pStyle w:val="Default"/>
              <w:rPr>
                <w:b/>
                <w:bCs/>
                <w:sz w:val="22"/>
                <w:szCs w:val="22"/>
              </w:rPr>
            </w:pPr>
          </w:p>
          <w:p w14:paraId="2482D582" w14:textId="77777777" w:rsidR="00571AC3" w:rsidRDefault="00571AC3" w:rsidP="009549BE">
            <w:pPr>
              <w:pStyle w:val="Default"/>
              <w:rPr>
                <w:rFonts w:ascii="Times New Roman" w:hAnsi="Times New Roman" w:cs="Times New Roman"/>
                <w:sz w:val="22"/>
                <w:szCs w:val="22"/>
              </w:rPr>
            </w:pPr>
            <w:r w:rsidRPr="009549BE">
              <w:rPr>
                <w:rFonts w:ascii="Times New Roman" w:hAnsi="Times New Roman" w:cs="Times New Roman"/>
                <w:sz w:val="22"/>
                <w:szCs w:val="22"/>
              </w:rPr>
              <w:t>Automatisation des gestes de l’écriture cursive.</w:t>
            </w:r>
          </w:p>
          <w:p w14:paraId="4A459279" w14:textId="77777777" w:rsidR="009549BE" w:rsidRPr="009549BE" w:rsidRDefault="009549BE" w:rsidP="009549BE">
            <w:pPr>
              <w:pStyle w:val="Default"/>
              <w:rPr>
                <w:rFonts w:ascii="Times New Roman" w:hAnsi="Times New Roman" w:cs="Times New Roman"/>
                <w:sz w:val="22"/>
                <w:szCs w:val="22"/>
              </w:rPr>
            </w:pPr>
          </w:p>
          <w:p w14:paraId="6A111946" w14:textId="77777777" w:rsidR="00571AC3" w:rsidRDefault="00571AC3" w:rsidP="009549BE">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Entrainement à la copie pour développer rapidité et efficacité. </w:t>
            </w:r>
          </w:p>
          <w:p w14:paraId="2D039328" w14:textId="77777777" w:rsidR="009549BE" w:rsidRPr="009549BE" w:rsidRDefault="009549BE" w:rsidP="009549BE">
            <w:pPr>
              <w:pStyle w:val="Default"/>
              <w:rPr>
                <w:rFonts w:ascii="Times New Roman" w:hAnsi="Times New Roman" w:cs="Times New Roman"/>
                <w:sz w:val="22"/>
                <w:szCs w:val="22"/>
              </w:rPr>
            </w:pPr>
          </w:p>
          <w:p w14:paraId="7D31419D" w14:textId="77777777" w:rsidR="00571AC3" w:rsidRDefault="00571AC3" w:rsidP="009549BE">
            <w:pPr>
              <w:pStyle w:val="Default"/>
              <w:rPr>
                <w:rFonts w:ascii="Times New Roman" w:hAnsi="Times New Roman" w:cs="Times New Roman"/>
                <w:bCs/>
                <w:sz w:val="22"/>
                <w:szCs w:val="22"/>
              </w:rPr>
            </w:pPr>
            <w:r w:rsidRPr="009549BE">
              <w:rPr>
                <w:rFonts w:ascii="Times New Roman" w:hAnsi="Times New Roman" w:cs="Times New Roman"/>
                <w:bCs/>
                <w:sz w:val="22"/>
                <w:szCs w:val="22"/>
              </w:rPr>
              <w:t>Écrire avec un clavier rapidement et efficacement</w:t>
            </w:r>
            <w:r w:rsidR="009549BE">
              <w:rPr>
                <w:rFonts w:ascii="Times New Roman" w:hAnsi="Times New Roman" w:cs="Times New Roman"/>
                <w:bCs/>
                <w:sz w:val="22"/>
                <w:szCs w:val="22"/>
              </w:rPr>
              <w:t>.</w:t>
            </w:r>
          </w:p>
          <w:p w14:paraId="65AF2D4D" w14:textId="77777777" w:rsidR="009549BE" w:rsidRPr="009549BE" w:rsidRDefault="009549BE" w:rsidP="009549BE">
            <w:pPr>
              <w:pStyle w:val="Default"/>
              <w:rPr>
                <w:rFonts w:ascii="Times New Roman" w:hAnsi="Times New Roman" w:cs="Times New Roman"/>
                <w:bCs/>
                <w:sz w:val="22"/>
                <w:szCs w:val="22"/>
              </w:rPr>
            </w:pPr>
          </w:p>
          <w:p w14:paraId="0C69DA30" w14:textId="77777777" w:rsidR="00571AC3" w:rsidRDefault="00571AC3" w:rsidP="009549BE">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Apprentissage méthodique de l’usage du clavier. </w:t>
            </w:r>
          </w:p>
          <w:p w14:paraId="53E4168A" w14:textId="77777777" w:rsidR="009549BE" w:rsidRPr="009549BE" w:rsidRDefault="009549BE" w:rsidP="009549BE">
            <w:pPr>
              <w:pStyle w:val="Default"/>
              <w:rPr>
                <w:rFonts w:ascii="Times New Roman" w:hAnsi="Times New Roman" w:cs="Times New Roman"/>
                <w:sz w:val="22"/>
                <w:szCs w:val="22"/>
              </w:rPr>
            </w:pPr>
          </w:p>
          <w:p w14:paraId="70418153" w14:textId="77777777" w:rsidR="00571AC3" w:rsidRPr="009549BE" w:rsidRDefault="00571AC3" w:rsidP="009549BE">
            <w:pPr>
              <w:pStyle w:val="Default"/>
              <w:rPr>
                <w:sz w:val="22"/>
                <w:szCs w:val="22"/>
              </w:rPr>
            </w:pPr>
            <w:r w:rsidRPr="009549BE">
              <w:rPr>
                <w:rFonts w:ascii="Times New Roman" w:hAnsi="Times New Roman" w:cs="Times New Roman"/>
                <w:sz w:val="22"/>
                <w:szCs w:val="22"/>
              </w:rPr>
              <w:t>Entrainement à l’écriture sur ordinateur.</w:t>
            </w:r>
          </w:p>
        </w:tc>
        <w:tc>
          <w:tcPr>
            <w:tcW w:w="3118" w:type="dxa"/>
            <w:vMerge w:val="restart"/>
          </w:tcPr>
          <w:p w14:paraId="1C0B3B26" w14:textId="77777777" w:rsidR="009549BE" w:rsidRDefault="00571AC3" w:rsidP="00571AC3">
            <w:pPr>
              <w:pStyle w:val="NormalWeb"/>
              <w:spacing w:after="0"/>
              <w:rPr>
                <w:sz w:val="22"/>
                <w:szCs w:val="22"/>
              </w:rPr>
            </w:pPr>
            <w:r w:rsidRPr="009549BE">
              <w:rPr>
                <w:sz w:val="22"/>
                <w:szCs w:val="22"/>
              </w:rPr>
              <w:br w:type="page"/>
            </w:r>
            <w:r w:rsidRPr="009549BE">
              <w:rPr>
                <w:b/>
                <w:bCs/>
                <w:sz w:val="22"/>
                <w:szCs w:val="22"/>
              </w:rPr>
              <w:t>Geste écriture cursive</w:t>
            </w:r>
            <w:r w:rsidRPr="009549BE">
              <w:rPr>
                <w:sz w:val="22"/>
                <w:szCs w:val="22"/>
              </w:rPr>
              <w:t xml:space="preserve"> : </w:t>
            </w:r>
          </w:p>
          <w:p w14:paraId="75E8ED27" w14:textId="77777777" w:rsidR="00571AC3" w:rsidRDefault="009549BE" w:rsidP="00571AC3">
            <w:pPr>
              <w:pStyle w:val="NormalWeb"/>
              <w:spacing w:after="0"/>
              <w:rPr>
                <w:sz w:val="22"/>
                <w:szCs w:val="22"/>
              </w:rPr>
            </w:pPr>
            <w:r>
              <w:rPr>
                <w:sz w:val="22"/>
                <w:szCs w:val="22"/>
              </w:rPr>
              <w:t>V</w:t>
            </w:r>
            <w:r w:rsidR="00571AC3" w:rsidRPr="009549BE">
              <w:rPr>
                <w:sz w:val="22"/>
                <w:szCs w:val="22"/>
              </w:rPr>
              <w:t>érification en début d’année de la qualité d’écriture et entraînement individualisé en atelier.</w:t>
            </w:r>
            <w:r w:rsidR="00E6515A">
              <w:rPr>
                <w:sz w:val="22"/>
                <w:szCs w:val="22"/>
              </w:rPr>
              <w:t xml:space="preserve"> Amélioration  des gestes de l’écriture.</w:t>
            </w:r>
          </w:p>
          <w:p w14:paraId="03DEF4E5" w14:textId="77777777" w:rsidR="00E6515A" w:rsidRPr="009549BE" w:rsidRDefault="00E6515A" w:rsidP="00571AC3">
            <w:pPr>
              <w:pStyle w:val="NormalWeb"/>
              <w:spacing w:after="0"/>
              <w:rPr>
                <w:sz w:val="22"/>
                <w:szCs w:val="22"/>
              </w:rPr>
            </w:pPr>
          </w:p>
          <w:p w14:paraId="1B65B542" w14:textId="77777777" w:rsidR="00571AC3" w:rsidRPr="009549BE" w:rsidRDefault="00571AC3" w:rsidP="00571AC3">
            <w:pPr>
              <w:pStyle w:val="NormalWeb"/>
              <w:spacing w:before="0" w:beforeAutospacing="0" w:after="0"/>
              <w:rPr>
                <w:sz w:val="22"/>
                <w:szCs w:val="22"/>
              </w:rPr>
            </w:pPr>
            <w:r w:rsidRPr="009549BE">
              <w:rPr>
                <w:sz w:val="22"/>
                <w:szCs w:val="22"/>
              </w:rPr>
              <w:br w:type="page"/>
            </w:r>
            <w:r w:rsidRPr="009549BE">
              <w:rPr>
                <w:b/>
                <w:bCs/>
                <w:sz w:val="22"/>
                <w:szCs w:val="22"/>
              </w:rPr>
              <w:t>Copie </w:t>
            </w:r>
            <w:r w:rsidRPr="009549BE">
              <w:rPr>
                <w:sz w:val="22"/>
                <w:szCs w:val="22"/>
              </w:rPr>
              <w:t>:</w:t>
            </w:r>
          </w:p>
          <w:p w14:paraId="27E76411" w14:textId="77777777" w:rsidR="00571AC3" w:rsidRPr="009549BE" w:rsidRDefault="00571AC3" w:rsidP="00571AC3">
            <w:pPr>
              <w:pStyle w:val="NormalWeb"/>
              <w:spacing w:before="0" w:beforeAutospacing="0" w:after="0"/>
              <w:rPr>
                <w:sz w:val="22"/>
                <w:szCs w:val="22"/>
              </w:rPr>
            </w:pPr>
            <w:r w:rsidRPr="009549BE">
              <w:rPr>
                <w:sz w:val="22"/>
                <w:szCs w:val="22"/>
              </w:rPr>
              <w:t>Copier sans erreur un texte d’une dizaine de</w:t>
            </w:r>
          </w:p>
          <w:p w14:paraId="72F6B7C4" w14:textId="77777777" w:rsidR="00571AC3" w:rsidRPr="009549BE" w:rsidRDefault="00571AC3" w:rsidP="00571AC3">
            <w:pPr>
              <w:pStyle w:val="NormalWeb"/>
              <w:spacing w:before="0" w:beforeAutospacing="0" w:after="0"/>
              <w:rPr>
                <w:sz w:val="22"/>
                <w:szCs w:val="22"/>
              </w:rPr>
            </w:pPr>
            <w:r w:rsidRPr="009549BE">
              <w:rPr>
                <w:sz w:val="22"/>
                <w:szCs w:val="22"/>
              </w:rPr>
              <w:t>lignes, en respectant la mise en page s’il y a</w:t>
            </w:r>
            <w:r w:rsidR="00E6515A">
              <w:rPr>
                <w:sz w:val="22"/>
                <w:szCs w:val="22"/>
              </w:rPr>
              <w:t xml:space="preserve"> </w:t>
            </w:r>
            <w:r w:rsidRPr="009549BE">
              <w:rPr>
                <w:sz w:val="22"/>
                <w:szCs w:val="22"/>
              </w:rPr>
              <w:t>lieu.</w:t>
            </w:r>
            <w:r w:rsidR="00E6515A">
              <w:rPr>
                <w:sz w:val="22"/>
                <w:szCs w:val="22"/>
              </w:rPr>
              <w:t xml:space="preserve"> </w:t>
            </w:r>
          </w:p>
          <w:p w14:paraId="7DF4C100" w14:textId="77777777" w:rsidR="00571AC3" w:rsidRPr="009549BE" w:rsidRDefault="00571AC3" w:rsidP="00571AC3">
            <w:pPr>
              <w:pStyle w:val="NormalWeb"/>
              <w:spacing w:before="0" w:beforeAutospacing="0" w:after="0"/>
              <w:rPr>
                <w:sz w:val="22"/>
                <w:szCs w:val="22"/>
              </w:rPr>
            </w:pPr>
            <w:r w:rsidRPr="009549BE">
              <w:rPr>
                <w:sz w:val="22"/>
                <w:szCs w:val="22"/>
              </w:rPr>
              <w:br w:type="page"/>
            </w:r>
          </w:p>
          <w:p w14:paraId="319D254C" w14:textId="77777777" w:rsidR="00571AC3" w:rsidRPr="009549BE" w:rsidRDefault="00571AC3" w:rsidP="00571AC3">
            <w:pPr>
              <w:pStyle w:val="NormalWeb"/>
              <w:spacing w:before="0" w:beforeAutospacing="0" w:after="0"/>
              <w:rPr>
                <w:sz w:val="22"/>
                <w:szCs w:val="22"/>
              </w:rPr>
            </w:pPr>
            <w:r w:rsidRPr="009549BE">
              <w:rPr>
                <w:b/>
                <w:bCs/>
                <w:sz w:val="22"/>
                <w:szCs w:val="22"/>
              </w:rPr>
              <w:t>Traitement de texte :</w:t>
            </w:r>
            <w:r w:rsidRPr="009549BE">
              <w:rPr>
                <w:sz w:val="22"/>
                <w:szCs w:val="22"/>
              </w:rPr>
              <w:t> </w:t>
            </w:r>
          </w:p>
          <w:p w14:paraId="74AC97AB" w14:textId="77777777" w:rsidR="00571AC3" w:rsidRPr="009549BE" w:rsidRDefault="00571AC3" w:rsidP="00571AC3">
            <w:pPr>
              <w:pStyle w:val="NormalWeb"/>
              <w:spacing w:before="0" w:beforeAutospacing="0"/>
              <w:rPr>
                <w:sz w:val="22"/>
                <w:szCs w:val="22"/>
              </w:rPr>
            </w:pPr>
            <w:r w:rsidRPr="009549BE">
              <w:rPr>
                <w:sz w:val="22"/>
                <w:szCs w:val="22"/>
              </w:rPr>
              <w:t xml:space="preserve">Découverte du clavier, saisies régulières de textes. </w:t>
            </w:r>
          </w:p>
        </w:tc>
        <w:tc>
          <w:tcPr>
            <w:tcW w:w="2977" w:type="dxa"/>
            <w:vMerge w:val="restart"/>
          </w:tcPr>
          <w:p w14:paraId="1C436AC4" w14:textId="77777777" w:rsidR="00571AC3" w:rsidRPr="009549BE" w:rsidRDefault="00571AC3" w:rsidP="00571AC3">
            <w:pPr>
              <w:pStyle w:val="NormalWeb"/>
              <w:spacing w:after="0"/>
              <w:rPr>
                <w:sz w:val="22"/>
                <w:szCs w:val="22"/>
              </w:rPr>
            </w:pPr>
            <w:r w:rsidRPr="009549BE">
              <w:rPr>
                <w:sz w:val="22"/>
                <w:szCs w:val="22"/>
              </w:rPr>
              <w:br w:type="page"/>
            </w:r>
            <w:r w:rsidRPr="009549BE">
              <w:rPr>
                <w:b/>
                <w:bCs/>
                <w:sz w:val="22"/>
                <w:szCs w:val="22"/>
              </w:rPr>
              <w:t>Geste écriture cursive</w:t>
            </w:r>
            <w:r w:rsidRPr="009549BE">
              <w:rPr>
                <w:sz w:val="22"/>
                <w:szCs w:val="22"/>
              </w:rPr>
              <w:t> :</w:t>
            </w:r>
          </w:p>
          <w:p w14:paraId="6163AD8E" w14:textId="77777777" w:rsidR="00571AC3" w:rsidRPr="009549BE" w:rsidRDefault="00571AC3" w:rsidP="00571AC3">
            <w:pPr>
              <w:pStyle w:val="NormalWeb"/>
              <w:spacing w:after="0"/>
              <w:rPr>
                <w:sz w:val="22"/>
                <w:szCs w:val="22"/>
              </w:rPr>
            </w:pPr>
            <w:r w:rsidRPr="009549BE">
              <w:rPr>
                <w:sz w:val="22"/>
                <w:szCs w:val="22"/>
              </w:rPr>
              <w:t>Consolidation du geste avec critère vitesse.</w:t>
            </w:r>
          </w:p>
          <w:p w14:paraId="4805FDF2" w14:textId="77777777" w:rsidR="00E6515A" w:rsidRDefault="00571AC3" w:rsidP="00571AC3">
            <w:pPr>
              <w:pStyle w:val="NormalWeb"/>
              <w:spacing w:after="0"/>
              <w:rPr>
                <w:sz w:val="22"/>
                <w:szCs w:val="22"/>
              </w:rPr>
            </w:pPr>
            <w:r w:rsidRPr="009549BE">
              <w:rPr>
                <w:sz w:val="22"/>
                <w:szCs w:val="22"/>
              </w:rPr>
              <w:br w:type="page"/>
            </w:r>
            <w:r w:rsidRPr="009549BE">
              <w:rPr>
                <w:sz w:val="22"/>
                <w:szCs w:val="22"/>
              </w:rPr>
              <w:br w:type="page"/>
            </w:r>
          </w:p>
          <w:p w14:paraId="28EC1331" w14:textId="77777777" w:rsidR="00E6515A" w:rsidRDefault="00E6515A" w:rsidP="00571AC3">
            <w:pPr>
              <w:pStyle w:val="NormalWeb"/>
              <w:spacing w:after="0"/>
              <w:rPr>
                <w:sz w:val="22"/>
                <w:szCs w:val="22"/>
              </w:rPr>
            </w:pPr>
          </w:p>
          <w:p w14:paraId="03A91652" w14:textId="77777777" w:rsidR="00571AC3" w:rsidRPr="009549BE" w:rsidRDefault="00571AC3" w:rsidP="00571AC3">
            <w:pPr>
              <w:pStyle w:val="NormalWeb"/>
              <w:spacing w:after="0"/>
              <w:rPr>
                <w:sz w:val="22"/>
                <w:szCs w:val="22"/>
              </w:rPr>
            </w:pPr>
            <w:r w:rsidRPr="009549BE">
              <w:rPr>
                <w:b/>
                <w:bCs/>
                <w:sz w:val="22"/>
                <w:szCs w:val="22"/>
              </w:rPr>
              <w:t>Copie :</w:t>
            </w:r>
          </w:p>
          <w:p w14:paraId="08CA0143" w14:textId="77777777" w:rsidR="00571AC3" w:rsidRPr="009549BE" w:rsidRDefault="00571AC3" w:rsidP="00571AC3">
            <w:pPr>
              <w:pStyle w:val="NormalWeb"/>
              <w:spacing w:before="0" w:beforeAutospacing="0" w:after="0"/>
              <w:rPr>
                <w:sz w:val="22"/>
                <w:szCs w:val="22"/>
              </w:rPr>
            </w:pPr>
            <w:r w:rsidRPr="009549BE">
              <w:rPr>
                <w:sz w:val="22"/>
                <w:szCs w:val="22"/>
              </w:rPr>
              <w:t>Copier sans erreur un texte d’au moins quinze</w:t>
            </w:r>
          </w:p>
          <w:p w14:paraId="489F2707" w14:textId="77777777" w:rsidR="00571AC3" w:rsidRPr="009549BE" w:rsidRDefault="00571AC3" w:rsidP="00571AC3">
            <w:pPr>
              <w:pStyle w:val="NormalWeb"/>
              <w:spacing w:before="0" w:beforeAutospacing="0" w:after="0"/>
              <w:rPr>
                <w:sz w:val="22"/>
                <w:szCs w:val="22"/>
              </w:rPr>
            </w:pPr>
            <w:r w:rsidRPr="009549BE">
              <w:rPr>
                <w:sz w:val="22"/>
                <w:szCs w:val="22"/>
              </w:rPr>
              <w:t>lignes en lui donnant une présentation adaptée.</w:t>
            </w:r>
          </w:p>
          <w:p w14:paraId="1CA92085" w14:textId="77777777" w:rsidR="00571AC3" w:rsidRPr="009549BE" w:rsidRDefault="00571AC3" w:rsidP="00571AC3">
            <w:pPr>
              <w:pStyle w:val="NormalWeb"/>
              <w:spacing w:before="0" w:beforeAutospacing="0" w:after="0"/>
              <w:rPr>
                <w:sz w:val="22"/>
                <w:szCs w:val="22"/>
              </w:rPr>
            </w:pPr>
            <w:r w:rsidRPr="009549BE">
              <w:rPr>
                <w:sz w:val="22"/>
                <w:szCs w:val="22"/>
              </w:rPr>
              <w:br w:type="page"/>
            </w:r>
          </w:p>
          <w:p w14:paraId="1F515427" w14:textId="77777777" w:rsidR="00571AC3" w:rsidRPr="009549BE" w:rsidRDefault="00571AC3" w:rsidP="00C73779">
            <w:pPr>
              <w:pStyle w:val="NormalWeb"/>
              <w:spacing w:before="0" w:beforeAutospacing="0" w:after="0"/>
              <w:rPr>
                <w:sz w:val="22"/>
                <w:szCs w:val="22"/>
              </w:rPr>
            </w:pPr>
            <w:r w:rsidRPr="009549BE">
              <w:rPr>
                <w:b/>
                <w:bCs/>
                <w:sz w:val="22"/>
                <w:szCs w:val="22"/>
              </w:rPr>
              <w:t>Traitement de texte :</w:t>
            </w:r>
            <w:r w:rsidRPr="009549BE">
              <w:rPr>
                <w:sz w:val="22"/>
                <w:szCs w:val="22"/>
              </w:rPr>
              <w:t> </w:t>
            </w:r>
          </w:p>
          <w:p w14:paraId="0E161ABD" w14:textId="77777777" w:rsidR="00571AC3" w:rsidRPr="009549BE" w:rsidRDefault="00571AC3" w:rsidP="00C73779">
            <w:pPr>
              <w:pStyle w:val="NormalWeb"/>
              <w:spacing w:before="0" w:beforeAutospacing="0" w:after="0"/>
              <w:rPr>
                <w:sz w:val="22"/>
                <w:szCs w:val="22"/>
              </w:rPr>
            </w:pPr>
            <w:r w:rsidRPr="009549BE">
              <w:rPr>
                <w:sz w:val="22"/>
                <w:szCs w:val="22"/>
              </w:rPr>
              <w:t>Les fonctions du clavier, les signes spéciaux. Saisies régulières de textes en utilisant ses deux mains.</w:t>
            </w:r>
            <w:r w:rsidRPr="009549BE">
              <w:rPr>
                <w:sz w:val="22"/>
                <w:szCs w:val="22"/>
              </w:rPr>
              <w:br w:type="page"/>
            </w:r>
          </w:p>
        </w:tc>
        <w:tc>
          <w:tcPr>
            <w:tcW w:w="2977" w:type="dxa"/>
            <w:vMerge w:val="restart"/>
          </w:tcPr>
          <w:p w14:paraId="010C6B7A" w14:textId="77777777" w:rsidR="00571AC3" w:rsidRPr="009549BE" w:rsidRDefault="00571AC3" w:rsidP="00571AC3">
            <w:pPr>
              <w:pStyle w:val="NormalWeb"/>
              <w:spacing w:after="0"/>
              <w:rPr>
                <w:sz w:val="22"/>
                <w:szCs w:val="22"/>
              </w:rPr>
            </w:pPr>
            <w:r w:rsidRPr="009549BE">
              <w:rPr>
                <w:sz w:val="22"/>
                <w:szCs w:val="22"/>
              </w:rPr>
              <w:br w:type="page"/>
            </w:r>
            <w:r w:rsidRPr="009549BE">
              <w:rPr>
                <w:color w:val="000000"/>
                <w:sz w:val="22"/>
                <w:szCs w:val="22"/>
              </w:rPr>
              <w:t>Idem</w:t>
            </w:r>
          </w:p>
          <w:p w14:paraId="5483DE3E" w14:textId="77777777" w:rsidR="00571AC3" w:rsidRPr="009549BE" w:rsidRDefault="00571AC3" w:rsidP="00571AC3">
            <w:pPr>
              <w:pStyle w:val="NormalWeb"/>
              <w:spacing w:after="0"/>
              <w:rPr>
                <w:sz w:val="22"/>
                <w:szCs w:val="22"/>
              </w:rPr>
            </w:pPr>
            <w:r w:rsidRPr="009549BE">
              <w:rPr>
                <w:color w:val="000000"/>
                <w:sz w:val="22"/>
                <w:szCs w:val="22"/>
              </w:rPr>
              <w:t>Écriture cursive</w:t>
            </w:r>
            <w:r w:rsidR="00C73779" w:rsidRPr="009549BE">
              <w:rPr>
                <w:color w:val="000000"/>
                <w:sz w:val="22"/>
                <w:szCs w:val="22"/>
              </w:rPr>
              <w:t xml:space="preserve"> </w:t>
            </w:r>
            <w:r w:rsidRPr="009549BE">
              <w:rPr>
                <w:color w:val="000000"/>
                <w:sz w:val="22"/>
                <w:szCs w:val="22"/>
              </w:rPr>
              <w:t>:</w:t>
            </w:r>
            <w:r w:rsidR="00C73779" w:rsidRPr="009549BE">
              <w:rPr>
                <w:color w:val="000000"/>
                <w:sz w:val="22"/>
                <w:szCs w:val="22"/>
              </w:rPr>
              <w:t xml:space="preserve"> </w:t>
            </w:r>
            <w:r w:rsidRPr="009549BE">
              <w:rPr>
                <w:color w:val="000000"/>
                <w:sz w:val="22"/>
                <w:szCs w:val="22"/>
              </w:rPr>
              <w:t>développer rapidité et efficacité.</w:t>
            </w:r>
          </w:p>
          <w:p w14:paraId="61F1CFD5" w14:textId="77777777" w:rsidR="00571AC3" w:rsidRDefault="00571AC3" w:rsidP="00571AC3">
            <w:pPr>
              <w:pStyle w:val="NormalWeb"/>
              <w:spacing w:before="0" w:beforeAutospacing="0" w:after="0"/>
              <w:rPr>
                <w:sz w:val="22"/>
                <w:szCs w:val="22"/>
              </w:rPr>
            </w:pPr>
            <w:r w:rsidRPr="009549BE">
              <w:rPr>
                <w:sz w:val="22"/>
                <w:szCs w:val="22"/>
              </w:rPr>
              <w:br w:type="page"/>
            </w:r>
          </w:p>
          <w:p w14:paraId="14BF057C" w14:textId="77777777" w:rsidR="00E6515A" w:rsidRDefault="00E6515A" w:rsidP="00571AC3">
            <w:pPr>
              <w:pStyle w:val="NormalWeb"/>
              <w:spacing w:before="0" w:beforeAutospacing="0" w:after="0"/>
              <w:rPr>
                <w:sz w:val="22"/>
                <w:szCs w:val="22"/>
              </w:rPr>
            </w:pPr>
          </w:p>
          <w:p w14:paraId="7F42171F" w14:textId="77777777" w:rsidR="00E6515A" w:rsidRDefault="00E6515A" w:rsidP="00571AC3">
            <w:pPr>
              <w:pStyle w:val="NormalWeb"/>
              <w:spacing w:before="0" w:beforeAutospacing="0" w:after="0"/>
              <w:rPr>
                <w:sz w:val="22"/>
                <w:szCs w:val="22"/>
              </w:rPr>
            </w:pPr>
          </w:p>
          <w:p w14:paraId="257DFF7E" w14:textId="77777777" w:rsidR="00E6515A" w:rsidRPr="009549BE" w:rsidRDefault="00E6515A" w:rsidP="00571AC3">
            <w:pPr>
              <w:pStyle w:val="NormalWeb"/>
              <w:spacing w:before="0" w:beforeAutospacing="0" w:after="0"/>
              <w:rPr>
                <w:sz w:val="22"/>
                <w:szCs w:val="22"/>
              </w:rPr>
            </w:pPr>
          </w:p>
          <w:p w14:paraId="6DBF48BB" w14:textId="77777777" w:rsidR="00571AC3" w:rsidRPr="009549BE" w:rsidRDefault="00571AC3" w:rsidP="00571AC3">
            <w:pPr>
              <w:pStyle w:val="NormalWeb"/>
              <w:spacing w:before="0" w:beforeAutospacing="0" w:after="0"/>
              <w:rPr>
                <w:sz w:val="22"/>
                <w:szCs w:val="22"/>
              </w:rPr>
            </w:pPr>
            <w:r w:rsidRPr="009549BE">
              <w:rPr>
                <w:b/>
                <w:bCs/>
                <w:color w:val="000000"/>
                <w:sz w:val="22"/>
                <w:szCs w:val="22"/>
              </w:rPr>
              <w:t>Copie:</w:t>
            </w:r>
          </w:p>
          <w:p w14:paraId="5E562478" w14:textId="77777777" w:rsidR="00571AC3" w:rsidRPr="009549BE" w:rsidRDefault="00571AC3" w:rsidP="00571AC3">
            <w:pPr>
              <w:pStyle w:val="NormalWeb"/>
              <w:spacing w:before="0" w:beforeAutospacing="0" w:after="0"/>
              <w:rPr>
                <w:sz w:val="22"/>
                <w:szCs w:val="22"/>
              </w:rPr>
            </w:pPr>
            <w:r w:rsidRPr="009549BE">
              <w:rPr>
                <w:bCs/>
                <w:color w:val="000000"/>
                <w:sz w:val="22"/>
                <w:szCs w:val="22"/>
              </w:rPr>
              <w:t>Tâche de copie et de mise en page de textes: poèmes et chansons à mémoriser.</w:t>
            </w:r>
          </w:p>
          <w:p w14:paraId="29C1F739" w14:textId="77777777" w:rsidR="00571AC3" w:rsidRDefault="00571AC3" w:rsidP="00571AC3">
            <w:pPr>
              <w:pStyle w:val="NormalWeb"/>
              <w:spacing w:before="0" w:beforeAutospacing="0" w:after="0"/>
              <w:rPr>
                <w:sz w:val="22"/>
                <w:szCs w:val="22"/>
              </w:rPr>
            </w:pPr>
            <w:r w:rsidRPr="009549BE">
              <w:rPr>
                <w:sz w:val="22"/>
                <w:szCs w:val="22"/>
              </w:rPr>
              <w:br w:type="page"/>
            </w:r>
            <w:r w:rsidRPr="009549BE">
              <w:rPr>
                <w:sz w:val="22"/>
                <w:szCs w:val="22"/>
              </w:rPr>
              <w:br w:type="page"/>
            </w:r>
          </w:p>
          <w:p w14:paraId="11360134" w14:textId="77777777" w:rsidR="00E6515A" w:rsidRDefault="00E6515A" w:rsidP="00571AC3">
            <w:pPr>
              <w:pStyle w:val="NormalWeb"/>
              <w:spacing w:before="0" w:beforeAutospacing="0" w:after="0"/>
              <w:rPr>
                <w:sz w:val="22"/>
                <w:szCs w:val="22"/>
              </w:rPr>
            </w:pPr>
          </w:p>
          <w:p w14:paraId="5FD8E3E8" w14:textId="77777777" w:rsidR="00E6515A" w:rsidRPr="009549BE" w:rsidRDefault="00E6515A" w:rsidP="00571AC3">
            <w:pPr>
              <w:pStyle w:val="NormalWeb"/>
              <w:spacing w:before="0" w:beforeAutospacing="0" w:after="0"/>
              <w:rPr>
                <w:sz w:val="22"/>
                <w:szCs w:val="22"/>
              </w:rPr>
            </w:pPr>
          </w:p>
          <w:p w14:paraId="1EAC2814" w14:textId="77777777" w:rsidR="00571AC3" w:rsidRPr="009549BE" w:rsidRDefault="00571AC3" w:rsidP="00571AC3">
            <w:pPr>
              <w:pStyle w:val="NormalWeb"/>
              <w:spacing w:before="0" w:beforeAutospacing="0" w:after="0"/>
              <w:rPr>
                <w:sz w:val="22"/>
                <w:szCs w:val="22"/>
              </w:rPr>
            </w:pPr>
            <w:r w:rsidRPr="009549BE">
              <w:rPr>
                <w:bCs/>
                <w:color w:val="000000"/>
                <w:sz w:val="22"/>
                <w:szCs w:val="22"/>
              </w:rPr>
              <w:t>Tâche de copie et de mise en page de textes sur l'ordinateur systématisée.</w:t>
            </w:r>
          </w:p>
          <w:p w14:paraId="4D8A5737" w14:textId="77777777" w:rsidR="00571AC3" w:rsidRPr="009549BE" w:rsidRDefault="00571AC3" w:rsidP="00571AC3">
            <w:pPr>
              <w:pStyle w:val="NormalWeb"/>
              <w:spacing w:before="0" w:beforeAutospacing="0"/>
              <w:rPr>
                <w:sz w:val="22"/>
                <w:szCs w:val="22"/>
              </w:rPr>
            </w:pPr>
            <w:r w:rsidRPr="009549BE">
              <w:rPr>
                <w:bCs/>
                <w:color w:val="000000"/>
                <w:sz w:val="22"/>
                <w:szCs w:val="22"/>
              </w:rPr>
              <w:t>Utilisation régulière du correcteur orthographique.</w:t>
            </w:r>
          </w:p>
        </w:tc>
      </w:tr>
      <w:tr w:rsidR="00571AC3" w:rsidRPr="009549BE" w14:paraId="6B7D2117" w14:textId="77777777" w:rsidTr="009549BE">
        <w:trPr>
          <w:trHeight w:val="907"/>
        </w:trPr>
        <w:tc>
          <w:tcPr>
            <w:tcW w:w="1384" w:type="dxa"/>
            <w:gridSpan w:val="2"/>
          </w:tcPr>
          <w:p w14:paraId="7F022081"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2</w:t>
            </w:r>
          </w:p>
        </w:tc>
        <w:tc>
          <w:tcPr>
            <w:tcW w:w="1418" w:type="dxa"/>
            <w:vMerge/>
          </w:tcPr>
          <w:p w14:paraId="0FA5DE5E" w14:textId="77777777" w:rsidR="00571AC3" w:rsidRPr="009549BE" w:rsidRDefault="00571AC3" w:rsidP="009549BE">
            <w:pPr>
              <w:rPr>
                <w:rFonts w:ascii="Times New Roman" w:hAnsi="Times New Roman" w:cs="Times New Roman"/>
              </w:rPr>
            </w:pPr>
          </w:p>
        </w:tc>
        <w:tc>
          <w:tcPr>
            <w:tcW w:w="4110" w:type="dxa"/>
            <w:vMerge/>
          </w:tcPr>
          <w:p w14:paraId="69506608" w14:textId="77777777" w:rsidR="00571AC3" w:rsidRPr="009549BE" w:rsidRDefault="00571AC3" w:rsidP="009549BE">
            <w:pPr>
              <w:rPr>
                <w:rFonts w:ascii="Times New Roman" w:hAnsi="Times New Roman" w:cs="Times New Roman"/>
              </w:rPr>
            </w:pPr>
          </w:p>
        </w:tc>
        <w:tc>
          <w:tcPr>
            <w:tcW w:w="3118" w:type="dxa"/>
            <w:vMerge/>
          </w:tcPr>
          <w:p w14:paraId="4C672F5A" w14:textId="77777777" w:rsidR="00571AC3" w:rsidRPr="009549BE" w:rsidRDefault="00571AC3" w:rsidP="009549BE">
            <w:pPr>
              <w:rPr>
                <w:rFonts w:ascii="Times New Roman" w:hAnsi="Times New Roman" w:cs="Times New Roman"/>
              </w:rPr>
            </w:pPr>
          </w:p>
        </w:tc>
        <w:tc>
          <w:tcPr>
            <w:tcW w:w="2977" w:type="dxa"/>
            <w:vMerge/>
          </w:tcPr>
          <w:p w14:paraId="2D905F7F" w14:textId="77777777" w:rsidR="00571AC3" w:rsidRPr="009549BE" w:rsidRDefault="00571AC3" w:rsidP="009549BE">
            <w:pPr>
              <w:rPr>
                <w:rFonts w:ascii="Times New Roman" w:hAnsi="Times New Roman" w:cs="Times New Roman"/>
              </w:rPr>
            </w:pPr>
          </w:p>
        </w:tc>
        <w:tc>
          <w:tcPr>
            <w:tcW w:w="2977" w:type="dxa"/>
            <w:vMerge/>
          </w:tcPr>
          <w:p w14:paraId="16AC4FC6" w14:textId="77777777" w:rsidR="00571AC3" w:rsidRPr="009549BE" w:rsidRDefault="00571AC3" w:rsidP="009549BE">
            <w:pPr>
              <w:rPr>
                <w:rFonts w:ascii="Times New Roman" w:hAnsi="Times New Roman" w:cs="Times New Roman"/>
              </w:rPr>
            </w:pPr>
          </w:p>
        </w:tc>
      </w:tr>
      <w:tr w:rsidR="00571AC3" w:rsidRPr="009549BE" w14:paraId="28ADB2AE" w14:textId="77777777" w:rsidTr="009549BE">
        <w:trPr>
          <w:trHeight w:val="907"/>
        </w:trPr>
        <w:tc>
          <w:tcPr>
            <w:tcW w:w="1384" w:type="dxa"/>
            <w:gridSpan w:val="2"/>
          </w:tcPr>
          <w:p w14:paraId="3A6B581B"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3</w:t>
            </w:r>
          </w:p>
        </w:tc>
        <w:tc>
          <w:tcPr>
            <w:tcW w:w="1418" w:type="dxa"/>
            <w:vMerge/>
          </w:tcPr>
          <w:p w14:paraId="431FDB40" w14:textId="77777777" w:rsidR="00571AC3" w:rsidRPr="009549BE" w:rsidRDefault="00571AC3" w:rsidP="009549BE">
            <w:pPr>
              <w:rPr>
                <w:rFonts w:ascii="Times New Roman" w:hAnsi="Times New Roman" w:cs="Times New Roman"/>
              </w:rPr>
            </w:pPr>
          </w:p>
        </w:tc>
        <w:tc>
          <w:tcPr>
            <w:tcW w:w="4110" w:type="dxa"/>
            <w:vMerge/>
          </w:tcPr>
          <w:p w14:paraId="382AFF1E" w14:textId="77777777" w:rsidR="00571AC3" w:rsidRPr="009549BE" w:rsidRDefault="00571AC3" w:rsidP="009549BE">
            <w:pPr>
              <w:rPr>
                <w:rFonts w:ascii="Times New Roman" w:hAnsi="Times New Roman" w:cs="Times New Roman"/>
              </w:rPr>
            </w:pPr>
          </w:p>
        </w:tc>
        <w:tc>
          <w:tcPr>
            <w:tcW w:w="3118" w:type="dxa"/>
            <w:vMerge/>
          </w:tcPr>
          <w:p w14:paraId="6489E5B5" w14:textId="77777777" w:rsidR="00571AC3" w:rsidRPr="009549BE" w:rsidRDefault="00571AC3" w:rsidP="009549BE">
            <w:pPr>
              <w:rPr>
                <w:rFonts w:ascii="Times New Roman" w:hAnsi="Times New Roman" w:cs="Times New Roman"/>
              </w:rPr>
            </w:pPr>
          </w:p>
        </w:tc>
        <w:tc>
          <w:tcPr>
            <w:tcW w:w="2977" w:type="dxa"/>
            <w:vMerge/>
          </w:tcPr>
          <w:p w14:paraId="193E395B" w14:textId="77777777" w:rsidR="00571AC3" w:rsidRPr="009549BE" w:rsidRDefault="00571AC3" w:rsidP="009549BE">
            <w:pPr>
              <w:rPr>
                <w:rFonts w:ascii="Times New Roman" w:hAnsi="Times New Roman" w:cs="Times New Roman"/>
              </w:rPr>
            </w:pPr>
          </w:p>
        </w:tc>
        <w:tc>
          <w:tcPr>
            <w:tcW w:w="2977" w:type="dxa"/>
            <w:vMerge/>
          </w:tcPr>
          <w:p w14:paraId="032B216B" w14:textId="77777777" w:rsidR="00571AC3" w:rsidRPr="009549BE" w:rsidRDefault="00571AC3" w:rsidP="009549BE">
            <w:pPr>
              <w:rPr>
                <w:rFonts w:ascii="Times New Roman" w:hAnsi="Times New Roman" w:cs="Times New Roman"/>
              </w:rPr>
            </w:pPr>
          </w:p>
        </w:tc>
      </w:tr>
      <w:tr w:rsidR="00571AC3" w:rsidRPr="009549BE" w14:paraId="7411F6E6" w14:textId="77777777" w:rsidTr="009549BE">
        <w:trPr>
          <w:trHeight w:val="907"/>
        </w:trPr>
        <w:tc>
          <w:tcPr>
            <w:tcW w:w="1384" w:type="dxa"/>
            <w:gridSpan w:val="2"/>
            <w:tcBorders>
              <w:bottom w:val="single" w:sz="4" w:space="0" w:color="auto"/>
            </w:tcBorders>
          </w:tcPr>
          <w:p w14:paraId="2AAC8885"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4</w:t>
            </w:r>
          </w:p>
        </w:tc>
        <w:tc>
          <w:tcPr>
            <w:tcW w:w="1418" w:type="dxa"/>
            <w:vMerge/>
          </w:tcPr>
          <w:p w14:paraId="37FE0F7D" w14:textId="77777777" w:rsidR="00571AC3" w:rsidRPr="009549BE" w:rsidRDefault="00571AC3" w:rsidP="009549BE">
            <w:pPr>
              <w:rPr>
                <w:rFonts w:ascii="Times New Roman" w:hAnsi="Times New Roman" w:cs="Times New Roman"/>
              </w:rPr>
            </w:pPr>
          </w:p>
        </w:tc>
        <w:tc>
          <w:tcPr>
            <w:tcW w:w="4110" w:type="dxa"/>
            <w:vMerge/>
          </w:tcPr>
          <w:p w14:paraId="28A4F897" w14:textId="77777777" w:rsidR="00571AC3" w:rsidRPr="009549BE" w:rsidRDefault="00571AC3" w:rsidP="009549BE">
            <w:pPr>
              <w:rPr>
                <w:rFonts w:ascii="Times New Roman" w:hAnsi="Times New Roman" w:cs="Times New Roman"/>
              </w:rPr>
            </w:pPr>
          </w:p>
        </w:tc>
        <w:tc>
          <w:tcPr>
            <w:tcW w:w="3118" w:type="dxa"/>
            <w:vMerge/>
          </w:tcPr>
          <w:p w14:paraId="5BE18BF3" w14:textId="77777777" w:rsidR="00571AC3" w:rsidRPr="009549BE" w:rsidRDefault="00571AC3" w:rsidP="009549BE">
            <w:pPr>
              <w:rPr>
                <w:rFonts w:ascii="Times New Roman" w:hAnsi="Times New Roman" w:cs="Times New Roman"/>
              </w:rPr>
            </w:pPr>
          </w:p>
        </w:tc>
        <w:tc>
          <w:tcPr>
            <w:tcW w:w="2977" w:type="dxa"/>
            <w:vMerge/>
          </w:tcPr>
          <w:p w14:paraId="76C2D3F9" w14:textId="77777777" w:rsidR="00571AC3" w:rsidRPr="009549BE" w:rsidRDefault="00571AC3" w:rsidP="009549BE">
            <w:pPr>
              <w:rPr>
                <w:rFonts w:ascii="Times New Roman" w:hAnsi="Times New Roman" w:cs="Times New Roman"/>
              </w:rPr>
            </w:pPr>
          </w:p>
        </w:tc>
        <w:tc>
          <w:tcPr>
            <w:tcW w:w="2977" w:type="dxa"/>
            <w:vMerge/>
          </w:tcPr>
          <w:p w14:paraId="2B4AEA79" w14:textId="77777777" w:rsidR="00571AC3" w:rsidRPr="009549BE" w:rsidRDefault="00571AC3" w:rsidP="009549BE">
            <w:pPr>
              <w:rPr>
                <w:rFonts w:ascii="Times New Roman" w:hAnsi="Times New Roman" w:cs="Times New Roman"/>
              </w:rPr>
            </w:pPr>
          </w:p>
        </w:tc>
      </w:tr>
      <w:tr w:rsidR="00571AC3" w:rsidRPr="009549BE" w14:paraId="1FD37B9A" w14:textId="77777777" w:rsidTr="009549BE">
        <w:trPr>
          <w:trHeight w:val="907"/>
        </w:trPr>
        <w:tc>
          <w:tcPr>
            <w:tcW w:w="1384" w:type="dxa"/>
            <w:gridSpan w:val="2"/>
            <w:shd w:val="clear" w:color="auto" w:fill="auto"/>
          </w:tcPr>
          <w:p w14:paraId="7039D8AD"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5</w:t>
            </w:r>
          </w:p>
        </w:tc>
        <w:tc>
          <w:tcPr>
            <w:tcW w:w="1418" w:type="dxa"/>
            <w:vMerge/>
          </w:tcPr>
          <w:p w14:paraId="763A6040" w14:textId="77777777" w:rsidR="00571AC3" w:rsidRPr="009549BE" w:rsidRDefault="00571AC3" w:rsidP="009549BE">
            <w:pPr>
              <w:rPr>
                <w:rFonts w:ascii="Times New Roman" w:hAnsi="Times New Roman" w:cs="Times New Roman"/>
              </w:rPr>
            </w:pPr>
          </w:p>
        </w:tc>
        <w:tc>
          <w:tcPr>
            <w:tcW w:w="4110" w:type="dxa"/>
            <w:vMerge/>
          </w:tcPr>
          <w:p w14:paraId="388B7DBF" w14:textId="77777777" w:rsidR="00571AC3" w:rsidRPr="009549BE" w:rsidRDefault="00571AC3" w:rsidP="009549BE">
            <w:pPr>
              <w:rPr>
                <w:rFonts w:ascii="Times New Roman" w:hAnsi="Times New Roman" w:cs="Times New Roman"/>
              </w:rPr>
            </w:pPr>
          </w:p>
        </w:tc>
        <w:tc>
          <w:tcPr>
            <w:tcW w:w="3118" w:type="dxa"/>
            <w:vMerge/>
          </w:tcPr>
          <w:p w14:paraId="5A63E406" w14:textId="77777777" w:rsidR="00571AC3" w:rsidRPr="009549BE" w:rsidRDefault="00571AC3" w:rsidP="009549BE">
            <w:pPr>
              <w:rPr>
                <w:rFonts w:ascii="Times New Roman" w:hAnsi="Times New Roman" w:cs="Times New Roman"/>
              </w:rPr>
            </w:pPr>
          </w:p>
        </w:tc>
        <w:tc>
          <w:tcPr>
            <w:tcW w:w="2977" w:type="dxa"/>
            <w:vMerge/>
          </w:tcPr>
          <w:p w14:paraId="452F99A3" w14:textId="77777777" w:rsidR="00571AC3" w:rsidRPr="009549BE" w:rsidRDefault="00571AC3" w:rsidP="009549BE">
            <w:pPr>
              <w:rPr>
                <w:rFonts w:ascii="Times New Roman" w:hAnsi="Times New Roman" w:cs="Times New Roman"/>
              </w:rPr>
            </w:pPr>
          </w:p>
        </w:tc>
        <w:tc>
          <w:tcPr>
            <w:tcW w:w="2977" w:type="dxa"/>
            <w:vMerge/>
          </w:tcPr>
          <w:p w14:paraId="4E25EBCA" w14:textId="77777777" w:rsidR="00571AC3" w:rsidRPr="009549BE" w:rsidRDefault="00571AC3" w:rsidP="009549BE">
            <w:pPr>
              <w:rPr>
                <w:rFonts w:ascii="Times New Roman" w:hAnsi="Times New Roman" w:cs="Times New Roman"/>
              </w:rPr>
            </w:pPr>
          </w:p>
        </w:tc>
      </w:tr>
      <w:tr w:rsidR="00571AC3" w:rsidRPr="009549BE" w14:paraId="02A9AE6B" w14:textId="77777777" w:rsidTr="006A60B6">
        <w:trPr>
          <w:trHeight w:val="1304"/>
        </w:trPr>
        <w:tc>
          <w:tcPr>
            <w:tcW w:w="1384" w:type="dxa"/>
            <w:gridSpan w:val="2"/>
            <w:shd w:val="clear" w:color="auto" w:fill="2CFF5F"/>
          </w:tcPr>
          <w:p w14:paraId="0F3986E9"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1</w:t>
            </w:r>
          </w:p>
        </w:tc>
        <w:tc>
          <w:tcPr>
            <w:tcW w:w="1418" w:type="dxa"/>
            <w:vMerge w:val="restart"/>
          </w:tcPr>
          <w:p w14:paraId="2CF94275" w14:textId="77777777" w:rsidR="00571AC3" w:rsidRPr="009549BE" w:rsidRDefault="00C73779" w:rsidP="004F1486">
            <w:pPr>
              <w:pStyle w:val="Default"/>
              <w:rPr>
                <w:rFonts w:ascii="Times New Roman" w:eastAsia="AGaramondPro-Regular" w:hAnsi="Times New Roman" w:cs="Times New Roman"/>
                <w:sz w:val="22"/>
                <w:szCs w:val="22"/>
              </w:rPr>
            </w:pPr>
            <w:r w:rsidRPr="009549BE">
              <w:rPr>
                <w:rFonts w:ascii="Times New Roman" w:eastAsia="AGaramondPro-Regular" w:hAnsi="Times New Roman" w:cs="Times New Roman"/>
                <w:b/>
                <w:sz w:val="22"/>
                <w:szCs w:val="22"/>
              </w:rPr>
              <w:t>Ecrire </w:t>
            </w:r>
            <w:r w:rsidR="00DE2321" w:rsidRPr="009549BE">
              <w:rPr>
                <w:rFonts w:ascii="Times New Roman" w:hAnsi="Times New Roman" w:cs="Times New Roman"/>
                <w:b/>
                <w:color w:val="auto"/>
                <w:sz w:val="22"/>
                <w:szCs w:val="22"/>
              </w:rPr>
              <w:t xml:space="preserve"> </w:t>
            </w:r>
          </w:p>
        </w:tc>
        <w:tc>
          <w:tcPr>
            <w:tcW w:w="4110" w:type="dxa"/>
            <w:vMerge w:val="restart"/>
          </w:tcPr>
          <w:p w14:paraId="7177439D" w14:textId="77777777" w:rsidR="00E6515A" w:rsidRDefault="004F1486" w:rsidP="00E6515A">
            <w:pPr>
              <w:pStyle w:val="Default"/>
              <w:rPr>
                <w:rFonts w:ascii="Times New Roman" w:hAnsi="Times New Roman" w:cs="Times New Roman"/>
                <w:sz w:val="22"/>
                <w:szCs w:val="22"/>
              </w:rPr>
            </w:pPr>
            <w:r w:rsidRPr="009549BE">
              <w:rPr>
                <w:rFonts w:ascii="Times New Roman" w:hAnsi="Times New Roman" w:cs="Times New Roman"/>
                <w:b/>
                <w:color w:val="auto"/>
                <w:sz w:val="22"/>
                <w:szCs w:val="22"/>
              </w:rPr>
              <w:t>Recourir à l’écriture pour réfléchir et pour apprendre</w:t>
            </w:r>
            <w:r w:rsidR="00E6515A">
              <w:rPr>
                <w:rFonts w:ascii="Times New Roman" w:hAnsi="Times New Roman" w:cs="Times New Roman"/>
                <w:sz w:val="22"/>
                <w:szCs w:val="22"/>
              </w:rPr>
              <w:t>:</w:t>
            </w:r>
          </w:p>
          <w:p w14:paraId="0769D852" w14:textId="77777777" w:rsidR="00E6515A" w:rsidRPr="00E6515A" w:rsidRDefault="00E6515A" w:rsidP="00E6515A">
            <w:pPr>
              <w:pStyle w:val="Default"/>
              <w:rPr>
                <w:rFonts w:ascii="Times New Roman" w:hAnsi="Times New Roman" w:cs="Times New Roman"/>
                <w:b/>
                <w:sz w:val="22"/>
                <w:szCs w:val="22"/>
              </w:rPr>
            </w:pPr>
          </w:p>
          <w:p w14:paraId="029C860E"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Ecrits de travail pour formuler des impressions de lecture, émettre des </w:t>
            </w:r>
            <w:r w:rsidRPr="009549BE">
              <w:rPr>
                <w:rFonts w:ascii="Times New Roman" w:hAnsi="Times New Roman" w:cs="Times New Roman"/>
                <w:sz w:val="22"/>
                <w:szCs w:val="22"/>
              </w:rPr>
              <w:lastRenderedPageBreak/>
              <w:t xml:space="preserve">hypothèses, articuler des idées, hiérarchiser, lister. </w:t>
            </w:r>
          </w:p>
          <w:p w14:paraId="49CF6668" w14:textId="77777777" w:rsidR="00E6515A" w:rsidRDefault="00E6515A" w:rsidP="00E6515A">
            <w:pPr>
              <w:pStyle w:val="Default"/>
              <w:rPr>
                <w:rFonts w:ascii="Times New Roman" w:hAnsi="Times New Roman" w:cs="Times New Roman"/>
                <w:sz w:val="22"/>
                <w:szCs w:val="22"/>
              </w:rPr>
            </w:pPr>
          </w:p>
          <w:p w14:paraId="34987AC7" w14:textId="77777777" w:rsidR="00E6515A" w:rsidRPr="009549BE" w:rsidRDefault="00E6515A" w:rsidP="00E6515A">
            <w:pPr>
              <w:pStyle w:val="Default"/>
              <w:rPr>
                <w:rFonts w:ascii="Times New Roman" w:hAnsi="Times New Roman" w:cs="Times New Roman"/>
                <w:sz w:val="22"/>
                <w:szCs w:val="22"/>
              </w:rPr>
            </w:pPr>
          </w:p>
          <w:p w14:paraId="58AAEA5A"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Ecrits de travail pour reformuler, produire des conclusions provisoires, des résumés. </w:t>
            </w:r>
          </w:p>
          <w:p w14:paraId="2FED522B" w14:textId="77777777" w:rsidR="00E6515A" w:rsidRDefault="00E6515A" w:rsidP="00E6515A">
            <w:pPr>
              <w:pStyle w:val="Default"/>
              <w:rPr>
                <w:rFonts w:ascii="Times New Roman" w:hAnsi="Times New Roman" w:cs="Times New Roman"/>
                <w:sz w:val="22"/>
                <w:szCs w:val="22"/>
              </w:rPr>
            </w:pPr>
          </w:p>
          <w:p w14:paraId="3E75FC6F" w14:textId="77777777" w:rsidR="00E6515A" w:rsidRPr="009549BE" w:rsidRDefault="00E6515A" w:rsidP="00E6515A">
            <w:pPr>
              <w:pStyle w:val="Default"/>
              <w:rPr>
                <w:rFonts w:ascii="Times New Roman" w:hAnsi="Times New Roman" w:cs="Times New Roman"/>
                <w:sz w:val="22"/>
                <w:szCs w:val="22"/>
              </w:rPr>
            </w:pPr>
          </w:p>
          <w:p w14:paraId="4F620CBC" w14:textId="77777777" w:rsidR="00571AC3" w:rsidRPr="009549BE"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Ecrits réflexifs pour expliquer une démarche, justifier une réponse, argumenter.</w:t>
            </w:r>
          </w:p>
        </w:tc>
        <w:tc>
          <w:tcPr>
            <w:tcW w:w="3118" w:type="dxa"/>
            <w:vMerge w:val="restart"/>
          </w:tcPr>
          <w:p w14:paraId="7F8F5D0A" w14:textId="77777777" w:rsidR="00571AC3" w:rsidRPr="009549BE" w:rsidRDefault="00571AC3" w:rsidP="00C73779">
            <w:pPr>
              <w:pStyle w:val="NormalWeb"/>
              <w:spacing w:before="0" w:beforeAutospacing="0" w:after="0"/>
              <w:rPr>
                <w:sz w:val="22"/>
                <w:szCs w:val="22"/>
              </w:rPr>
            </w:pPr>
            <w:r w:rsidRPr="009549BE">
              <w:rPr>
                <w:sz w:val="22"/>
                <w:szCs w:val="22"/>
              </w:rPr>
              <w:lastRenderedPageBreak/>
              <w:br w:type="page"/>
            </w:r>
            <w:r w:rsidRPr="009549BE">
              <w:rPr>
                <w:b/>
                <w:bCs/>
                <w:sz w:val="22"/>
                <w:szCs w:val="22"/>
              </w:rPr>
              <w:t>Ecrit de travail pour formuler :</w:t>
            </w:r>
          </w:p>
          <w:p w14:paraId="39F1332E" w14:textId="77777777" w:rsidR="00571AC3" w:rsidRPr="009549BE" w:rsidRDefault="00571AC3" w:rsidP="00C73779">
            <w:pPr>
              <w:pStyle w:val="NormalWeb"/>
              <w:spacing w:before="0" w:beforeAutospacing="0" w:after="0"/>
              <w:rPr>
                <w:sz w:val="22"/>
                <w:szCs w:val="22"/>
              </w:rPr>
            </w:pPr>
            <w:r w:rsidRPr="009549BE">
              <w:rPr>
                <w:sz w:val="22"/>
                <w:szCs w:val="22"/>
              </w:rPr>
              <w:br w:type="page"/>
              <w:t xml:space="preserve">Ecrire des mots clefs </w:t>
            </w:r>
            <w:r w:rsidR="00B7215B">
              <w:rPr>
                <w:sz w:val="22"/>
                <w:szCs w:val="22"/>
              </w:rPr>
              <w:t xml:space="preserve">pour rendre compte de sa compréhension, de ses </w:t>
            </w:r>
            <w:r w:rsidR="00B7215B">
              <w:rPr>
                <w:sz w:val="22"/>
                <w:szCs w:val="22"/>
              </w:rPr>
              <w:lastRenderedPageBreak/>
              <w:t>impressions…</w:t>
            </w:r>
            <w:r w:rsidRPr="009549BE">
              <w:rPr>
                <w:sz w:val="22"/>
                <w:szCs w:val="22"/>
              </w:rPr>
              <w:t xml:space="preserve"> </w:t>
            </w:r>
            <w:r w:rsidR="00B7215B">
              <w:rPr>
                <w:sz w:val="22"/>
                <w:szCs w:val="22"/>
              </w:rPr>
              <w:t xml:space="preserve"> en petits groupes puis </w:t>
            </w:r>
            <w:r w:rsidRPr="009549BE">
              <w:rPr>
                <w:sz w:val="22"/>
                <w:szCs w:val="22"/>
              </w:rPr>
              <w:t xml:space="preserve">individuellement. </w:t>
            </w:r>
          </w:p>
          <w:p w14:paraId="754550F0" w14:textId="77777777" w:rsidR="00571AC3" w:rsidRPr="009549BE" w:rsidRDefault="00571AC3">
            <w:pPr>
              <w:pStyle w:val="NormalWeb"/>
              <w:spacing w:after="0"/>
              <w:rPr>
                <w:sz w:val="22"/>
                <w:szCs w:val="22"/>
              </w:rPr>
            </w:pPr>
            <w:r w:rsidRPr="009549BE">
              <w:rPr>
                <w:sz w:val="22"/>
                <w:szCs w:val="22"/>
              </w:rPr>
              <w:t>Lancement du cahier de lecteur</w:t>
            </w:r>
          </w:p>
          <w:p w14:paraId="7F3EF03C" w14:textId="77777777" w:rsidR="00C73779" w:rsidRPr="009549BE" w:rsidRDefault="00571AC3" w:rsidP="00C73779">
            <w:pPr>
              <w:pStyle w:val="NormalWeb"/>
              <w:spacing w:before="0" w:beforeAutospacing="0" w:after="0"/>
              <w:rPr>
                <w:sz w:val="22"/>
                <w:szCs w:val="22"/>
              </w:rPr>
            </w:pPr>
            <w:r w:rsidRPr="009549BE">
              <w:rPr>
                <w:sz w:val="22"/>
                <w:szCs w:val="22"/>
              </w:rPr>
              <w:br w:type="page"/>
            </w:r>
          </w:p>
          <w:p w14:paraId="2C93211D" w14:textId="77777777" w:rsidR="00571AC3" w:rsidRPr="009549BE" w:rsidRDefault="00571AC3" w:rsidP="00C73779">
            <w:pPr>
              <w:pStyle w:val="NormalWeb"/>
              <w:spacing w:before="0" w:beforeAutospacing="0" w:after="0"/>
              <w:rPr>
                <w:sz w:val="22"/>
                <w:szCs w:val="22"/>
              </w:rPr>
            </w:pPr>
            <w:r w:rsidRPr="009549BE">
              <w:rPr>
                <w:b/>
                <w:bCs/>
                <w:sz w:val="22"/>
                <w:szCs w:val="22"/>
              </w:rPr>
              <w:t>Ecrit de travail pour reformuler :</w:t>
            </w:r>
          </w:p>
          <w:p w14:paraId="236A1DFE" w14:textId="77777777" w:rsidR="00571AC3" w:rsidRPr="009549BE" w:rsidRDefault="00571AC3" w:rsidP="00C73779">
            <w:pPr>
              <w:pStyle w:val="NormalWeb"/>
              <w:spacing w:before="0" w:beforeAutospacing="0" w:after="0"/>
              <w:rPr>
                <w:sz w:val="22"/>
                <w:szCs w:val="22"/>
              </w:rPr>
            </w:pPr>
            <w:r w:rsidRPr="009549BE">
              <w:rPr>
                <w:sz w:val="22"/>
                <w:szCs w:val="22"/>
              </w:rPr>
              <w:t>Ecrire collectivement une trace écrite.</w:t>
            </w:r>
          </w:p>
          <w:p w14:paraId="390D658D" w14:textId="77777777" w:rsidR="00DE2321" w:rsidRPr="009549BE" w:rsidRDefault="00DE2321" w:rsidP="00C73779">
            <w:pPr>
              <w:pStyle w:val="NormalWeb"/>
              <w:spacing w:before="0" w:beforeAutospacing="0" w:after="0"/>
              <w:rPr>
                <w:sz w:val="22"/>
                <w:szCs w:val="22"/>
              </w:rPr>
            </w:pPr>
          </w:p>
          <w:p w14:paraId="51FDA89D" w14:textId="77777777" w:rsidR="00571AC3" w:rsidRPr="009549BE" w:rsidRDefault="00571AC3" w:rsidP="00DE2321">
            <w:pPr>
              <w:pStyle w:val="NormalWeb"/>
              <w:spacing w:before="0" w:beforeAutospacing="0" w:after="0"/>
              <w:rPr>
                <w:sz w:val="22"/>
                <w:szCs w:val="22"/>
              </w:rPr>
            </w:pPr>
            <w:r w:rsidRPr="009549BE">
              <w:rPr>
                <w:sz w:val="22"/>
                <w:szCs w:val="22"/>
              </w:rPr>
              <w:br w:type="page"/>
            </w:r>
            <w:r w:rsidRPr="009549BE">
              <w:rPr>
                <w:b/>
                <w:bCs/>
                <w:sz w:val="22"/>
                <w:szCs w:val="22"/>
              </w:rPr>
              <w:t>Ecrits réflexifs :</w:t>
            </w:r>
          </w:p>
          <w:p w14:paraId="0B3A7970" w14:textId="77777777" w:rsidR="00571AC3" w:rsidRPr="009549BE" w:rsidRDefault="00571AC3" w:rsidP="00DE2321">
            <w:pPr>
              <w:pStyle w:val="NormalWeb"/>
              <w:spacing w:before="0" w:beforeAutospacing="0"/>
              <w:rPr>
                <w:sz w:val="22"/>
                <w:szCs w:val="22"/>
              </w:rPr>
            </w:pPr>
            <w:r w:rsidRPr="009549BE">
              <w:rPr>
                <w:sz w:val="22"/>
                <w:szCs w:val="22"/>
              </w:rPr>
              <w:t>Expliquer sa démarche, valider sa réponse par une phrase simple.</w:t>
            </w:r>
          </w:p>
        </w:tc>
        <w:tc>
          <w:tcPr>
            <w:tcW w:w="2977" w:type="dxa"/>
            <w:vMerge w:val="restart"/>
          </w:tcPr>
          <w:p w14:paraId="5D516E77" w14:textId="77777777" w:rsidR="00571AC3" w:rsidRPr="009549BE" w:rsidRDefault="00571AC3" w:rsidP="00C73779">
            <w:pPr>
              <w:pStyle w:val="NormalWeb"/>
              <w:spacing w:before="0" w:beforeAutospacing="0" w:after="0"/>
              <w:rPr>
                <w:sz w:val="22"/>
                <w:szCs w:val="22"/>
              </w:rPr>
            </w:pPr>
            <w:r w:rsidRPr="009549BE">
              <w:rPr>
                <w:sz w:val="22"/>
                <w:szCs w:val="22"/>
              </w:rPr>
              <w:lastRenderedPageBreak/>
              <w:br w:type="page"/>
            </w:r>
            <w:r w:rsidRPr="009549BE">
              <w:rPr>
                <w:b/>
                <w:bCs/>
                <w:sz w:val="22"/>
                <w:szCs w:val="22"/>
              </w:rPr>
              <w:t>Ecrit de travail pour formuler :</w:t>
            </w:r>
          </w:p>
          <w:p w14:paraId="1807AE97" w14:textId="77777777" w:rsidR="00571AC3" w:rsidRPr="009549BE" w:rsidRDefault="00571AC3" w:rsidP="00C73779">
            <w:pPr>
              <w:pStyle w:val="NormalWeb"/>
              <w:spacing w:before="0" w:beforeAutospacing="0" w:after="0"/>
              <w:rPr>
                <w:sz w:val="22"/>
                <w:szCs w:val="22"/>
              </w:rPr>
            </w:pPr>
            <w:r w:rsidRPr="009549BE">
              <w:rPr>
                <w:sz w:val="22"/>
                <w:szCs w:val="22"/>
              </w:rPr>
              <w:br w:type="page"/>
              <w:t xml:space="preserve">Mêmes attentes qu’au CM1 avec une exigence de précision plus élevée. Exemple : une </w:t>
            </w:r>
            <w:r w:rsidRPr="009549BE">
              <w:rPr>
                <w:sz w:val="22"/>
                <w:szCs w:val="22"/>
              </w:rPr>
              <w:lastRenderedPageBreak/>
              <w:t>impression de lecture plus argumentée. </w:t>
            </w:r>
          </w:p>
          <w:p w14:paraId="79C184C9" w14:textId="77777777" w:rsidR="00DE2321" w:rsidRPr="009549BE" w:rsidRDefault="00571AC3">
            <w:pPr>
              <w:pStyle w:val="NormalWeb"/>
              <w:spacing w:after="0"/>
              <w:rPr>
                <w:sz w:val="22"/>
                <w:szCs w:val="22"/>
              </w:rPr>
            </w:pPr>
            <w:r w:rsidRPr="009549BE">
              <w:rPr>
                <w:sz w:val="22"/>
                <w:szCs w:val="22"/>
              </w:rPr>
              <w:t>Poursuite du cahier de lecteur.</w:t>
            </w:r>
          </w:p>
          <w:p w14:paraId="100FFA20" w14:textId="77777777" w:rsidR="00571AC3" w:rsidRPr="009549BE" w:rsidRDefault="00571AC3" w:rsidP="00C73779">
            <w:pPr>
              <w:pStyle w:val="NormalWeb"/>
              <w:spacing w:before="0" w:beforeAutospacing="0" w:after="0"/>
              <w:rPr>
                <w:sz w:val="22"/>
                <w:szCs w:val="22"/>
              </w:rPr>
            </w:pPr>
            <w:r w:rsidRPr="009549BE">
              <w:rPr>
                <w:sz w:val="22"/>
                <w:szCs w:val="22"/>
              </w:rPr>
              <w:br w:type="page"/>
            </w:r>
            <w:r w:rsidRPr="009549BE">
              <w:rPr>
                <w:b/>
                <w:bCs/>
                <w:sz w:val="22"/>
                <w:szCs w:val="22"/>
              </w:rPr>
              <w:t>Ecrit de travail pour reformuler :</w:t>
            </w:r>
          </w:p>
          <w:p w14:paraId="4FFB4EB4" w14:textId="77777777" w:rsidR="00571AC3" w:rsidRPr="009549BE" w:rsidRDefault="00571AC3" w:rsidP="00C73779">
            <w:pPr>
              <w:pStyle w:val="NormalWeb"/>
              <w:spacing w:before="0" w:beforeAutospacing="0" w:after="0"/>
              <w:rPr>
                <w:sz w:val="22"/>
                <w:szCs w:val="22"/>
              </w:rPr>
            </w:pPr>
            <w:r w:rsidRPr="009549BE">
              <w:rPr>
                <w:sz w:val="22"/>
                <w:szCs w:val="22"/>
              </w:rPr>
              <w:t>Ecrire collectivement une trace écrite et la reformuler individuellement.</w:t>
            </w:r>
          </w:p>
          <w:p w14:paraId="77072841" w14:textId="77777777" w:rsidR="00DE2321" w:rsidRPr="009549BE" w:rsidRDefault="00DE2321" w:rsidP="00C73779">
            <w:pPr>
              <w:pStyle w:val="NormalWeb"/>
              <w:spacing w:before="0" w:beforeAutospacing="0" w:after="0"/>
              <w:rPr>
                <w:sz w:val="22"/>
                <w:szCs w:val="22"/>
              </w:rPr>
            </w:pPr>
          </w:p>
          <w:p w14:paraId="68A02FC9" w14:textId="77777777" w:rsidR="00571AC3" w:rsidRPr="009549BE" w:rsidRDefault="00571AC3" w:rsidP="00DE2321">
            <w:pPr>
              <w:pStyle w:val="NormalWeb"/>
              <w:spacing w:before="0" w:beforeAutospacing="0" w:after="0"/>
              <w:rPr>
                <w:sz w:val="22"/>
                <w:szCs w:val="22"/>
              </w:rPr>
            </w:pPr>
            <w:r w:rsidRPr="009549BE">
              <w:rPr>
                <w:sz w:val="22"/>
                <w:szCs w:val="22"/>
              </w:rPr>
              <w:br w:type="page"/>
            </w:r>
            <w:r w:rsidRPr="009549BE">
              <w:rPr>
                <w:b/>
                <w:bCs/>
                <w:sz w:val="22"/>
                <w:szCs w:val="22"/>
              </w:rPr>
              <w:t>Ecrits réflexifs :</w:t>
            </w:r>
          </w:p>
          <w:p w14:paraId="64561AB1" w14:textId="77777777" w:rsidR="00571AC3" w:rsidRPr="009549BE" w:rsidRDefault="00571AC3" w:rsidP="00DE2321">
            <w:pPr>
              <w:pStyle w:val="NormalWeb"/>
              <w:spacing w:before="0" w:beforeAutospacing="0" w:after="0"/>
              <w:rPr>
                <w:sz w:val="22"/>
                <w:szCs w:val="22"/>
              </w:rPr>
            </w:pPr>
            <w:r w:rsidRPr="009549BE">
              <w:rPr>
                <w:sz w:val="22"/>
                <w:szCs w:val="22"/>
              </w:rPr>
              <w:t>Expliquer sa démarche et recherches intermédiaires, valider sa réponse par une phrase simple.</w:t>
            </w:r>
            <w:r w:rsidRPr="009549BE">
              <w:rPr>
                <w:sz w:val="22"/>
                <w:szCs w:val="22"/>
              </w:rPr>
              <w:br w:type="page"/>
            </w:r>
          </w:p>
        </w:tc>
        <w:tc>
          <w:tcPr>
            <w:tcW w:w="2977" w:type="dxa"/>
            <w:vMerge w:val="restart"/>
          </w:tcPr>
          <w:p w14:paraId="564AEEFC" w14:textId="77777777" w:rsidR="00571AC3" w:rsidRPr="009549BE" w:rsidRDefault="00571AC3" w:rsidP="00C73779">
            <w:pPr>
              <w:pStyle w:val="NormalWeb"/>
              <w:spacing w:before="0" w:beforeAutospacing="0" w:after="0"/>
              <w:rPr>
                <w:sz w:val="22"/>
                <w:szCs w:val="22"/>
              </w:rPr>
            </w:pPr>
            <w:r w:rsidRPr="009549BE">
              <w:rPr>
                <w:sz w:val="22"/>
                <w:szCs w:val="22"/>
              </w:rPr>
              <w:lastRenderedPageBreak/>
              <w:br w:type="page"/>
            </w:r>
            <w:r w:rsidRPr="009549BE">
              <w:rPr>
                <w:b/>
                <w:bCs/>
                <w:color w:val="000000"/>
                <w:sz w:val="22"/>
                <w:szCs w:val="22"/>
              </w:rPr>
              <w:t>Ecrit de travail pour formuler:</w:t>
            </w:r>
          </w:p>
          <w:p w14:paraId="13BF2EF6" w14:textId="77777777" w:rsidR="00571AC3" w:rsidRPr="009549BE" w:rsidRDefault="00571AC3" w:rsidP="00C73779">
            <w:pPr>
              <w:pStyle w:val="NormalWeb"/>
              <w:spacing w:before="0" w:beforeAutospacing="0" w:after="0"/>
              <w:rPr>
                <w:sz w:val="22"/>
                <w:szCs w:val="22"/>
              </w:rPr>
            </w:pPr>
            <w:r w:rsidRPr="009549BE">
              <w:rPr>
                <w:color w:val="000000"/>
                <w:sz w:val="22"/>
                <w:szCs w:val="22"/>
              </w:rPr>
              <w:t>Synthèses, résumés,</w:t>
            </w:r>
          </w:p>
          <w:p w14:paraId="28795F0C" w14:textId="77777777" w:rsidR="00571AC3" w:rsidRDefault="00571AC3" w:rsidP="00C73779">
            <w:pPr>
              <w:pStyle w:val="NormalWeb"/>
              <w:spacing w:before="0" w:beforeAutospacing="0" w:after="0"/>
              <w:rPr>
                <w:color w:val="000000"/>
                <w:sz w:val="22"/>
                <w:szCs w:val="22"/>
              </w:rPr>
            </w:pPr>
            <w:r w:rsidRPr="009549BE">
              <w:rPr>
                <w:color w:val="000000"/>
                <w:sz w:val="22"/>
                <w:szCs w:val="22"/>
              </w:rPr>
              <w:lastRenderedPageBreak/>
              <w:t>Prises de notes, cahier d'essai, comptes- rendus, cartes heuristiques.</w:t>
            </w:r>
          </w:p>
          <w:p w14:paraId="5340145E" w14:textId="77777777" w:rsidR="00B7215B" w:rsidRDefault="00B7215B" w:rsidP="00C73779">
            <w:pPr>
              <w:pStyle w:val="NormalWeb"/>
              <w:spacing w:before="0" w:beforeAutospacing="0" w:after="0"/>
              <w:rPr>
                <w:color w:val="000000"/>
                <w:sz w:val="22"/>
                <w:szCs w:val="22"/>
              </w:rPr>
            </w:pPr>
          </w:p>
          <w:p w14:paraId="5C5A3F26" w14:textId="77777777" w:rsidR="00B7215B" w:rsidRPr="009549BE" w:rsidRDefault="00B7215B" w:rsidP="00C73779">
            <w:pPr>
              <w:pStyle w:val="NormalWeb"/>
              <w:spacing w:before="0" w:beforeAutospacing="0" w:after="0"/>
              <w:rPr>
                <w:sz w:val="22"/>
                <w:szCs w:val="22"/>
              </w:rPr>
            </w:pPr>
          </w:p>
          <w:p w14:paraId="0D358F51" w14:textId="77777777" w:rsidR="00DE2321" w:rsidRPr="009549BE" w:rsidRDefault="00571AC3">
            <w:pPr>
              <w:pStyle w:val="NormalWeb"/>
              <w:spacing w:after="0"/>
              <w:rPr>
                <w:sz w:val="22"/>
                <w:szCs w:val="22"/>
              </w:rPr>
            </w:pPr>
            <w:r w:rsidRPr="009549BE">
              <w:rPr>
                <w:sz w:val="22"/>
                <w:szCs w:val="22"/>
              </w:rPr>
              <w:br w:type="page"/>
            </w:r>
            <w:r w:rsidR="00B7215B" w:rsidRPr="009549BE">
              <w:rPr>
                <w:sz w:val="22"/>
                <w:szCs w:val="22"/>
              </w:rPr>
              <w:t>Poursuite du cahier de lecteur.</w:t>
            </w:r>
          </w:p>
          <w:p w14:paraId="5AC7C93A" w14:textId="77777777" w:rsidR="00571AC3" w:rsidRPr="009549BE" w:rsidRDefault="00571AC3" w:rsidP="00DE2321">
            <w:pPr>
              <w:pStyle w:val="NormalWeb"/>
              <w:spacing w:before="0" w:beforeAutospacing="0" w:after="0"/>
              <w:rPr>
                <w:sz w:val="22"/>
                <w:szCs w:val="22"/>
              </w:rPr>
            </w:pPr>
            <w:r w:rsidRPr="009549BE">
              <w:rPr>
                <w:sz w:val="22"/>
                <w:szCs w:val="22"/>
              </w:rPr>
              <w:br w:type="page"/>
            </w:r>
            <w:r w:rsidRPr="009549BE">
              <w:rPr>
                <w:sz w:val="22"/>
                <w:szCs w:val="22"/>
              </w:rPr>
              <w:br w:type="page"/>
            </w:r>
            <w:r w:rsidRPr="009549BE">
              <w:rPr>
                <w:color w:val="000000"/>
                <w:sz w:val="22"/>
                <w:szCs w:val="22"/>
              </w:rPr>
              <w:t>Idem:</w:t>
            </w:r>
          </w:p>
          <w:p w14:paraId="3D7F95C1" w14:textId="77777777" w:rsidR="00571AC3" w:rsidRPr="009549BE" w:rsidRDefault="00571AC3" w:rsidP="00DE2321">
            <w:pPr>
              <w:pStyle w:val="NormalWeb"/>
              <w:spacing w:before="0" w:beforeAutospacing="0" w:after="0"/>
              <w:rPr>
                <w:sz w:val="22"/>
                <w:szCs w:val="22"/>
              </w:rPr>
            </w:pPr>
            <w:r w:rsidRPr="009549BE">
              <w:rPr>
                <w:color w:val="000000"/>
                <w:sz w:val="22"/>
                <w:szCs w:val="22"/>
              </w:rPr>
              <w:t>Ecrire collectivement une trace écrite/ ou écrire individuellement une trace écrite.</w:t>
            </w:r>
          </w:p>
          <w:p w14:paraId="62A0E53A" w14:textId="77777777" w:rsidR="00DE2321" w:rsidRPr="009549BE" w:rsidRDefault="00571AC3" w:rsidP="00DE2321">
            <w:pPr>
              <w:pStyle w:val="NormalWeb"/>
              <w:spacing w:before="0" w:beforeAutospacing="0" w:after="0"/>
              <w:rPr>
                <w:sz w:val="22"/>
                <w:szCs w:val="22"/>
              </w:rPr>
            </w:pPr>
            <w:r w:rsidRPr="009549BE">
              <w:rPr>
                <w:sz w:val="22"/>
                <w:szCs w:val="22"/>
              </w:rPr>
              <w:br w:type="page"/>
            </w:r>
          </w:p>
          <w:p w14:paraId="5186D349" w14:textId="77777777" w:rsidR="00571AC3" w:rsidRPr="009549BE" w:rsidRDefault="00571AC3" w:rsidP="00DE2321">
            <w:pPr>
              <w:pStyle w:val="NormalWeb"/>
              <w:spacing w:before="0" w:beforeAutospacing="0" w:after="0"/>
              <w:rPr>
                <w:sz w:val="22"/>
                <w:szCs w:val="22"/>
              </w:rPr>
            </w:pPr>
            <w:r w:rsidRPr="009549BE">
              <w:rPr>
                <w:b/>
                <w:bCs/>
                <w:color w:val="000000"/>
                <w:sz w:val="22"/>
                <w:szCs w:val="22"/>
              </w:rPr>
              <w:t>Ecrits réflexifs</w:t>
            </w:r>
            <w:r w:rsidR="00DE2321" w:rsidRPr="009549BE">
              <w:rPr>
                <w:b/>
                <w:bCs/>
                <w:color w:val="000000"/>
                <w:sz w:val="22"/>
                <w:szCs w:val="22"/>
              </w:rPr>
              <w:t xml:space="preserve"> </w:t>
            </w:r>
            <w:r w:rsidRPr="009549BE">
              <w:rPr>
                <w:b/>
                <w:bCs/>
                <w:color w:val="000000"/>
                <w:sz w:val="22"/>
                <w:szCs w:val="22"/>
              </w:rPr>
              <w:t>:</w:t>
            </w:r>
            <w:r w:rsidR="00DE2321" w:rsidRPr="009549BE">
              <w:rPr>
                <w:b/>
                <w:bCs/>
                <w:color w:val="000000"/>
                <w:sz w:val="22"/>
                <w:szCs w:val="22"/>
              </w:rPr>
              <w:t xml:space="preserve"> i</w:t>
            </w:r>
            <w:r w:rsidRPr="009549BE">
              <w:rPr>
                <w:bCs/>
                <w:color w:val="000000"/>
                <w:sz w:val="22"/>
                <w:szCs w:val="22"/>
              </w:rPr>
              <w:t>dem</w:t>
            </w:r>
          </w:p>
          <w:p w14:paraId="3C6482F8" w14:textId="77777777" w:rsidR="00571AC3" w:rsidRPr="009549BE" w:rsidRDefault="00571AC3" w:rsidP="00DE2321">
            <w:pPr>
              <w:pStyle w:val="NormalWeb"/>
              <w:spacing w:before="0" w:beforeAutospacing="0" w:after="0"/>
              <w:rPr>
                <w:sz w:val="22"/>
                <w:szCs w:val="22"/>
              </w:rPr>
            </w:pPr>
            <w:r w:rsidRPr="009549BE">
              <w:rPr>
                <w:color w:val="000000"/>
                <w:sz w:val="22"/>
                <w:szCs w:val="22"/>
              </w:rPr>
              <w:t>Expliquer sa démarche et recherches intermédiaires,</w:t>
            </w:r>
          </w:p>
          <w:p w14:paraId="770129B3" w14:textId="77777777" w:rsidR="00571AC3" w:rsidRPr="009549BE" w:rsidRDefault="00571AC3" w:rsidP="00DE2321">
            <w:pPr>
              <w:pStyle w:val="NormalWeb"/>
              <w:spacing w:before="0" w:beforeAutospacing="0" w:after="0"/>
              <w:rPr>
                <w:sz w:val="22"/>
                <w:szCs w:val="22"/>
              </w:rPr>
            </w:pPr>
            <w:r w:rsidRPr="009549BE">
              <w:rPr>
                <w:color w:val="000000"/>
                <w:sz w:val="22"/>
                <w:szCs w:val="22"/>
              </w:rPr>
              <w:t>Valider sa réponse par une phrase simple.</w:t>
            </w:r>
          </w:p>
        </w:tc>
      </w:tr>
      <w:tr w:rsidR="00571AC3" w:rsidRPr="009549BE" w14:paraId="0C13489B" w14:textId="77777777" w:rsidTr="009549BE">
        <w:trPr>
          <w:trHeight w:val="1304"/>
        </w:trPr>
        <w:tc>
          <w:tcPr>
            <w:tcW w:w="1384" w:type="dxa"/>
            <w:gridSpan w:val="2"/>
            <w:shd w:val="clear" w:color="auto" w:fill="auto"/>
          </w:tcPr>
          <w:p w14:paraId="4294F20C"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lastRenderedPageBreak/>
              <w:t>2</w:t>
            </w:r>
          </w:p>
        </w:tc>
        <w:tc>
          <w:tcPr>
            <w:tcW w:w="1418" w:type="dxa"/>
            <w:vMerge/>
          </w:tcPr>
          <w:p w14:paraId="67169285" w14:textId="77777777" w:rsidR="00571AC3" w:rsidRPr="009549BE" w:rsidRDefault="00571AC3" w:rsidP="009549BE">
            <w:pPr>
              <w:rPr>
                <w:rFonts w:ascii="Times New Roman" w:hAnsi="Times New Roman" w:cs="Times New Roman"/>
              </w:rPr>
            </w:pPr>
          </w:p>
        </w:tc>
        <w:tc>
          <w:tcPr>
            <w:tcW w:w="4110" w:type="dxa"/>
            <w:vMerge/>
          </w:tcPr>
          <w:p w14:paraId="67FFF931" w14:textId="77777777" w:rsidR="00571AC3" w:rsidRPr="009549BE" w:rsidRDefault="00571AC3" w:rsidP="009549BE">
            <w:pPr>
              <w:rPr>
                <w:rFonts w:ascii="Times New Roman" w:hAnsi="Times New Roman" w:cs="Times New Roman"/>
              </w:rPr>
            </w:pPr>
          </w:p>
        </w:tc>
        <w:tc>
          <w:tcPr>
            <w:tcW w:w="3118" w:type="dxa"/>
            <w:vMerge/>
          </w:tcPr>
          <w:p w14:paraId="6207B6D3" w14:textId="77777777" w:rsidR="00571AC3" w:rsidRPr="009549BE" w:rsidRDefault="00571AC3" w:rsidP="009549BE">
            <w:pPr>
              <w:rPr>
                <w:rFonts w:ascii="Times New Roman" w:hAnsi="Times New Roman" w:cs="Times New Roman"/>
              </w:rPr>
            </w:pPr>
          </w:p>
        </w:tc>
        <w:tc>
          <w:tcPr>
            <w:tcW w:w="2977" w:type="dxa"/>
            <w:vMerge/>
          </w:tcPr>
          <w:p w14:paraId="5CFD9750" w14:textId="77777777" w:rsidR="00571AC3" w:rsidRPr="009549BE" w:rsidRDefault="00571AC3" w:rsidP="009549BE">
            <w:pPr>
              <w:rPr>
                <w:rFonts w:ascii="Times New Roman" w:hAnsi="Times New Roman" w:cs="Times New Roman"/>
              </w:rPr>
            </w:pPr>
          </w:p>
        </w:tc>
        <w:tc>
          <w:tcPr>
            <w:tcW w:w="2977" w:type="dxa"/>
            <w:vMerge/>
          </w:tcPr>
          <w:p w14:paraId="07A2D007" w14:textId="77777777" w:rsidR="00571AC3" w:rsidRPr="009549BE" w:rsidRDefault="00571AC3" w:rsidP="009549BE">
            <w:pPr>
              <w:rPr>
                <w:rFonts w:ascii="Times New Roman" w:hAnsi="Times New Roman" w:cs="Times New Roman"/>
              </w:rPr>
            </w:pPr>
          </w:p>
        </w:tc>
      </w:tr>
      <w:tr w:rsidR="00571AC3" w:rsidRPr="009549BE" w14:paraId="15A7696F" w14:textId="77777777" w:rsidTr="009549BE">
        <w:trPr>
          <w:trHeight w:val="1304"/>
        </w:trPr>
        <w:tc>
          <w:tcPr>
            <w:tcW w:w="1384" w:type="dxa"/>
            <w:gridSpan w:val="2"/>
            <w:shd w:val="clear" w:color="auto" w:fill="auto"/>
          </w:tcPr>
          <w:p w14:paraId="5AD50E4A"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3</w:t>
            </w:r>
          </w:p>
        </w:tc>
        <w:tc>
          <w:tcPr>
            <w:tcW w:w="1418" w:type="dxa"/>
            <w:vMerge/>
          </w:tcPr>
          <w:p w14:paraId="3A921EA0" w14:textId="77777777" w:rsidR="00571AC3" w:rsidRPr="009549BE" w:rsidRDefault="00571AC3" w:rsidP="009549BE">
            <w:pPr>
              <w:rPr>
                <w:rFonts w:ascii="Times New Roman" w:hAnsi="Times New Roman" w:cs="Times New Roman"/>
              </w:rPr>
            </w:pPr>
          </w:p>
        </w:tc>
        <w:tc>
          <w:tcPr>
            <w:tcW w:w="4110" w:type="dxa"/>
            <w:vMerge/>
          </w:tcPr>
          <w:p w14:paraId="12ADAFA1" w14:textId="77777777" w:rsidR="00571AC3" w:rsidRPr="009549BE" w:rsidRDefault="00571AC3" w:rsidP="009549BE">
            <w:pPr>
              <w:rPr>
                <w:rFonts w:ascii="Times New Roman" w:hAnsi="Times New Roman" w:cs="Times New Roman"/>
              </w:rPr>
            </w:pPr>
          </w:p>
        </w:tc>
        <w:tc>
          <w:tcPr>
            <w:tcW w:w="3118" w:type="dxa"/>
            <w:vMerge/>
          </w:tcPr>
          <w:p w14:paraId="2C375C40" w14:textId="77777777" w:rsidR="00571AC3" w:rsidRPr="009549BE" w:rsidRDefault="00571AC3" w:rsidP="009549BE">
            <w:pPr>
              <w:rPr>
                <w:rFonts w:ascii="Times New Roman" w:hAnsi="Times New Roman" w:cs="Times New Roman"/>
              </w:rPr>
            </w:pPr>
          </w:p>
        </w:tc>
        <w:tc>
          <w:tcPr>
            <w:tcW w:w="2977" w:type="dxa"/>
            <w:vMerge/>
          </w:tcPr>
          <w:p w14:paraId="62DAD5E5" w14:textId="77777777" w:rsidR="00571AC3" w:rsidRPr="009549BE" w:rsidRDefault="00571AC3" w:rsidP="009549BE">
            <w:pPr>
              <w:rPr>
                <w:rFonts w:ascii="Times New Roman" w:hAnsi="Times New Roman" w:cs="Times New Roman"/>
              </w:rPr>
            </w:pPr>
          </w:p>
        </w:tc>
        <w:tc>
          <w:tcPr>
            <w:tcW w:w="2977" w:type="dxa"/>
            <w:vMerge/>
          </w:tcPr>
          <w:p w14:paraId="004C9972" w14:textId="77777777" w:rsidR="00571AC3" w:rsidRPr="009549BE" w:rsidRDefault="00571AC3" w:rsidP="009549BE">
            <w:pPr>
              <w:rPr>
                <w:rFonts w:ascii="Times New Roman" w:hAnsi="Times New Roman" w:cs="Times New Roman"/>
              </w:rPr>
            </w:pPr>
          </w:p>
        </w:tc>
      </w:tr>
      <w:tr w:rsidR="00571AC3" w:rsidRPr="009549BE" w14:paraId="2053166C" w14:textId="77777777" w:rsidTr="009549BE">
        <w:trPr>
          <w:trHeight w:val="1304"/>
        </w:trPr>
        <w:tc>
          <w:tcPr>
            <w:tcW w:w="1384" w:type="dxa"/>
            <w:gridSpan w:val="2"/>
            <w:shd w:val="clear" w:color="auto" w:fill="auto"/>
          </w:tcPr>
          <w:p w14:paraId="52847196"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4</w:t>
            </w:r>
          </w:p>
        </w:tc>
        <w:tc>
          <w:tcPr>
            <w:tcW w:w="1418" w:type="dxa"/>
            <w:vMerge/>
          </w:tcPr>
          <w:p w14:paraId="3E065A6B" w14:textId="77777777" w:rsidR="00571AC3" w:rsidRPr="009549BE" w:rsidRDefault="00571AC3" w:rsidP="009549BE">
            <w:pPr>
              <w:rPr>
                <w:rFonts w:ascii="Times New Roman" w:hAnsi="Times New Roman" w:cs="Times New Roman"/>
              </w:rPr>
            </w:pPr>
          </w:p>
        </w:tc>
        <w:tc>
          <w:tcPr>
            <w:tcW w:w="4110" w:type="dxa"/>
            <w:vMerge/>
          </w:tcPr>
          <w:p w14:paraId="14C79F81" w14:textId="77777777" w:rsidR="00571AC3" w:rsidRPr="009549BE" w:rsidRDefault="00571AC3" w:rsidP="009549BE">
            <w:pPr>
              <w:rPr>
                <w:rFonts w:ascii="Times New Roman" w:hAnsi="Times New Roman" w:cs="Times New Roman"/>
              </w:rPr>
            </w:pPr>
          </w:p>
        </w:tc>
        <w:tc>
          <w:tcPr>
            <w:tcW w:w="3118" w:type="dxa"/>
            <w:vMerge/>
          </w:tcPr>
          <w:p w14:paraId="493EC92A" w14:textId="77777777" w:rsidR="00571AC3" w:rsidRPr="009549BE" w:rsidRDefault="00571AC3" w:rsidP="009549BE">
            <w:pPr>
              <w:rPr>
                <w:rFonts w:ascii="Times New Roman" w:hAnsi="Times New Roman" w:cs="Times New Roman"/>
              </w:rPr>
            </w:pPr>
          </w:p>
        </w:tc>
        <w:tc>
          <w:tcPr>
            <w:tcW w:w="2977" w:type="dxa"/>
            <w:vMerge/>
          </w:tcPr>
          <w:p w14:paraId="08B83E08" w14:textId="77777777" w:rsidR="00571AC3" w:rsidRPr="009549BE" w:rsidRDefault="00571AC3" w:rsidP="009549BE">
            <w:pPr>
              <w:rPr>
                <w:rFonts w:ascii="Times New Roman" w:hAnsi="Times New Roman" w:cs="Times New Roman"/>
              </w:rPr>
            </w:pPr>
          </w:p>
        </w:tc>
        <w:tc>
          <w:tcPr>
            <w:tcW w:w="2977" w:type="dxa"/>
            <w:vMerge/>
          </w:tcPr>
          <w:p w14:paraId="1F30705B" w14:textId="77777777" w:rsidR="00571AC3" w:rsidRPr="009549BE" w:rsidRDefault="00571AC3" w:rsidP="009549BE">
            <w:pPr>
              <w:rPr>
                <w:rFonts w:ascii="Times New Roman" w:hAnsi="Times New Roman" w:cs="Times New Roman"/>
              </w:rPr>
            </w:pPr>
          </w:p>
        </w:tc>
      </w:tr>
      <w:tr w:rsidR="00571AC3" w:rsidRPr="009549BE" w14:paraId="7E3F316A" w14:textId="77777777" w:rsidTr="009549BE">
        <w:trPr>
          <w:trHeight w:val="1304"/>
        </w:trPr>
        <w:tc>
          <w:tcPr>
            <w:tcW w:w="1384" w:type="dxa"/>
            <w:gridSpan w:val="2"/>
            <w:shd w:val="clear" w:color="auto" w:fill="auto"/>
          </w:tcPr>
          <w:p w14:paraId="2E8FEC07"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5</w:t>
            </w:r>
          </w:p>
        </w:tc>
        <w:tc>
          <w:tcPr>
            <w:tcW w:w="1418" w:type="dxa"/>
            <w:vMerge/>
          </w:tcPr>
          <w:p w14:paraId="625E8442" w14:textId="77777777" w:rsidR="00571AC3" w:rsidRPr="009549BE" w:rsidRDefault="00571AC3" w:rsidP="009549BE">
            <w:pPr>
              <w:rPr>
                <w:rFonts w:ascii="Times New Roman" w:hAnsi="Times New Roman" w:cs="Times New Roman"/>
              </w:rPr>
            </w:pPr>
          </w:p>
        </w:tc>
        <w:tc>
          <w:tcPr>
            <w:tcW w:w="4110" w:type="dxa"/>
            <w:vMerge/>
          </w:tcPr>
          <w:p w14:paraId="5F04CF43" w14:textId="77777777" w:rsidR="00571AC3" w:rsidRPr="009549BE" w:rsidRDefault="00571AC3" w:rsidP="009549BE">
            <w:pPr>
              <w:rPr>
                <w:rFonts w:ascii="Times New Roman" w:hAnsi="Times New Roman" w:cs="Times New Roman"/>
              </w:rPr>
            </w:pPr>
          </w:p>
        </w:tc>
        <w:tc>
          <w:tcPr>
            <w:tcW w:w="3118" w:type="dxa"/>
            <w:vMerge/>
          </w:tcPr>
          <w:p w14:paraId="56901DC6" w14:textId="77777777" w:rsidR="00571AC3" w:rsidRPr="009549BE" w:rsidRDefault="00571AC3" w:rsidP="009549BE">
            <w:pPr>
              <w:rPr>
                <w:rFonts w:ascii="Times New Roman" w:hAnsi="Times New Roman" w:cs="Times New Roman"/>
              </w:rPr>
            </w:pPr>
          </w:p>
        </w:tc>
        <w:tc>
          <w:tcPr>
            <w:tcW w:w="2977" w:type="dxa"/>
            <w:vMerge/>
          </w:tcPr>
          <w:p w14:paraId="71D30600" w14:textId="77777777" w:rsidR="00571AC3" w:rsidRPr="009549BE" w:rsidRDefault="00571AC3" w:rsidP="009549BE">
            <w:pPr>
              <w:rPr>
                <w:rFonts w:ascii="Times New Roman" w:hAnsi="Times New Roman" w:cs="Times New Roman"/>
              </w:rPr>
            </w:pPr>
          </w:p>
        </w:tc>
        <w:tc>
          <w:tcPr>
            <w:tcW w:w="2977" w:type="dxa"/>
            <w:vMerge/>
          </w:tcPr>
          <w:p w14:paraId="479A1C5F" w14:textId="77777777" w:rsidR="00571AC3" w:rsidRPr="009549BE" w:rsidRDefault="00571AC3" w:rsidP="009549BE">
            <w:pPr>
              <w:rPr>
                <w:rFonts w:ascii="Times New Roman" w:hAnsi="Times New Roman" w:cs="Times New Roman"/>
              </w:rPr>
            </w:pPr>
          </w:p>
        </w:tc>
      </w:tr>
      <w:tr w:rsidR="00571AC3" w:rsidRPr="009549BE" w14:paraId="2016BE6C" w14:textId="77777777" w:rsidTr="006A60B6">
        <w:trPr>
          <w:trHeight w:val="2211"/>
        </w:trPr>
        <w:tc>
          <w:tcPr>
            <w:tcW w:w="1384" w:type="dxa"/>
            <w:gridSpan w:val="2"/>
            <w:shd w:val="clear" w:color="auto" w:fill="2CFF5F"/>
          </w:tcPr>
          <w:p w14:paraId="5957A598"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1</w:t>
            </w:r>
          </w:p>
        </w:tc>
        <w:tc>
          <w:tcPr>
            <w:tcW w:w="1418" w:type="dxa"/>
            <w:vMerge w:val="restart"/>
            <w:textDirection w:val="btLr"/>
          </w:tcPr>
          <w:p w14:paraId="12789C40" w14:textId="77777777" w:rsidR="00DE2321" w:rsidRPr="009549BE" w:rsidRDefault="00C73779" w:rsidP="009549BE">
            <w:pPr>
              <w:pStyle w:val="Default"/>
              <w:ind w:left="113" w:right="113"/>
              <w:jc w:val="center"/>
              <w:rPr>
                <w:rFonts w:ascii="Times New Roman" w:hAnsi="Times New Roman" w:cs="Times New Roman"/>
                <w:b/>
                <w:color w:val="auto"/>
                <w:sz w:val="22"/>
                <w:szCs w:val="22"/>
              </w:rPr>
            </w:pPr>
            <w:r w:rsidRPr="009549BE">
              <w:rPr>
                <w:rFonts w:ascii="Times New Roman" w:eastAsia="AGaramondPro-Regular" w:hAnsi="Times New Roman" w:cs="Times New Roman"/>
                <w:b/>
                <w:sz w:val="22"/>
                <w:szCs w:val="22"/>
              </w:rPr>
              <w:t>Ecrire</w:t>
            </w:r>
          </w:p>
          <w:p w14:paraId="380F0989" w14:textId="77777777" w:rsidR="00571AC3" w:rsidRPr="009549BE" w:rsidRDefault="00571AC3" w:rsidP="009549BE">
            <w:pPr>
              <w:autoSpaceDE w:val="0"/>
              <w:autoSpaceDN w:val="0"/>
              <w:adjustRightInd w:val="0"/>
              <w:ind w:left="113" w:right="113"/>
              <w:rPr>
                <w:rFonts w:ascii="Times New Roman" w:eastAsia="AGaramondPro-Regular" w:hAnsi="Times New Roman" w:cs="Times New Roman"/>
              </w:rPr>
            </w:pPr>
          </w:p>
        </w:tc>
        <w:tc>
          <w:tcPr>
            <w:tcW w:w="4110" w:type="dxa"/>
            <w:vMerge w:val="restart"/>
          </w:tcPr>
          <w:p w14:paraId="33ED8EC8" w14:textId="77777777" w:rsidR="004F1486" w:rsidRDefault="004F1486" w:rsidP="004F1486">
            <w:pPr>
              <w:pStyle w:val="Default"/>
              <w:rPr>
                <w:rFonts w:ascii="Times New Roman" w:hAnsi="Times New Roman" w:cs="Times New Roman"/>
                <w:b/>
                <w:color w:val="auto"/>
                <w:sz w:val="22"/>
                <w:szCs w:val="22"/>
              </w:rPr>
            </w:pPr>
            <w:r w:rsidRPr="009549BE">
              <w:rPr>
                <w:rFonts w:ascii="Times New Roman" w:hAnsi="Times New Roman" w:cs="Times New Roman"/>
                <w:b/>
                <w:color w:val="auto"/>
                <w:sz w:val="22"/>
                <w:szCs w:val="22"/>
              </w:rPr>
              <w:t>Produire des écrits variés en s’appropriant les différentes dimensions de l’activité d’écriture</w:t>
            </w:r>
            <w:r w:rsidR="00E6515A">
              <w:rPr>
                <w:rFonts w:ascii="Times New Roman" w:hAnsi="Times New Roman" w:cs="Times New Roman"/>
                <w:b/>
                <w:color w:val="auto"/>
                <w:sz w:val="22"/>
                <w:szCs w:val="22"/>
              </w:rPr>
              <w:t> :</w:t>
            </w:r>
          </w:p>
          <w:p w14:paraId="3B8B6978" w14:textId="77777777" w:rsidR="00E6515A" w:rsidRDefault="00E6515A" w:rsidP="004F1486">
            <w:pPr>
              <w:pStyle w:val="Default"/>
              <w:rPr>
                <w:rFonts w:ascii="Times New Roman" w:hAnsi="Times New Roman" w:cs="Times New Roman"/>
                <w:b/>
                <w:sz w:val="22"/>
                <w:szCs w:val="22"/>
              </w:rPr>
            </w:pPr>
          </w:p>
          <w:p w14:paraId="6E5A0020" w14:textId="77777777" w:rsidR="00E6515A" w:rsidRPr="009549BE" w:rsidRDefault="00E6515A" w:rsidP="004F1486">
            <w:pPr>
              <w:pStyle w:val="Default"/>
              <w:rPr>
                <w:rFonts w:ascii="Times New Roman" w:hAnsi="Times New Roman" w:cs="Times New Roman"/>
                <w:b/>
                <w:sz w:val="22"/>
                <w:szCs w:val="22"/>
              </w:rPr>
            </w:pPr>
          </w:p>
          <w:p w14:paraId="0DC3BC2C"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Connaissance des caractéristiques principales des différents genres d’écrits à produire.</w:t>
            </w:r>
          </w:p>
          <w:p w14:paraId="291690DE" w14:textId="77777777" w:rsidR="00E6515A" w:rsidRDefault="00E6515A" w:rsidP="00E6515A">
            <w:pPr>
              <w:pStyle w:val="Default"/>
              <w:rPr>
                <w:rFonts w:ascii="Times New Roman" w:hAnsi="Times New Roman" w:cs="Times New Roman"/>
                <w:sz w:val="22"/>
                <w:szCs w:val="22"/>
              </w:rPr>
            </w:pPr>
          </w:p>
          <w:p w14:paraId="61C066EB" w14:textId="77777777" w:rsidR="00E6515A" w:rsidRDefault="00E6515A" w:rsidP="00E6515A">
            <w:pPr>
              <w:pStyle w:val="Default"/>
              <w:rPr>
                <w:rFonts w:ascii="Times New Roman" w:hAnsi="Times New Roman" w:cs="Times New Roman"/>
                <w:sz w:val="22"/>
                <w:szCs w:val="22"/>
              </w:rPr>
            </w:pPr>
          </w:p>
          <w:p w14:paraId="2D393025" w14:textId="77777777" w:rsidR="00E6515A" w:rsidRPr="009549BE" w:rsidRDefault="00E6515A" w:rsidP="00E6515A">
            <w:pPr>
              <w:pStyle w:val="Default"/>
              <w:rPr>
                <w:rFonts w:ascii="Times New Roman" w:hAnsi="Times New Roman" w:cs="Times New Roman"/>
                <w:sz w:val="22"/>
                <w:szCs w:val="22"/>
              </w:rPr>
            </w:pPr>
          </w:p>
          <w:p w14:paraId="05F8CF11"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Construction d’une posture d’auteur. </w:t>
            </w:r>
          </w:p>
          <w:p w14:paraId="352C6790" w14:textId="77777777" w:rsidR="00E6515A" w:rsidRDefault="00E6515A" w:rsidP="00E6515A">
            <w:pPr>
              <w:pStyle w:val="Default"/>
              <w:rPr>
                <w:rFonts w:ascii="Times New Roman" w:hAnsi="Times New Roman" w:cs="Times New Roman"/>
                <w:sz w:val="22"/>
                <w:szCs w:val="22"/>
              </w:rPr>
            </w:pPr>
          </w:p>
          <w:p w14:paraId="038DD57C" w14:textId="77777777" w:rsidR="00E6515A" w:rsidRDefault="00E6515A" w:rsidP="00E6515A">
            <w:pPr>
              <w:pStyle w:val="Default"/>
              <w:rPr>
                <w:rFonts w:ascii="Times New Roman" w:hAnsi="Times New Roman" w:cs="Times New Roman"/>
                <w:sz w:val="22"/>
                <w:szCs w:val="22"/>
              </w:rPr>
            </w:pPr>
          </w:p>
          <w:p w14:paraId="7343A52D" w14:textId="77777777" w:rsidR="00E6515A" w:rsidRPr="009549BE" w:rsidRDefault="00E6515A" w:rsidP="00E6515A">
            <w:pPr>
              <w:pStyle w:val="Default"/>
              <w:rPr>
                <w:rFonts w:ascii="Times New Roman" w:hAnsi="Times New Roman" w:cs="Times New Roman"/>
                <w:sz w:val="22"/>
                <w:szCs w:val="22"/>
              </w:rPr>
            </w:pPr>
          </w:p>
          <w:p w14:paraId="052492DB"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 </w:t>
            </w:r>
          </w:p>
          <w:p w14:paraId="6722976D" w14:textId="77777777" w:rsidR="00E6515A" w:rsidRDefault="00E6515A" w:rsidP="00E6515A">
            <w:pPr>
              <w:pStyle w:val="Default"/>
              <w:rPr>
                <w:rFonts w:ascii="Times New Roman" w:hAnsi="Times New Roman" w:cs="Times New Roman"/>
                <w:sz w:val="22"/>
                <w:szCs w:val="22"/>
              </w:rPr>
            </w:pPr>
          </w:p>
          <w:p w14:paraId="35180F75" w14:textId="77777777" w:rsidR="00E6515A" w:rsidRDefault="00E6515A" w:rsidP="00E6515A">
            <w:pPr>
              <w:pStyle w:val="Default"/>
              <w:rPr>
                <w:rFonts w:ascii="Times New Roman" w:hAnsi="Times New Roman" w:cs="Times New Roman"/>
                <w:sz w:val="22"/>
                <w:szCs w:val="22"/>
              </w:rPr>
            </w:pPr>
          </w:p>
          <w:p w14:paraId="7715D3B1" w14:textId="77777777" w:rsidR="00E6515A" w:rsidRDefault="00E6515A" w:rsidP="00E6515A">
            <w:pPr>
              <w:pStyle w:val="Default"/>
              <w:rPr>
                <w:rFonts w:ascii="Times New Roman" w:hAnsi="Times New Roman" w:cs="Times New Roman"/>
                <w:sz w:val="22"/>
                <w:szCs w:val="22"/>
              </w:rPr>
            </w:pPr>
          </w:p>
          <w:p w14:paraId="1B67257D" w14:textId="77777777" w:rsidR="00E6515A" w:rsidRPr="009549BE" w:rsidRDefault="00E6515A" w:rsidP="00E6515A">
            <w:pPr>
              <w:pStyle w:val="Default"/>
              <w:rPr>
                <w:rFonts w:ascii="Times New Roman" w:hAnsi="Times New Roman" w:cs="Times New Roman"/>
                <w:sz w:val="22"/>
                <w:szCs w:val="22"/>
              </w:rPr>
            </w:pPr>
          </w:p>
          <w:p w14:paraId="5F15ED5F"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Pratique du « brouillon » ou d’écrits de travail.</w:t>
            </w:r>
          </w:p>
          <w:p w14:paraId="674041DB" w14:textId="77777777" w:rsidR="00E6515A" w:rsidRDefault="00E6515A" w:rsidP="00E6515A">
            <w:pPr>
              <w:pStyle w:val="Default"/>
              <w:rPr>
                <w:rFonts w:ascii="Times New Roman" w:hAnsi="Times New Roman" w:cs="Times New Roman"/>
                <w:sz w:val="22"/>
                <w:szCs w:val="22"/>
              </w:rPr>
            </w:pPr>
          </w:p>
          <w:p w14:paraId="272B616D" w14:textId="77777777" w:rsidR="00E6515A" w:rsidRPr="009549BE" w:rsidRDefault="00E6515A" w:rsidP="00E6515A">
            <w:pPr>
              <w:pStyle w:val="Default"/>
              <w:rPr>
                <w:rFonts w:ascii="Times New Roman" w:hAnsi="Times New Roman" w:cs="Times New Roman"/>
                <w:sz w:val="22"/>
                <w:szCs w:val="22"/>
              </w:rPr>
            </w:pPr>
          </w:p>
          <w:p w14:paraId="46455788" w14:textId="77777777" w:rsidR="00571AC3" w:rsidRPr="009549BE"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Connaissances sur la langue (mémoire orthographique des mots, règles d’accord, ponctuation, organisateurs du discours…). </w:t>
            </w:r>
          </w:p>
          <w:p w14:paraId="6D3BDA70" w14:textId="77777777" w:rsidR="00571AC3" w:rsidRPr="009549BE"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Mobilisation des outils liés à l’étude de la langue à disposition dans la classe. </w:t>
            </w:r>
          </w:p>
        </w:tc>
        <w:tc>
          <w:tcPr>
            <w:tcW w:w="3118" w:type="dxa"/>
            <w:vMerge w:val="restart"/>
          </w:tcPr>
          <w:p w14:paraId="2C37F951" w14:textId="77777777" w:rsidR="00571AC3" w:rsidRDefault="00571AC3" w:rsidP="00C73779">
            <w:pPr>
              <w:pStyle w:val="NormalWeb"/>
              <w:spacing w:before="0" w:beforeAutospacing="0" w:after="0"/>
              <w:rPr>
                <w:b/>
                <w:bCs/>
                <w:sz w:val="22"/>
                <w:szCs w:val="22"/>
              </w:rPr>
            </w:pPr>
            <w:r w:rsidRPr="009549BE">
              <w:rPr>
                <w:sz w:val="22"/>
                <w:szCs w:val="22"/>
              </w:rPr>
              <w:lastRenderedPageBreak/>
              <w:br w:type="page"/>
            </w:r>
            <w:r w:rsidR="00B7215B">
              <w:rPr>
                <w:b/>
                <w:bCs/>
                <w:sz w:val="22"/>
                <w:szCs w:val="22"/>
              </w:rPr>
              <w:t>Dans la continuité du cycle 2 recours à la dictée à l’adulte  ou aux outils numériques pour les  élèves en difficulté.</w:t>
            </w:r>
          </w:p>
          <w:p w14:paraId="7A64715D" w14:textId="77777777" w:rsidR="00B7215B" w:rsidRPr="009549BE" w:rsidRDefault="00B7215B" w:rsidP="00C73779">
            <w:pPr>
              <w:pStyle w:val="NormalWeb"/>
              <w:spacing w:before="0" w:beforeAutospacing="0" w:after="0"/>
              <w:rPr>
                <w:sz w:val="22"/>
                <w:szCs w:val="22"/>
              </w:rPr>
            </w:pPr>
          </w:p>
          <w:p w14:paraId="7A5DEDEC" w14:textId="77777777" w:rsidR="00571AC3" w:rsidRDefault="00571AC3" w:rsidP="00C73779">
            <w:pPr>
              <w:pStyle w:val="NormalWeb"/>
              <w:spacing w:before="0" w:beforeAutospacing="0" w:after="0"/>
              <w:rPr>
                <w:sz w:val="22"/>
                <w:szCs w:val="22"/>
              </w:rPr>
            </w:pPr>
            <w:r w:rsidRPr="009549BE">
              <w:rPr>
                <w:sz w:val="22"/>
                <w:szCs w:val="22"/>
              </w:rPr>
              <w:t xml:space="preserve">Le conte, la lettre, le dialogue, l’interview, le récit personnel, le </w:t>
            </w:r>
            <w:r w:rsidRPr="009549BE">
              <w:rPr>
                <w:sz w:val="22"/>
                <w:szCs w:val="22"/>
              </w:rPr>
              <w:lastRenderedPageBreak/>
              <w:t>compte-rendu, la poésie, la description</w:t>
            </w:r>
          </w:p>
          <w:p w14:paraId="007D81BB" w14:textId="77777777" w:rsidR="00C73779" w:rsidRPr="009549BE" w:rsidRDefault="00571AC3" w:rsidP="00C73779">
            <w:pPr>
              <w:pStyle w:val="NormalWeb"/>
              <w:spacing w:before="0" w:beforeAutospacing="0" w:after="0"/>
              <w:rPr>
                <w:sz w:val="22"/>
                <w:szCs w:val="22"/>
              </w:rPr>
            </w:pPr>
            <w:r w:rsidRPr="009549BE">
              <w:rPr>
                <w:sz w:val="22"/>
                <w:szCs w:val="22"/>
              </w:rPr>
              <w:br w:type="page"/>
            </w:r>
          </w:p>
          <w:p w14:paraId="69E6944F" w14:textId="77777777" w:rsidR="00571AC3" w:rsidRPr="009549BE" w:rsidRDefault="00571AC3" w:rsidP="00C73779">
            <w:pPr>
              <w:pStyle w:val="NormalWeb"/>
              <w:spacing w:before="0" w:beforeAutospacing="0" w:after="0"/>
              <w:rPr>
                <w:sz w:val="22"/>
                <w:szCs w:val="22"/>
              </w:rPr>
            </w:pPr>
            <w:r w:rsidRPr="009549BE">
              <w:rPr>
                <w:b/>
                <w:bCs/>
                <w:sz w:val="22"/>
                <w:szCs w:val="22"/>
              </w:rPr>
              <w:t>Posture d’auteur </w:t>
            </w:r>
            <w:r w:rsidRPr="009549BE">
              <w:rPr>
                <w:sz w:val="22"/>
                <w:szCs w:val="22"/>
              </w:rPr>
              <w:t>:</w:t>
            </w:r>
          </w:p>
          <w:p w14:paraId="4DD48F70" w14:textId="77777777" w:rsidR="00571AC3" w:rsidRPr="009549BE" w:rsidRDefault="00571AC3" w:rsidP="00C73779">
            <w:pPr>
              <w:pStyle w:val="NormalWeb"/>
              <w:spacing w:before="0" w:beforeAutospacing="0" w:after="0"/>
              <w:rPr>
                <w:sz w:val="22"/>
                <w:szCs w:val="22"/>
              </w:rPr>
            </w:pPr>
            <w:r w:rsidRPr="009549BE">
              <w:rPr>
                <w:sz w:val="22"/>
                <w:szCs w:val="22"/>
              </w:rPr>
              <w:t xml:space="preserve">Accepter de lire ses productions aux autres. </w:t>
            </w:r>
          </w:p>
          <w:p w14:paraId="6E8FA0D7" w14:textId="77777777" w:rsidR="00C73779" w:rsidRPr="009549BE" w:rsidRDefault="00571AC3" w:rsidP="00C73779">
            <w:pPr>
              <w:pStyle w:val="NormalWeb"/>
              <w:spacing w:before="0" w:beforeAutospacing="0" w:after="0"/>
              <w:rPr>
                <w:sz w:val="22"/>
                <w:szCs w:val="22"/>
              </w:rPr>
            </w:pPr>
            <w:r w:rsidRPr="009549BE">
              <w:rPr>
                <w:sz w:val="22"/>
                <w:szCs w:val="22"/>
              </w:rPr>
              <w:br w:type="page"/>
            </w:r>
          </w:p>
          <w:p w14:paraId="171A3A30" w14:textId="77777777" w:rsidR="00571AC3" w:rsidRPr="009549BE" w:rsidRDefault="00571AC3" w:rsidP="00C73779">
            <w:pPr>
              <w:pStyle w:val="NormalWeb"/>
              <w:spacing w:before="0" w:beforeAutospacing="0" w:after="0"/>
              <w:rPr>
                <w:sz w:val="22"/>
                <w:szCs w:val="22"/>
              </w:rPr>
            </w:pPr>
            <w:r w:rsidRPr="009549BE">
              <w:rPr>
                <w:b/>
                <w:bCs/>
                <w:sz w:val="22"/>
                <w:szCs w:val="22"/>
              </w:rPr>
              <w:t>Mise en œuvre :</w:t>
            </w:r>
          </w:p>
          <w:p w14:paraId="6437146F" w14:textId="77777777" w:rsidR="00571AC3" w:rsidRPr="009549BE" w:rsidRDefault="00571AC3" w:rsidP="00C73779">
            <w:pPr>
              <w:pStyle w:val="NormalWeb"/>
              <w:spacing w:before="0" w:beforeAutospacing="0" w:after="0"/>
              <w:rPr>
                <w:sz w:val="22"/>
                <w:szCs w:val="22"/>
              </w:rPr>
            </w:pPr>
            <w:r w:rsidRPr="009549BE">
              <w:rPr>
                <w:sz w:val="22"/>
                <w:szCs w:val="22"/>
              </w:rPr>
              <w:t xml:space="preserve">Construction collective d’un lexique, identification des contraintes. Rédiger des phrases simples et utiliser une grille de relecture. </w:t>
            </w:r>
          </w:p>
          <w:p w14:paraId="3017CDBA" w14:textId="77777777" w:rsidR="00571AC3" w:rsidRPr="009549BE" w:rsidRDefault="00571AC3" w:rsidP="00C73779">
            <w:pPr>
              <w:pStyle w:val="NormalWeb"/>
              <w:spacing w:before="0" w:beforeAutospacing="0" w:after="0"/>
              <w:rPr>
                <w:sz w:val="22"/>
                <w:szCs w:val="22"/>
              </w:rPr>
            </w:pPr>
            <w:r w:rsidRPr="009549BE">
              <w:rPr>
                <w:sz w:val="22"/>
                <w:szCs w:val="22"/>
              </w:rPr>
              <w:t>Fort étayage lors de l’étape pré-rédactionnelle : temps de réflexion, penser ce qui va être fait.</w:t>
            </w:r>
          </w:p>
          <w:p w14:paraId="1C3C2586" w14:textId="77777777" w:rsidR="00C73779" w:rsidRDefault="00571AC3" w:rsidP="00C73779">
            <w:pPr>
              <w:pStyle w:val="NormalWeb"/>
              <w:spacing w:before="0" w:beforeAutospacing="0" w:after="0"/>
              <w:rPr>
                <w:sz w:val="22"/>
                <w:szCs w:val="22"/>
              </w:rPr>
            </w:pPr>
            <w:r w:rsidRPr="009549BE">
              <w:rPr>
                <w:sz w:val="22"/>
                <w:szCs w:val="22"/>
              </w:rPr>
              <w:br w:type="page"/>
            </w:r>
          </w:p>
          <w:p w14:paraId="4A784E0F" w14:textId="77777777" w:rsidR="00B7215B" w:rsidRPr="009549BE" w:rsidRDefault="00B7215B" w:rsidP="00C73779">
            <w:pPr>
              <w:pStyle w:val="NormalWeb"/>
              <w:spacing w:before="0" w:beforeAutospacing="0" w:after="0"/>
              <w:rPr>
                <w:sz w:val="22"/>
                <w:szCs w:val="22"/>
              </w:rPr>
            </w:pPr>
          </w:p>
          <w:p w14:paraId="04578120" w14:textId="77777777" w:rsidR="00571AC3" w:rsidRPr="009549BE" w:rsidRDefault="00571AC3" w:rsidP="00C73779">
            <w:pPr>
              <w:pStyle w:val="NormalWeb"/>
              <w:spacing w:before="0" w:beforeAutospacing="0" w:after="0"/>
              <w:rPr>
                <w:sz w:val="22"/>
                <w:szCs w:val="22"/>
              </w:rPr>
            </w:pPr>
            <w:r w:rsidRPr="009549BE">
              <w:rPr>
                <w:b/>
                <w:bCs/>
                <w:sz w:val="22"/>
                <w:szCs w:val="22"/>
              </w:rPr>
              <w:t>Ecrits de travail</w:t>
            </w:r>
            <w:r w:rsidRPr="009549BE">
              <w:rPr>
                <w:sz w:val="22"/>
                <w:szCs w:val="22"/>
              </w:rPr>
              <w:t> :</w:t>
            </w:r>
          </w:p>
          <w:p w14:paraId="2C015CC7" w14:textId="77777777" w:rsidR="00571AC3" w:rsidRPr="009549BE" w:rsidRDefault="00571AC3" w:rsidP="00C73779">
            <w:pPr>
              <w:pStyle w:val="NormalWeb"/>
              <w:spacing w:before="0" w:beforeAutospacing="0"/>
              <w:rPr>
                <w:sz w:val="22"/>
                <w:szCs w:val="22"/>
              </w:rPr>
            </w:pPr>
            <w:r w:rsidRPr="009549BE">
              <w:rPr>
                <w:sz w:val="22"/>
                <w:szCs w:val="22"/>
              </w:rPr>
              <w:t>Commencer à utiliser un traitement de texte dans le but d’avoir une trace à retravailler.</w:t>
            </w:r>
          </w:p>
        </w:tc>
        <w:tc>
          <w:tcPr>
            <w:tcW w:w="2977" w:type="dxa"/>
            <w:vMerge w:val="restart"/>
          </w:tcPr>
          <w:p w14:paraId="4B5101F4" w14:textId="77777777" w:rsidR="00571AC3" w:rsidRDefault="00571AC3" w:rsidP="00C73779">
            <w:pPr>
              <w:pStyle w:val="NormalWeb"/>
              <w:spacing w:before="0" w:beforeAutospacing="0" w:after="0"/>
              <w:rPr>
                <w:b/>
                <w:bCs/>
                <w:sz w:val="22"/>
                <w:szCs w:val="22"/>
              </w:rPr>
            </w:pPr>
            <w:r w:rsidRPr="009549BE">
              <w:rPr>
                <w:sz w:val="22"/>
                <w:szCs w:val="22"/>
              </w:rPr>
              <w:lastRenderedPageBreak/>
              <w:br w:type="page"/>
            </w:r>
            <w:r w:rsidR="00B7215B">
              <w:rPr>
                <w:b/>
                <w:bCs/>
                <w:sz w:val="22"/>
                <w:szCs w:val="22"/>
              </w:rPr>
              <w:t>Dans la continuité du cycle 2 recours à la dictée à l’adulte  ou aux outils numériques pour les  élèves en difficulté.</w:t>
            </w:r>
          </w:p>
          <w:p w14:paraId="7DC4C84D" w14:textId="77777777" w:rsidR="00B7215B" w:rsidRPr="009549BE" w:rsidRDefault="00B7215B" w:rsidP="00C73779">
            <w:pPr>
              <w:pStyle w:val="NormalWeb"/>
              <w:spacing w:before="0" w:beforeAutospacing="0" w:after="0"/>
              <w:rPr>
                <w:sz w:val="22"/>
                <w:szCs w:val="22"/>
              </w:rPr>
            </w:pPr>
          </w:p>
          <w:p w14:paraId="014529F0" w14:textId="77777777" w:rsidR="00571AC3" w:rsidRDefault="00571AC3" w:rsidP="00C73779">
            <w:pPr>
              <w:pStyle w:val="NormalWeb"/>
              <w:spacing w:before="0" w:beforeAutospacing="0" w:after="0"/>
              <w:rPr>
                <w:sz w:val="22"/>
                <w:szCs w:val="22"/>
              </w:rPr>
            </w:pPr>
            <w:r w:rsidRPr="009549BE">
              <w:rPr>
                <w:sz w:val="22"/>
                <w:szCs w:val="22"/>
              </w:rPr>
              <w:t xml:space="preserve">Le portrait, le résumé, le récit, le dialogue, le compte-rendu, </w:t>
            </w:r>
            <w:r w:rsidRPr="009549BE">
              <w:rPr>
                <w:sz w:val="22"/>
                <w:szCs w:val="22"/>
              </w:rPr>
              <w:lastRenderedPageBreak/>
              <w:t>la poésie, article de journal, scène de théâtre.</w:t>
            </w:r>
          </w:p>
          <w:p w14:paraId="55668852" w14:textId="77777777" w:rsidR="00B7215B" w:rsidRPr="009549BE" w:rsidRDefault="00B7215B" w:rsidP="00B7215B">
            <w:pPr>
              <w:pStyle w:val="NormalWeb"/>
              <w:spacing w:before="0" w:beforeAutospacing="0" w:after="0"/>
              <w:rPr>
                <w:sz w:val="22"/>
                <w:szCs w:val="22"/>
              </w:rPr>
            </w:pPr>
            <w:r w:rsidRPr="009549BE">
              <w:rPr>
                <w:sz w:val="22"/>
                <w:szCs w:val="22"/>
              </w:rPr>
              <w:br w:type="page"/>
            </w:r>
          </w:p>
          <w:p w14:paraId="59888B1B" w14:textId="77777777" w:rsidR="00B7215B" w:rsidRPr="009549BE" w:rsidRDefault="00B7215B" w:rsidP="00C73779">
            <w:pPr>
              <w:pStyle w:val="NormalWeb"/>
              <w:spacing w:before="0" w:beforeAutospacing="0" w:after="0"/>
              <w:rPr>
                <w:sz w:val="22"/>
                <w:szCs w:val="22"/>
              </w:rPr>
            </w:pPr>
          </w:p>
          <w:p w14:paraId="664D5D87" w14:textId="77777777" w:rsidR="00C73779" w:rsidRPr="009549BE" w:rsidRDefault="00571AC3" w:rsidP="00C73779">
            <w:pPr>
              <w:pStyle w:val="NormalWeb"/>
              <w:spacing w:before="0" w:beforeAutospacing="0" w:after="0"/>
              <w:rPr>
                <w:sz w:val="22"/>
                <w:szCs w:val="22"/>
              </w:rPr>
            </w:pPr>
            <w:r w:rsidRPr="009549BE">
              <w:rPr>
                <w:sz w:val="22"/>
                <w:szCs w:val="22"/>
              </w:rPr>
              <w:br w:type="page"/>
            </w:r>
          </w:p>
          <w:p w14:paraId="4109F243" w14:textId="77777777" w:rsidR="00571AC3" w:rsidRPr="009549BE" w:rsidRDefault="00571AC3" w:rsidP="00C73779">
            <w:pPr>
              <w:pStyle w:val="NormalWeb"/>
              <w:spacing w:before="0" w:beforeAutospacing="0" w:after="0"/>
              <w:rPr>
                <w:sz w:val="22"/>
                <w:szCs w:val="22"/>
              </w:rPr>
            </w:pPr>
            <w:r w:rsidRPr="009549BE">
              <w:rPr>
                <w:b/>
                <w:bCs/>
                <w:sz w:val="22"/>
                <w:szCs w:val="22"/>
              </w:rPr>
              <w:t>Posture d’auteur </w:t>
            </w:r>
            <w:r w:rsidRPr="009549BE">
              <w:rPr>
                <w:sz w:val="22"/>
                <w:szCs w:val="22"/>
              </w:rPr>
              <w:t>:</w:t>
            </w:r>
          </w:p>
          <w:p w14:paraId="359FD599" w14:textId="77777777" w:rsidR="00571AC3" w:rsidRPr="009549BE" w:rsidRDefault="00571AC3" w:rsidP="00C73779">
            <w:pPr>
              <w:pStyle w:val="NormalWeb"/>
              <w:spacing w:before="0" w:beforeAutospacing="0" w:after="0"/>
              <w:rPr>
                <w:sz w:val="22"/>
                <w:szCs w:val="22"/>
              </w:rPr>
            </w:pPr>
            <w:r w:rsidRPr="009549BE">
              <w:rPr>
                <w:sz w:val="22"/>
                <w:szCs w:val="22"/>
              </w:rPr>
              <w:t>Accepter de lire ses productions aux autres, d’enrichir et d’améliorer son écrit.</w:t>
            </w:r>
          </w:p>
          <w:p w14:paraId="4FD21F94" w14:textId="77777777" w:rsidR="00C73779" w:rsidRPr="009549BE" w:rsidRDefault="00571AC3" w:rsidP="00C73779">
            <w:pPr>
              <w:pStyle w:val="NormalWeb"/>
              <w:spacing w:before="0" w:beforeAutospacing="0" w:after="0"/>
              <w:rPr>
                <w:sz w:val="22"/>
                <w:szCs w:val="22"/>
              </w:rPr>
            </w:pPr>
            <w:r w:rsidRPr="009549BE">
              <w:rPr>
                <w:sz w:val="22"/>
                <w:szCs w:val="22"/>
              </w:rPr>
              <w:br w:type="page"/>
            </w:r>
          </w:p>
          <w:p w14:paraId="4B12582B" w14:textId="77777777" w:rsidR="00571AC3" w:rsidRPr="009549BE" w:rsidRDefault="00571AC3" w:rsidP="00C73779">
            <w:pPr>
              <w:pStyle w:val="NormalWeb"/>
              <w:spacing w:before="0" w:beforeAutospacing="0" w:after="0"/>
              <w:rPr>
                <w:sz w:val="22"/>
                <w:szCs w:val="22"/>
              </w:rPr>
            </w:pPr>
            <w:r w:rsidRPr="009549BE">
              <w:rPr>
                <w:b/>
                <w:bCs/>
                <w:sz w:val="22"/>
                <w:szCs w:val="22"/>
              </w:rPr>
              <w:t>Mise en œuvre :</w:t>
            </w:r>
          </w:p>
          <w:p w14:paraId="19CD3693" w14:textId="77777777" w:rsidR="00571AC3" w:rsidRPr="009549BE" w:rsidRDefault="00571AC3" w:rsidP="00C73779">
            <w:pPr>
              <w:pStyle w:val="NormalWeb"/>
              <w:spacing w:before="0" w:beforeAutospacing="0" w:after="0"/>
              <w:rPr>
                <w:sz w:val="22"/>
                <w:szCs w:val="22"/>
              </w:rPr>
            </w:pPr>
            <w:r w:rsidRPr="009549BE">
              <w:rPr>
                <w:sz w:val="22"/>
                <w:szCs w:val="22"/>
              </w:rPr>
              <w:t xml:space="preserve">Construction collective d’un lexique, identification des contraintes. Rédiger des phrases amplifiées et utiliser une grille de relecture. </w:t>
            </w:r>
          </w:p>
          <w:p w14:paraId="70B36DC8" w14:textId="77777777" w:rsidR="00571AC3" w:rsidRPr="009549BE" w:rsidRDefault="00571AC3" w:rsidP="00C73779">
            <w:pPr>
              <w:pStyle w:val="NormalWeb"/>
              <w:spacing w:before="0" w:beforeAutospacing="0" w:after="0"/>
              <w:rPr>
                <w:sz w:val="22"/>
                <w:szCs w:val="22"/>
              </w:rPr>
            </w:pPr>
            <w:r w:rsidRPr="009549BE">
              <w:rPr>
                <w:sz w:val="22"/>
                <w:szCs w:val="22"/>
              </w:rPr>
              <w:t>Poursuite de l’étayage pré-rédactionnelle.</w:t>
            </w:r>
          </w:p>
          <w:p w14:paraId="2E877D54" w14:textId="77777777" w:rsidR="00C73779" w:rsidRDefault="00571AC3" w:rsidP="00C73779">
            <w:pPr>
              <w:pStyle w:val="NormalWeb"/>
              <w:spacing w:before="0" w:beforeAutospacing="0" w:after="0"/>
              <w:rPr>
                <w:sz w:val="22"/>
                <w:szCs w:val="22"/>
              </w:rPr>
            </w:pPr>
            <w:r w:rsidRPr="009549BE">
              <w:rPr>
                <w:sz w:val="22"/>
                <w:szCs w:val="22"/>
              </w:rPr>
              <w:br w:type="page"/>
            </w:r>
          </w:p>
          <w:p w14:paraId="1EDFDA1B" w14:textId="77777777" w:rsidR="00B7215B" w:rsidRPr="009549BE" w:rsidRDefault="00B7215B" w:rsidP="00C73779">
            <w:pPr>
              <w:pStyle w:val="NormalWeb"/>
              <w:spacing w:before="0" w:beforeAutospacing="0" w:after="0"/>
              <w:rPr>
                <w:sz w:val="22"/>
                <w:szCs w:val="22"/>
              </w:rPr>
            </w:pPr>
          </w:p>
          <w:p w14:paraId="0CBF0871" w14:textId="77777777" w:rsidR="00571AC3" w:rsidRPr="009549BE" w:rsidRDefault="00571AC3" w:rsidP="00C73779">
            <w:pPr>
              <w:pStyle w:val="NormalWeb"/>
              <w:spacing w:before="0" w:beforeAutospacing="0" w:after="0"/>
              <w:rPr>
                <w:sz w:val="22"/>
                <w:szCs w:val="22"/>
              </w:rPr>
            </w:pPr>
            <w:r w:rsidRPr="009549BE">
              <w:rPr>
                <w:b/>
                <w:bCs/>
                <w:sz w:val="22"/>
                <w:szCs w:val="22"/>
              </w:rPr>
              <w:t>Ecrits de travail</w:t>
            </w:r>
            <w:r w:rsidRPr="009549BE">
              <w:rPr>
                <w:sz w:val="22"/>
                <w:szCs w:val="22"/>
              </w:rPr>
              <w:t> :</w:t>
            </w:r>
          </w:p>
          <w:p w14:paraId="17B3873C" w14:textId="77777777" w:rsidR="00571AC3" w:rsidRPr="009549BE" w:rsidRDefault="00571AC3" w:rsidP="00C73779">
            <w:pPr>
              <w:pStyle w:val="NormalWeb"/>
              <w:spacing w:before="0" w:beforeAutospacing="0" w:after="0"/>
              <w:rPr>
                <w:sz w:val="22"/>
                <w:szCs w:val="22"/>
              </w:rPr>
            </w:pPr>
            <w:r w:rsidRPr="009549BE">
              <w:rPr>
                <w:sz w:val="22"/>
                <w:szCs w:val="22"/>
              </w:rPr>
              <w:t>Utiliser de plus en plus un traitement de texte pour améliorer et élaborer des écrits plus complexes.</w:t>
            </w:r>
          </w:p>
          <w:p w14:paraId="5D57B467" w14:textId="77777777" w:rsidR="00571AC3" w:rsidRPr="009549BE" w:rsidRDefault="00571AC3" w:rsidP="00C73779">
            <w:pPr>
              <w:pStyle w:val="NormalWeb"/>
              <w:spacing w:before="0" w:beforeAutospacing="0" w:after="0"/>
              <w:rPr>
                <w:sz w:val="22"/>
                <w:szCs w:val="22"/>
              </w:rPr>
            </w:pPr>
            <w:r w:rsidRPr="009549BE">
              <w:rPr>
                <w:sz w:val="22"/>
                <w:szCs w:val="22"/>
              </w:rPr>
              <w:br w:type="page"/>
            </w:r>
            <w:r w:rsidRPr="009549BE">
              <w:rPr>
                <w:sz w:val="22"/>
                <w:szCs w:val="22"/>
              </w:rPr>
              <w:br w:type="page"/>
            </w:r>
          </w:p>
          <w:p w14:paraId="08B0C8AF" w14:textId="77777777" w:rsidR="00571AC3" w:rsidRPr="009549BE" w:rsidRDefault="00571AC3">
            <w:pPr>
              <w:pStyle w:val="NormalWeb"/>
              <w:spacing w:after="0"/>
              <w:rPr>
                <w:sz w:val="22"/>
                <w:szCs w:val="22"/>
              </w:rPr>
            </w:pPr>
            <w:r w:rsidRPr="009549BE">
              <w:rPr>
                <w:sz w:val="22"/>
                <w:szCs w:val="22"/>
              </w:rPr>
              <w:br w:type="page"/>
            </w:r>
          </w:p>
          <w:p w14:paraId="010F9F52" w14:textId="77777777" w:rsidR="00571AC3" w:rsidRPr="009549BE" w:rsidRDefault="00571AC3">
            <w:pPr>
              <w:pStyle w:val="NormalWeb"/>
              <w:spacing w:after="0"/>
              <w:rPr>
                <w:sz w:val="22"/>
                <w:szCs w:val="22"/>
              </w:rPr>
            </w:pPr>
            <w:r w:rsidRPr="009549BE">
              <w:rPr>
                <w:sz w:val="22"/>
                <w:szCs w:val="22"/>
              </w:rPr>
              <w:br w:type="page"/>
            </w:r>
          </w:p>
          <w:p w14:paraId="4F5FB3AD" w14:textId="77777777" w:rsidR="00571AC3" w:rsidRPr="009549BE" w:rsidRDefault="00571AC3">
            <w:pPr>
              <w:pStyle w:val="NormalWeb"/>
              <w:spacing w:after="0"/>
              <w:rPr>
                <w:sz w:val="22"/>
                <w:szCs w:val="22"/>
              </w:rPr>
            </w:pPr>
            <w:r w:rsidRPr="009549BE">
              <w:rPr>
                <w:sz w:val="22"/>
                <w:szCs w:val="22"/>
              </w:rPr>
              <w:br w:type="page"/>
            </w:r>
          </w:p>
          <w:p w14:paraId="257CD81B" w14:textId="77777777" w:rsidR="00571AC3" w:rsidRPr="009549BE" w:rsidRDefault="00571AC3">
            <w:pPr>
              <w:pStyle w:val="NormalWeb"/>
              <w:rPr>
                <w:sz w:val="22"/>
                <w:szCs w:val="22"/>
              </w:rPr>
            </w:pPr>
            <w:r w:rsidRPr="009549BE">
              <w:rPr>
                <w:sz w:val="22"/>
                <w:szCs w:val="22"/>
              </w:rPr>
              <w:br w:type="page"/>
            </w:r>
          </w:p>
        </w:tc>
        <w:tc>
          <w:tcPr>
            <w:tcW w:w="2977" w:type="dxa"/>
            <w:vMerge w:val="restart"/>
          </w:tcPr>
          <w:p w14:paraId="417B4419" w14:textId="77777777" w:rsidR="00571AC3" w:rsidRDefault="00571AC3" w:rsidP="00C73779">
            <w:pPr>
              <w:pStyle w:val="NormalWeb"/>
              <w:spacing w:before="0" w:beforeAutospacing="0" w:after="0"/>
              <w:rPr>
                <w:b/>
                <w:bCs/>
                <w:sz w:val="22"/>
                <w:szCs w:val="22"/>
              </w:rPr>
            </w:pPr>
            <w:r w:rsidRPr="009549BE">
              <w:rPr>
                <w:sz w:val="22"/>
                <w:szCs w:val="22"/>
              </w:rPr>
              <w:lastRenderedPageBreak/>
              <w:br w:type="page"/>
            </w:r>
            <w:r w:rsidR="00B7215B">
              <w:rPr>
                <w:b/>
                <w:bCs/>
                <w:sz w:val="22"/>
                <w:szCs w:val="22"/>
              </w:rPr>
              <w:t>Dans la continuité du cycle 2 recours à la dictée à l’adulte  ou aux outils numériques pour les  élèves en difficulté.</w:t>
            </w:r>
          </w:p>
          <w:p w14:paraId="30F04714" w14:textId="77777777" w:rsidR="00B7215B" w:rsidRPr="009549BE" w:rsidRDefault="00B7215B" w:rsidP="00C73779">
            <w:pPr>
              <w:pStyle w:val="NormalWeb"/>
              <w:spacing w:before="0" w:beforeAutospacing="0" w:after="0"/>
              <w:rPr>
                <w:sz w:val="22"/>
                <w:szCs w:val="22"/>
              </w:rPr>
            </w:pPr>
          </w:p>
          <w:p w14:paraId="0CE3957F" w14:textId="77777777" w:rsidR="00571AC3" w:rsidRDefault="00571AC3" w:rsidP="00C73779">
            <w:pPr>
              <w:pStyle w:val="NormalWeb"/>
              <w:spacing w:before="0" w:beforeAutospacing="0" w:after="0"/>
              <w:rPr>
                <w:color w:val="000000"/>
                <w:sz w:val="22"/>
                <w:szCs w:val="22"/>
              </w:rPr>
            </w:pPr>
            <w:r w:rsidRPr="009549BE">
              <w:rPr>
                <w:color w:val="000000"/>
                <w:sz w:val="22"/>
                <w:szCs w:val="22"/>
              </w:rPr>
              <w:t>Pratiqu</w:t>
            </w:r>
            <w:r w:rsidR="00C73779" w:rsidRPr="009549BE">
              <w:rPr>
                <w:color w:val="000000"/>
                <w:sz w:val="22"/>
                <w:szCs w:val="22"/>
              </w:rPr>
              <w:t>e de formes textuelles variées</w:t>
            </w:r>
            <w:r w:rsidR="00B7215B">
              <w:rPr>
                <w:color w:val="000000"/>
                <w:sz w:val="22"/>
                <w:szCs w:val="22"/>
              </w:rPr>
              <w:t xml:space="preserve"> </w:t>
            </w:r>
            <w:r w:rsidR="00C73779" w:rsidRPr="009549BE">
              <w:rPr>
                <w:color w:val="000000"/>
                <w:sz w:val="22"/>
                <w:szCs w:val="22"/>
              </w:rPr>
              <w:t>(</w:t>
            </w:r>
            <w:r w:rsidRPr="009549BE">
              <w:rPr>
                <w:color w:val="000000"/>
                <w:sz w:val="22"/>
                <w:szCs w:val="22"/>
              </w:rPr>
              <w:t>en lien avec les différents genres).</w:t>
            </w:r>
          </w:p>
          <w:p w14:paraId="11EAEAB4" w14:textId="77777777" w:rsidR="00B7215B" w:rsidRPr="009549BE" w:rsidRDefault="00B7215B" w:rsidP="00B7215B">
            <w:pPr>
              <w:pStyle w:val="NormalWeb"/>
              <w:spacing w:before="0" w:beforeAutospacing="0" w:after="0"/>
              <w:rPr>
                <w:sz w:val="22"/>
                <w:szCs w:val="22"/>
              </w:rPr>
            </w:pPr>
            <w:r w:rsidRPr="009549BE">
              <w:rPr>
                <w:sz w:val="22"/>
                <w:szCs w:val="22"/>
              </w:rPr>
              <w:lastRenderedPageBreak/>
              <w:br w:type="page"/>
            </w:r>
          </w:p>
          <w:p w14:paraId="7C3AAC64" w14:textId="77777777" w:rsidR="00B7215B" w:rsidRPr="009549BE" w:rsidRDefault="00B7215B" w:rsidP="00C73779">
            <w:pPr>
              <w:pStyle w:val="NormalWeb"/>
              <w:spacing w:before="0" w:beforeAutospacing="0" w:after="0"/>
              <w:rPr>
                <w:sz w:val="22"/>
                <w:szCs w:val="22"/>
              </w:rPr>
            </w:pPr>
          </w:p>
          <w:p w14:paraId="71F47096" w14:textId="77777777" w:rsidR="00571AC3" w:rsidRPr="009549BE" w:rsidRDefault="00571AC3">
            <w:pPr>
              <w:pStyle w:val="NormalWeb"/>
              <w:spacing w:after="0"/>
              <w:rPr>
                <w:sz w:val="22"/>
                <w:szCs w:val="22"/>
              </w:rPr>
            </w:pPr>
            <w:r w:rsidRPr="009549BE">
              <w:rPr>
                <w:color w:val="000000"/>
                <w:sz w:val="22"/>
                <w:szCs w:val="22"/>
              </w:rPr>
              <w:t>Ecrits spécifiques aux autres</w:t>
            </w:r>
          </w:p>
          <w:p w14:paraId="499018DC" w14:textId="77777777" w:rsidR="00571AC3" w:rsidRPr="009549BE" w:rsidRDefault="00571AC3">
            <w:pPr>
              <w:pStyle w:val="NormalWeb"/>
              <w:spacing w:after="0"/>
              <w:rPr>
                <w:sz w:val="22"/>
                <w:szCs w:val="22"/>
              </w:rPr>
            </w:pPr>
            <w:r w:rsidRPr="009549BE">
              <w:rPr>
                <w:color w:val="000000"/>
                <w:sz w:val="22"/>
                <w:szCs w:val="22"/>
              </w:rPr>
              <w:t>Ecriture de variations à partir de nouvelles consignes.</w:t>
            </w:r>
          </w:p>
          <w:p w14:paraId="38169F31" w14:textId="77777777" w:rsidR="00571AC3" w:rsidRPr="009549BE" w:rsidRDefault="00571AC3">
            <w:pPr>
              <w:pStyle w:val="NormalWeb"/>
              <w:spacing w:after="0"/>
              <w:rPr>
                <w:sz w:val="22"/>
                <w:szCs w:val="22"/>
              </w:rPr>
            </w:pPr>
            <w:r w:rsidRPr="009549BE">
              <w:rPr>
                <w:color w:val="000000"/>
                <w:sz w:val="22"/>
                <w:szCs w:val="22"/>
              </w:rPr>
              <w:t>enseignements+écrits sociaux en fonction des projets de classe ou de l'établissement.</w:t>
            </w:r>
          </w:p>
          <w:p w14:paraId="56E5EA86" w14:textId="77777777" w:rsidR="00C73779" w:rsidRPr="009549BE" w:rsidRDefault="00C73779" w:rsidP="00C73779">
            <w:pPr>
              <w:pStyle w:val="NormalWeb"/>
              <w:spacing w:before="0" w:beforeAutospacing="0" w:after="0"/>
              <w:rPr>
                <w:b/>
                <w:bCs/>
                <w:color w:val="000000"/>
                <w:sz w:val="22"/>
                <w:szCs w:val="22"/>
              </w:rPr>
            </w:pPr>
          </w:p>
          <w:p w14:paraId="4D62FAB5" w14:textId="77777777" w:rsidR="00571AC3" w:rsidRPr="009549BE" w:rsidRDefault="00571AC3" w:rsidP="00C73779">
            <w:pPr>
              <w:pStyle w:val="NormalWeb"/>
              <w:spacing w:before="0" w:beforeAutospacing="0" w:after="0"/>
              <w:rPr>
                <w:sz w:val="22"/>
                <w:szCs w:val="22"/>
              </w:rPr>
            </w:pPr>
            <w:r w:rsidRPr="009549BE">
              <w:rPr>
                <w:b/>
                <w:bCs/>
                <w:color w:val="000000"/>
                <w:sz w:val="22"/>
                <w:szCs w:val="22"/>
              </w:rPr>
              <w:t>Posture d'auteur</w:t>
            </w:r>
            <w:r w:rsidR="00C73779" w:rsidRPr="009549BE">
              <w:rPr>
                <w:b/>
                <w:bCs/>
                <w:color w:val="000000"/>
                <w:sz w:val="22"/>
                <w:szCs w:val="22"/>
              </w:rPr>
              <w:t xml:space="preserve"> </w:t>
            </w:r>
            <w:r w:rsidRPr="009549BE">
              <w:rPr>
                <w:b/>
                <w:bCs/>
                <w:color w:val="000000"/>
                <w:sz w:val="22"/>
                <w:szCs w:val="22"/>
              </w:rPr>
              <w:t>:</w:t>
            </w:r>
            <w:r w:rsidR="00C73779" w:rsidRPr="009549BE">
              <w:rPr>
                <w:b/>
                <w:bCs/>
                <w:color w:val="000000"/>
                <w:sz w:val="22"/>
                <w:szCs w:val="22"/>
              </w:rPr>
              <w:t xml:space="preserve"> </w:t>
            </w:r>
            <w:r w:rsidRPr="009549BE">
              <w:rPr>
                <w:bCs/>
                <w:color w:val="000000"/>
                <w:sz w:val="22"/>
                <w:szCs w:val="22"/>
              </w:rPr>
              <w:t>Idem</w:t>
            </w:r>
          </w:p>
          <w:p w14:paraId="6938DE66" w14:textId="77777777" w:rsidR="00571AC3" w:rsidRPr="009549BE" w:rsidRDefault="00571AC3" w:rsidP="00C73779">
            <w:pPr>
              <w:pStyle w:val="NormalWeb"/>
              <w:spacing w:before="0" w:beforeAutospacing="0" w:after="0"/>
              <w:rPr>
                <w:sz w:val="22"/>
                <w:szCs w:val="22"/>
              </w:rPr>
            </w:pPr>
            <w:r w:rsidRPr="009549BE">
              <w:rPr>
                <w:bCs/>
                <w:color w:val="000000"/>
                <w:sz w:val="22"/>
                <w:szCs w:val="22"/>
              </w:rPr>
              <w:t>Accepter de lire ses productions aux autres ou faire lire par un pair ses productions</w:t>
            </w:r>
          </w:p>
          <w:p w14:paraId="45B8D76E" w14:textId="77777777" w:rsidR="00571AC3" w:rsidRPr="009549BE" w:rsidRDefault="00571AC3" w:rsidP="00C73779">
            <w:pPr>
              <w:pStyle w:val="NormalWeb"/>
              <w:spacing w:before="0" w:beforeAutospacing="0" w:after="0"/>
              <w:rPr>
                <w:sz w:val="22"/>
                <w:szCs w:val="22"/>
              </w:rPr>
            </w:pPr>
            <w:r w:rsidRPr="009549BE">
              <w:rPr>
                <w:sz w:val="22"/>
                <w:szCs w:val="22"/>
              </w:rPr>
              <w:br w:type="page"/>
            </w:r>
            <w:r w:rsidRPr="009549BE">
              <w:rPr>
                <w:color w:val="000000"/>
                <w:sz w:val="22"/>
                <w:szCs w:val="22"/>
              </w:rPr>
              <w:t>Révision de son écrit en vue d'une amélioration.</w:t>
            </w:r>
          </w:p>
          <w:p w14:paraId="5F2D71C6" w14:textId="77777777" w:rsidR="00C73779" w:rsidRPr="009549BE" w:rsidRDefault="00571AC3" w:rsidP="00C73779">
            <w:pPr>
              <w:pStyle w:val="NormalWeb"/>
              <w:spacing w:before="0" w:beforeAutospacing="0" w:after="0"/>
              <w:rPr>
                <w:sz w:val="22"/>
                <w:szCs w:val="22"/>
              </w:rPr>
            </w:pPr>
            <w:r w:rsidRPr="009549BE">
              <w:rPr>
                <w:sz w:val="22"/>
                <w:szCs w:val="22"/>
              </w:rPr>
              <w:br w:type="page"/>
            </w:r>
          </w:p>
          <w:p w14:paraId="6D729876" w14:textId="77777777" w:rsidR="00571AC3" w:rsidRPr="009549BE" w:rsidRDefault="00571AC3" w:rsidP="00C73779">
            <w:pPr>
              <w:pStyle w:val="NormalWeb"/>
              <w:spacing w:before="0" w:beforeAutospacing="0" w:after="0"/>
              <w:rPr>
                <w:sz w:val="22"/>
                <w:szCs w:val="22"/>
              </w:rPr>
            </w:pPr>
            <w:r w:rsidRPr="009549BE">
              <w:rPr>
                <w:b/>
                <w:bCs/>
                <w:color w:val="000000"/>
                <w:sz w:val="22"/>
                <w:szCs w:val="22"/>
              </w:rPr>
              <w:t>Mise en œuvre:</w:t>
            </w:r>
          </w:p>
          <w:p w14:paraId="604FD768" w14:textId="77777777" w:rsidR="00571AC3" w:rsidRPr="009549BE" w:rsidRDefault="00571AC3" w:rsidP="00C73779">
            <w:pPr>
              <w:pStyle w:val="NormalWeb"/>
              <w:spacing w:before="0" w:beforeAutospacing="0" w:after="0"/>
              <w:rPr>
                <w:sz w:val="22"/>
                <w:szCs w:val="22"/>
              </w:rPr>
            </w:pPr>
            <w:r w:rsidRPr="009549BE">
              <w:rPr>
                <w:color w:val="000000"/>
                <w:sz w:val="22"/>
                <w:szCs w:val="22"/>
              </w:rPr>
              <w:t>Idem + construction collective de grilles de relectures ciblées,</w:t>
            </w:r>
          </w:p>
          <w:p w14:paraId="7207AA63" w14:textId="77777777" w:rsidR="00571AC3" w:rsidRPr="009549BE" w:rsidRDefault="00571AC3" w:rsidP="00C73779">
            <w:pPr>
              <w:pStyle w:val="NormalWeb"/>
              <w:spacing w:before="0" w:beforeAutospacing="0" w:after="0"/>
              <w:rPr>
                <w:sz w:val="22"/>
                <w:szCs w:val="22"/>
              </w:rPr>
            </w:pPr>
            <w:r w:rsidRPr="009549BE">
              <w:rPr>
                <w:color w:val="000000"/>
                <w:sz w:val="22"/>
                <w:szCs w:val="22"/>
              </w:rPr>
              <w:t>De stratégies de révision, de g</w:t>
            </w:r>
            <w:r w:rsidR="00C73779" w:rsidRPr="009549BE">
              <w:rPr>
                <w:color w:val="000000"/>
                <w:sz w:val="22"/>
                <w:szCs w:val="22"/>
              </w:rPr>
              <w:t>rilles typologiques d'erreurs (</w:t>
            </w:r>
            <w:r w:rsidRPr="009549BE">
              <w:rPr>
                <w:color w:val="000000"/>
                <w:sz w:val="22"/>
                <w:szCs w:val="22"/>
              </w:rPr>
              <w:t>de l'analyse du texte à l'écriture des mots)</w:t>
            </w:r>
          </w:p>
          <w:p w14:paraId="2B20909A" w14:textId="77777777" w:rsidR="00571AC3" w:rsidRPr="009549BE" w:rsidRDefault="00571AC3">
            <w:pPr>
              <w:pStyle w:val="NormalWeb"/>
              <w:spacing w:after="0"/>
              <w:rPr>
                <w:sz w:val="22"/>
                <w:szCs w:val="22"/>
              </w:rPr>
            </w:pPr>
            <w:r w:rsidRPr="009549BE">
              <w:rPr>
                <w:color w:val="000000"/>
                <w:sz w:val="22"/>
                <w:szCs w:val="22"/>
              </w:rPr>
              <w:t>Intervention collective sur un texte</w:t>
            </w:r>
            <w:r w:rsidR="00C73779" w:rsidRPr="009549BE">
              <w:rPr>
                <w:color w:val="000000"/>
                <w:sz w:val="22"/>
                <w:szCs w:val="22"/>
              </w:rPr>
              <w:t xml:space="preserve"> </w:t>
            </w:r>
            <w:r w:rsidR="00B7215B">
              <w:rPr>
                <w:color w:val="000000"/>
                <w:sz w:val="22"/>
                <w:szCs w:val="22"/>
              </w:rPr>
              <w:t>(</w:t>
            </w:r>
            <w:proofErr w:type="gramStart"/>
            <w:r w:rsidRPr="009549BE">
              <w:rPr>
                <w:color w:val="000000"/>
                <w:sz w:val="22"/>
                <w:szCs w:val="22"/>
              </w:rPr>
              <w:t>correction ,</w:t>
            </w:r>
            <w:proofErr w:type="gramEnd"/>
            <w:r w:rsidRPr="009549BE">
              <w:rPr>
                <w:color w:val="000000"/>
                <w:sz w:val="22"/>
                <w:szCs w:val="22"/>
              </w:rPr>
              <w:t xml:space="preserve"> modification sur traitement de texte).</w:t>
            </w:r>
          </w:p>
          <w:p w14:paraId="1B582882" w14:textId="77777777" w:rsidR="00571AC3" w:rsidRPr="009549BE" w:rsidRDefault="00571AC3">
            <w:pPr>
              <w:pStyle w:val="NormalWeb"/>
              <w:rPr>
                <w:sz w:val="22"/>
                <w:szCs w:val="22"/>
              </w:rPr>
            </w:pPr>
            <w:r w:rsidRPr="009549BE">
              <w:rPr>
                <w:color w:val="000000"/>
                <w:sz w:val="22"/>
                <w:szCs w:val="22"/>
              </w:rPr>
              <w:t>Utilisation d'outils d'</w:t>
            </w:r>
            <w:r w:rsidR="00C73779" w:rsidRPr="009549BE">
              <w:rPr>
                <w:color w:val="000000"/>
                <w:sz w:val="22"/>
                <w:szCs w:val="22"/>
              </w:rPr>
              <w:t>écriture</w:t>
            </w:r>
            <w:r w:rsidRPr="009549BE">
              <w:rPr>
                <w:color w:val="000000"/>
                <w:sz w:val="22"/>
                <w:szCs w:val="22"/>
              </w:rPr>
              <w:t>.</w:t>
            </w:r>
          </w:p>
        </w:tc>
      </w:tr>
      <w:tr w:rsidR="00571AC3" w:rsidRPr="009549BE" w14:paraId="62C99974" w14:textId="77777777" w:rsidTr="009549BE">
        <w:trPr>
          <w:trHeight w:val="2211"/>
        </w:trPr>
        <w:tc>
          <w:tcPr>
            <w:tcW w:w="1384" w:type="dxa"/>
            <w:gridSpan w:val="2"/>
            <w:shd w:val="clear" w:color="auto" w:fill="auto"/>
          </w:tcPr>
          <w:p w14:paraId="2393FBBE"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lastRenderedPageBreak/>
              <w:t>2</w:t>
            </w:r>
          </w:p>
        </w:tc>
        <w:tc>
          <w:tcPr>
            <w:tcW w:w="1418" w:type="dxa"/>
            <w:vMerge/>
          </w:tcPr>
          <w:p w14:paraId="7F2D7EF0" w14:textId="77777777" w:rsidR="00571AC3" w:rsidRPr="009549BE" w:rsidRDefault="00571AC3" w:rsidP="009549BE">
            <w:pPr>
              <w:rPr>
                <w:rFonts w:ascii="Times New Roman" w:hAnsi="Times New Roman" w:cs="Times New Roman"/>
              </w:rPr>
            </w:pPr>
          </w:p>
        </w:tc>
        <w:tc>
          <w:tcPr>
            <w:tcW w:w="4110" w:type="dxa"/>
            <w:vMerge/>
          </w:tcPr>
          <w:p w14:paraId="0F6BB201" w14:textId="77777777" w:rsidR="00571AC3" w:rsidRPr="009549BE" w:rsidRDefault="00571AC3" w:rsidP="009549BE">
            <w:pPr>
              <w:rPr>
                <w:rFonts w:ascii="Times New Roman" w:hAnsi="Times New Roman" w:cs="Times New Roman"/>
              </w:rPr>
            </w:pPr>
          </w:p>
        </w:tc>
        <w:tc>
          <w:tcPr>
            <w:tcW w:w="3118" w:type="dxa"/>
            <w:vMerge/>
          </w:tcPr>
          <w:p w14:paraId="31988ABC" w14:textId="77777777" w:rsidR="00571AC3" w:rsidRPr="009549BE" w:rsidRDefault="00571AC3" w:rsidP="009549BE">
            <w:pPr>
              <w:rPr>
                <w:rFonts w:ascii="Times New Roman" w:hAnsi="Times New Roman" w:cs="Times New Roman"/>
              </w:rPr>
            </w:pPr>
          </w:p>
        </w:tc>
        <w:tc>
          <w:tcPr>
            <w:tcW w:w="2977" w:type="dxa"/>
            <w:vMerge/>
          </w:tcPr>
          <w:p w14:paraId="440F14E1" w14:textId="77777777" w:rsidR="00571AC3" w:rsidRPr="009549BE" w:rsidRDefault="00571AC3" w:rsidP="009549BE">
            <w:pPr>
              <w:rPr>
                <w:rFonts w:ascii="Times New Roman" w:hAnsi="Times New Roman" w:cs="Times New Roman"/>
              </w:rPr>
            </w:pPr>
          </w:p>
        </w:tc>
        <w:tc>
          <w:tcPr>
            <w:tcW w:w="2977" w:type="dxa"/>
            <w:vMerge/>
          </w:tcPr>
          <w:p w14:paraId="11A0D9A0" w14:textId="77777777" w:rsidR="00571AC3" w:rsidRPr="009549BE" w:rsidRDefault="00571AC3" w:rsidP="009549BE">
            <w:pPr>
              <w:rPr>
                <w:rFonts w:ascii="Times New Roman" w:hAnsi="Times New Roman" w:cs="Times New Roman"/>
              </w:rPr>
            </w:pPr>
          </w:p>
        </w:tc>
      </w:tr>
      <w:tr w:rsidR="00571AC3" w:rsidRPr="009549BE" w14:paraId="4A838955" w14:textId="77777777" w:rsidTr="009549BE">
        <w:trPr>
          <w:trHeight w:val="2211"/>
        </w:trPr>
        <w:tc>
          <w:tcPr>
            <w:tcW w:w="1384" w:type="dxa"/>
            <w:gridSpan w:val="2"/>
            <w:shd w:val="clear" w:color="auto" w:fill="auto"/>
          </w:tcPr>
          <w:p w14:paraId="6B10D82C"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3</w:t>
            </w:r>
          </w:p>
        </w:tc>
        <w:tc>
          <w:tcPr>
            <w:tcW w:w="1418" w:type="dxa"/>
            <w:vMerge/>
          </w:tcPr>
          <w:p w14:paraId="0041F272" w14:textId="77777777" w:rsidR="00571AC3" w:rsidRPr="009549BE" w:rsidRDefault="00571AC3" w:rsidP="009549BE">
            <w:pPr>
              <w:rPr>
                <w:rFonts w:ascii="Times New Roman" w:hAnsi="Times New Roman" w:cs="Times New Roman"/>
              </w:rPr>
            </w:pPr>
          </w:p>
        </w:tc>
        <w:tc>
          <w:tcPr>
            <w:tcW w:w="4110" w:type="dxa"/>
            <w:vMerge/>
          </w:tcPr>
          <w:p w14:paraId="7CFEA699" w14:textId="77777777" w:rsidR="00571AC3" w:rsidRPr="009549BE" w:rsidRDefault="00571AC3" w:rsidP="009549BE">
            <w:pPr>
              <w:rPr>
                <w:rFonts w:ascii="Times New Roman" w:hAnsi="Times New Roman" w:cs="Times New Roman"/>
              </w:rPr>
            </w:pPr>
          </w:p>
        </w:tc>
        <w:tc>
          <w:tcPr>
            <w:tcW w:w="3118" w:type="dxa"/>
            <w:vMerge/>
          </w:tcPr>
          <w:p w14:paraId="504A3BB6" w14:textId="77777777" w:rsidR="00571AC3" w:rsidRPr="009549BE" w:rsidRDefault="00571AC3" w:rsidP="009549BE">
            <w:pPr>
              <w:rPr>
                <w:rFonts w:ascii="Times New Roman" w:hAnsi="Times New Roman" w:cs="Times New Roman"/>
              </w:rPr>
            </w:pPr>
          </w:p>
        </w:tc>
        <w:tc>
          <w:tcPr>
            <w:tcW w:w="2977" w:type="dxa"/>
            <w:vMerge/>
          </w:tcPr>
          <w:p w14:paraId="4AE18E35" w14:textId="77777777" w:rsidR="00571AC3" w:rsidRPr="009549BE" w:rsidRDefault="00571AC3" w:rsidP="009549BE">
            <w:pPr>
              <w:rPr>
                <w:rFonts w:ascii="Times New Roman" w:hAnsi="Times New Roman" w:cs="Times New Roman"/>
              </w:rPr>
            </w:pPr>
          </w:p>
        </w:tc>
        <w:tc>
          <w:tcPr>
            <w:tcW w:w="2977" w:type="dxa"/>
            <w:vMerge/>
          </w:tcPr>
          <w:p w14:paraId="4A195FF8" w14:textId="77777777" w:rsidR="00571AC3" w:rsidRPr="009549BE" w:rsidRDefault="00571AC3" w:rsidP="009549BE">
            <w:pPr>
              <w:rPr>
                <w:rFonts w:ascii="Times New Roman" w:hAnsi="Times New Roman" w:cs="Times New Roman"/>
              </w:rPr>
            </w:pPr>
          </w:p>
        </w:tc>
      </w:tr>
      <w:tr w:rsidR="00571AC3" w:rsidRPr="009549BE" w14:paraId="2DD95D4B" w14:textId="77777777" w:rsidTr="009549BE">
        <w:trPr>
          <w:trHeight w:val="2211"/>
        </w:trPr>
        <w:tc>
          <w:tcPr>
            <w:tcW w:w="1384" w:type="dxa"/>
            <w:gridSpan w:val="2"/>
            <w:shd w:val="clear" w:color="auto" w:fill="auto"/>
          </w:tcPr>
          <w:p w14:paraId="33384C5C"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4</w:t>
            </w:r>
          </w:p>
        </w:tc>
        <w:tc>
          <w:tcPr>
            <w:tcW w:w="1418" w:type="dxa"/>
            <w:vMerge/>
          </w:tcPr>
          <w:p w14:paraId="11D62E08" w14:textId="77777777" w:rsidR="00571AC3" w:rsidRPr="009549BE" w:rsidRDefault="00571AC3" w:rsidP="009549BE">
            <w:pPr>
              <w:rPr>
                <w:rFonts w:ascii="Times New Roman" w:hAnsi="Times New Roman" w:cs="Times New Roman"/>
              </w:rPr>
            </w:pPr>
          </w:p>
        </w:tc>
        <w:tc>
          <w:tcPr>
            <w:tcW w:w="4110" w:type="dxa"/>
            <w:vMerge/>
          </w:tcPr>
          <w:p w14:paraId="60B09CC1" w14:textId="77777777" w:rsidR="00571AC3" w:rsidRPr="009549BE" w:rsidRDefault="00571AC3" w:rsidP="009549BE">
            <w:pPr>
              <w:rPr>
                <w:rFonts w:ascii="Times New Roman" w:hAnsi="Times New Roman" w:cs="Times New Roman"/>
              </w:rPr>
            </w:pPr>
          </w:p>
        </w:tc>
        <w:tc>
          <w:tcPr>
            <w:tcW w:w="3118" w:type="dxa"/>
            <w:vMerge/>
          </w:tcPr>
          <w:p w14:paraId="727A8CA0" w14:textId="77777777" w:rsidR="00571AC3" w:rsidRPr="009549BE" w:rsidRDefault="00571AC3" w:rsidP="009549BE">
            <w:pPr>
              <w:rPr>
                <w:rFonts w:ascii="Times New Roman" w:hAnsi="Times New Roman" w:cs="Times New Roman"/>
              </w:rPr>
            </w:pPr>
          </w:p>
        </w:tc>
        <w:tc>
          <w:tcPr>
            <w:tcW w:w="2977" w:type="dxa"/>
            <w:vMerge/>
          </w:tcPr>
          <w:p w14:paraId="6271C145" w14:textId="77777777" w:rsidR="00571AC3" w:rsidRPr="009549BE" w:rsidRDefault="00571AC3" w:rsidP="009549BE">
            <w:pPr>
              <w:rPr>
                <w:rFonts w:ascii="Times New Roman" w:hAnsi="Times New Roman" w:cs="Times New Roman"/>
              </w:rPr>
            </w:pPr>
          </w:p>
        </w:tc>
        <w:tc>
          <w:tcPr>
            <w:tcW w:w="2977" w:type="dxa"/>
            <w:vMerge/>
          </w:tcPr>
          <w:p w14:paraId="41106AAE" w14:textId="77777777" w:rsidR="00571AC3" w:rsidRPr="009549BE" w:rsidRDefault="00571AC3" w:rsidP="009549BE">
            <w:pPr>
              <w:rPr>
                <w:rFonts w:ascii="Times New Roman" w:hAnsi="Times New Roman" w:cs="Times New Roman"/>
              </w:rPr>
            </w:pPr>
          </w:p>
        </w:tc>
      </w:tr>
      <w:tr w:rsidR="00571AC3" w:rsidRPr="009549BE" w14:paraId="540835B2" w14:textId="77777777" w:rsidTr="009549BE">
        <w:trPr>
          <w:trHeight w:val="2211"/>
        </w:trPr>
        <w:tc>
          <w:tcPr>
            <w:tcW w:w="1384" w:type="dxa"/>
            <w:gridSpan w:val="2"/>
          </w:tcPr>
          <w:p w14:paraId="06DCD60C"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5</w:t>
            </w:r>
          </w:p>
        </w:tc>
        <w:tc>
          <w:tcPr>
            <w:tcW w:w="1418" w:type="dxa"/>
            <w:vMerge/>
          </w:tcPr>
          <w:p w14:paraId="610C4EFE" w14:textId="77777777" w:rsidR="00571AC3" w:rsidRPr="009549BE" w:rsidRDefault="00571AC3" w:rsidP="009549BE">
            <w:pPr>
              <w:rPr>
                <w:rFonts w:ascii="Times New Roman" w:hAnsi="Times New Roman" w:cs="Times New Roman"/>
              </w:rPr>
            </w:pPr>
          </w:p>
        </w:tc>
        <w:tc>
          <w:tcPr>
            <w:tcW w:w="4110" w:type="dxa"/>
            <w:vMerge/>
          </w:tcPr>
          <w:p w14:paraId="303F4ECD" w14:textId="77777777" w:rsidR="00571AC3" w:rsidRPr="009549BE" w:rsidRDefault="00571AC3" w:rsidP="009549BE">
            <w:pPr>
              <w:rPr>
                <w:rFonts w:ascii="Times New Roman" w:hAnsi="Times New Roman" w:cs="Times New Roman"/>
              </w:rPr>
            </w:pPr>
          </w:p>
        </w:tc>
        <w:tc>
          <w:tcPr>
            <w:tcW w:w="3118" w:type="dxa"/>
            <w:vMerge/>
          </w:tcPr>
          <w:p w14:paraId="07BED0DD" w14:textId="77777777" w:rsidR="00571AC3" w:rsidRPr="009549BE" w:rsidRDefault="00571AC3" w:rsidP="009549BE">
            <w:pPr>
              <w:rPr>
                <w:rFonts w:ascii="Times New Roman" w:hAnsi="Times New Roman" w:cs="Times New Roman"/>
              </w:rPr>
            </w:pPr>
          </w:p>
        </w:tc>
        <w:tc>
          <w:tcPr>
            <w:tcW w:w="2977" w:type="dxa"/>
            <w:vMerge/>
          </w:tcPr>
          <w:p w14:paraId="3E5F5F37" w14:textId="77777777" w:rsidR="00571AC3" w:rsidRPr="009549BE" w:rsidRDefault="00571AC3" w:rsidP="009549BE">
            <w:pPr>
              <w:rPr>
                <w:rFonts w:ascii="Times New Roman" w:hAnsi="Times New Roman" w:cs="Times New Roman"/>
              </w:rPr>
            </w:pPr>
          </w:p>
        </w:tc>
        <w:tc>
          <w:tcPr>
            <w:tcW w:w="2977" w:type="dxa"/>
            <w:vMerge/>
          </w:tcPr>
          <w:p w14:paraId="6BD48BE8" w14:textId="77777777" w:rsidR="00571AC3" w:rsidRPr="009549BE" w:rsidRDefault="00571AC3" w:rsidP="009549BE">
            <w:pPr>
              <w:rPr>
                <w:rFonts w:ascii="Times New Roman" w:hAnsi="Times New Roman" w:cs="Times New Roman"/>
              </w:rPr>
            </w:pPr>
          </w:p>
        </w:tc>
      </w:tr>
      <w:tr w:rsidR="00571AC3" w:rsidRPr="009549BE" w14:paraId="72CEA058" w14:textId="77777777" w:rsidTr="006A60B6">
        <w:trPr>
          <w:trHeight w:val="510"/>
        </w:trPr>
        <w:tc>
          <w:tcPr>
            <w:tcW w:w="1384" w:type="dxa"/>
            <w:gridSpan w:val="2"/>
            <w:shd w:val="clear" w:color="auto" w:fill="2CFF5F"/>
          </w:tcPr>
          <w:p w14:paraId="5A00D597"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lastRenderedPageBreak/>
              <w:t>1</w:t>
            </w:r>
          </w:p>
        </w:tc>
        <w:tc>
          <w:tcPr>
            <w:tcW w:w="1418" w:type="dxa"/>
            <w:vMerge w:val="restart"/>
            <w:textDirection w:val="btLr"/>
          </w:tcPr>
          <w:p w14:paraId="6D0ED938" w14:textId="77777777" w:rsidR="00DE2321" w:rsidRPr="009549BE" w:rsidRDefault="00C73779" w:rsidP="009549BE">
            <w:pPr>
              <w:pStyle w:val="Default"/>
              <w:ind w:left="113" w:right="113"/>
              <w:jc w:val="center"/>
              <w:rPr>
                <w:b/>
                <w:bCs/>
                <w:sz w:val="22"/>
                <w:szCs w:val="22"/>
              </w:rPr>
            </w:pPr>
            <w:r w:rsidRPr="009549BE">
              <w:rPr>
                <w:rFonts w:ascii="Times New Roman" w:eastAsia="AGaramondPro-Regular" w:hAnsi="Times New Roman" w:cs="Times New Roman"/>
                <w:b/>
                <w:sz w:val="22"/>
                <w:szCs w:val="22"/>
              </w:rPr>
              <w:t>Ecrire</w:t>
            </w:r>
          </w:p>
          <w:p w14:paraId="6DB0319A" w14:textId="77777777" w:rsidR="00571AC3" w:rsidRPr="009549BE" w:rsidRDefault="00571AC3" w:rsidP="009549BE">
            <w:pPr>
              <w:ind w:left="113" w:right="113"/>
              <w:rPr>
                <w:rFonts w:ascii="Times New Roman" w:hAnsi="Times New Roman" w:cs="Times New Roman"/>
              </w:rPr>
            </w:pPr>
          </w:p>
        </w:tc>
        <w:tc>
          <w:tcPr>
            <w:tcW w:w="4110" w:type="dxa"/>
            <w:vMerge w:val="restart"/>
          </w:tcPr>
          <w:p w14:paraId="1B6BCF51" w14:textId="77777777" w:rsidR="004F1486" w:rsidRDefault="004F1486" w:rsidP="004F1486">
            <w:pPr>
              <w:pStyle w:val="Default"/>
              <w:rPr>
                <w:rFonts w:ascii="Times New Roman" w:hAnsi="Times New Roman" w:cs="Times New Roman"/>
                <w:b/>
                <w:color w:val="auto"/>
                <w:sz w:val="22"/>
                <w:szCs w:val="22"/>
              </w:rPr>
            </w:pPr>
            <w:r w:rsidRPr="009549BE">
              <w:rPr>
                <w:rFonts w:ascii="Times New Roman" w:hAnsi="Times New Roman" w:cs="Times New Roman"/>
                <w:b/>
                <w:color w:val="auto"/>
                <w:sz w:val="22"/>
                <w:szCs w:val="22"/>
              </w:rPr>
              <w:t>Réécrire à partir de nouvelles consignes ou faire évoluer son texte</w:t>
            </w:r>
            <w:r w:rsidR="00E6515A">
              <w:rPr>
                <w:rFonts w:ascii="Times New Roman" w:hAnsi="Times New Roman" w:cs="Times New Roman"/>
                <w:b/>
                <w:color w:val="auto"/>
                <w:sz w:val="22"/>
                <w:szCs w:val="22"/>
              </w:rPr>
              <w:t> :</w:t>
            </w:r>
          </w:p>
          <w:p w14:paraId="11FD1F56" w14:textId="77777777" w:rsidR="00E6515A" w:rsidRPr="009549BE" w:rsidRDefault="00E6515A" w:rsidP="004F1486">
            <w:pPr>
              <w:pStyle w:val="Default"/>
              <w:rPr>
                <w:rFonts w:ascii="Times New Roman" w:hAnsi="Times New Roman" w:cs="Times New Roman"/>
                <w:b/>
                <w:sz w:val="22"/>
                <w:szCs w:val="22"/>
              </w:rPr>
            </w:pPr>
          </w:p>
          <w:p w14:paraId="36A7CF9A"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Conception de l’écriture comme un processus inscrit dans la durée.</w:t>
            </w:r>
          </w:p>
          <w:p w14:paraId="5ED42AF9" w14:textId="77777777" w:rsidR="00E6515A" w:rsidRPr="009549BE" w:rsidRDefault="00E6515A" w:rsidP="00E6515A">
            <w:pPr>
              <w:pStyle w:val="Default"/>
              <w:rPr>
                <w:rFonts w:ascii="Times New Roman" w:hAnsi="Times New Roman" w:cs="Times New Roman"/>
                <w:sz w:val="22"/>
                <w:szCs w:val="22"/>
              </w:rPr>
            </w:pPr>
          </w:p>
          <w:p w14:paraId="0C817F1B"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Mise à distance de son texte pour l’évaluer.</w:t>
            </w:r>
          </w:p>
          <w:p w14:paraId="5EF5F0D2" w14:textId="77777777" w:rsidR="00E6515A" w:rsidRPr="009549BE" w:rsidRDefault="00E6515A" w:rsidP="00E6515A">
            <w:pPr>
              <w:pStyle w:val="Default"/>
              <w:rPr>
                <w:rFonts w:ascii="Times New Roman" w:hAnsi="Times New Roman" w:cs="Times New Roman"/>
                <w:sz w:val="22"/>
                <w:szCs w:val="22"/>
              </w:rPr>
            </w:pPr>
          </w:p>
          <w:p w14:paraId="1C24831B"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Expérimentation de nouvelles consignes d’écriture.</w:t>
            </w:r>
          </w:p>
          <w:p w14:paraId="3FC65BFB" w14:textId="77777777" w:rsidR="00E6515A" w:rsidRPr="009549BE" w:rsidRDefault="00E6515A" w:rsidP="00E6515A">
            <w:pPr>
              <w:pStyle w:val="Default"/>
              <w:rPr>
                <w:rFonts w:ascii="Times New Roman" w:hAnsi="Times New Roman" w:cs="Times New Roman"/>
                <w:sz w:val="22"/>
                <w:szCs w:val="22"/>
              </w:rPr>
            </w:pPr>
          </w:p>
          <w:p w14:paraId="37C3765D"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Enrichissement, recherche de formulations plus adéquates. </w:t>
            </w:r>
          </w:p>
          <w:p w14:paraId="60A0A0E1" w14:textId="77777777" w:rsidR="00E6515A" w:rsidRPr="009549BE" w:rsidRDefault="00E6515A" w:rsidP="00E6515A">
            <w:pPr>
              <w:pStyle w:val="Default"/>
              <w:rPr>
                <w:rFonts w:ascii="Times New Roman" w:hAnsi="Times New Roman" w:cs="Times New Roman"/>
                <w:sz w:val="22"/>
                <w:szCs w:val="22"/>
              </w:rPr>
            </w:pPr>
          </w:p>
        </w:tc>
        <w:tc>
          <w:tcPr>
            <w:tcW w:w="3118" w:type="dxa"/>
            <w:vMerge w:val="restart"/>
          </w:tcPr>
          <w:p w14:paraId="0D48C271" w14:textId="77777777" w:rsidR="00571AC3" w:rsidRPr="009549BE" w:rsidRDefault="00571AC3">
            <w:pPr>
              <w:pStyle w:val="NormalWeb"/>
              <w:spacing w:after="0"/>
              <w:rPr>
                <w:sz w:val="22"/>
                <w:szCs w:val="22"/>
              </w:rPr>
            </w:pPr>
            <w:r w:rsidRPr="009549BE">
              <w:rPr>
                <w:sz w:val="22"/>
                <w:szCs w:val="22"/>
              </w:rPr>
              <w:t>Réécrire son texte et prendre en compte les remarques. Ecrire un texte d’une dizaine de lignes.</w:t>
            </w:r>
          </w:p>
          <w:p w14:paraId="3B580F57" w14:textId="77777777" w:rsidR="00571AC3" w:rsidRDefault="00571AC3" w:rsidP="00C73779">
            <w:pPr>
              <w:pStyle w:val="NormalWeb"/>
              <w:spacing w:after="0"/>
              <w:rPr>
                <w:sz w:val="22"/>
                <w:szCs w:val="22"/>
              </w:rPr>
            </w:pPr>
            <w:r w:rsidRPr="009549BE">
              <w:rPr>
                <w:sz w:val="22"/>
                <w:szCs w:val="22"/>
              </w:rPr>
              <w:br w:type="page"/>
              <w:t xml:space="preserve">Elaboration de quelques écrits longs (2ou 3) dans l'année s’inscrivant dans différents projets. </w:t>
            </w:r>
          </w:p>
          <w:p w14:paraId="3C514F7A" w14:textId="77777777" w:rsidR="00B7215B" w:rsidRDefault="00B7215B" w:rsidP="00C73779">
            <w:pPr>
              <w:pStyle w:val="NormalWeb"/>
              <w:spacing w:after="0"/>
              <w:rPr>
                <w:sz w:val="22"/>
                <w:szCs w:val="22"/>
              </w:rPr>
            </w:pPr>
          </w:p>
          <w:p w14:paraId="1662D11E" w14:textId="77777777" w:rsidR="00B7215B" w:rsidRDefault="00B7215B" w:rsidP="00C73779">
            <w:pPr>
              <w:pStyle w:val="NormalWeb"/>
              <w:spacing w:after="0"/>
              <w:rPr>
                <w:sz w:val="22"/>
                <w:szCs w:val="22"/>
              </w:rPr>
            </w:pPr>
            <w:r>
              <w:rPr>
                <w:sz w:val="22"/>
                <w:szCs w:val="22"/>
              </w:rPr>
              <w:t>Ecriture de variations à partir de nouvelles consignes.</w:t>
            </w:r>
          </w:p>
          <w:p w14:paraId="67FD1E8C" w14:textId="77777777" w:rsidR="006A60B6" w:rsidRDefault="006A60B6" w:rsidP="00C73779">
            <w:pPr>
              <w:pStyle w:val="NormalWeb"/>
              <w:spacing w:after="0"/>
              <w:rPr>
                <w:sz w:val="22"/>
                <w:szCs w:val="22"/>
              </w:rPr>
            </w:pPr>
          </w:p>
          <w:p w14:paraId="7489D8F7" w14:textId="77777777" w:rsidR="006A60B6" w:rsidRPr="009549BE" w:rsidRDefault="006A60B6" w:rsidP="006A60B6">
            <w:pPr>
              <w:pStyle w:val="NormalWeb"/>
              <w:spacing w:before="0" w:beforeAutospacing="0" w:after="0"/>
              <w:rPr>
                <w:sz w:val="22"/>
                <w:szCs w:val="22"/>
              </w:rPr>
            </w:pPr>
            <w:r>
              <w:rPr>
                <w:sz w:val="22"/>
                <w:szCs w:val="22"/>
              </w:rPr>
              <w:t>Elaboration de grilles de relecture par genre.</w:t>
            </w:r>
          </w:p>
          <w:p w14:paraId="67558273" w14:textId="77777777" w:rsidR="006A60B6" w:rsidRDefault="006A60B6" w:rsidP="00C73779">
            <w:pPr>
              <w:pStyle w:val="NormalWeb"/>
              <w:spacing w:after="0"/>
              <w:rPr>
                <w:sz w:val="22"/>
                <w:szCs w:val="22"/>
              </w:rPr>
            </w:pPr>
          </w:p>
          <w:p w14:paraId="567A6665" w14:textId="77777777" w:rsidR="00B7215B" w:rsidRDefault="00B7215B" w:rsidP="00C73779">
            <w:pPr>
              <w:pStyle w:val="NormalWeb"/>
              <w:spacing w:after="0"/>
              <w:rPr>
                <w:sz w:val="22"/>
                <w:szCs w:val="22"/>
              </w:rPr>
            </w:pPr>
          </w:p>
          <w:p w14:paraId="30B70AC2" w14:textId="77777777" w:rsidR="00B7215B" w:rsidRPr="009549BE" w:rsidRDefault="00B7215B" w:rsidP="00C73779">
            <w:pPr>
              <w:pStyle w:val="NormalWeb"/>
              <w:spacing w:after="0"/>
              <w:rPr>
                <w:sz w:val="22"/>
                <w:szCs w:val="22"/>
              </w:rPr>
            </w:pPr>
          </w:p>
        </w:tc>
        <w:tc>
          <w:tcPr>
            <w:tcW w:w="2977" w:type="dxa"/>
            <w:vMerge w:val="restart"/>
          </w:tcPr>
          <w:p w14:paraId="792474B0" w14:textId="77777777" w:rsidR="00571AC3" w:rsidRPr="009549BE" w:rsidRDefault="00571AC3">
            <w:pPr>
              <w:pStyle w:val="NormalWeb"/>
              <w:spacing w:after="0"/>
              <w:rPr>
                <w:sz w:val="22"/>
                <w:szCs w:val="22"/>
              </w:rPr>
            </w:pPr>
            <w:r w:rsidRPr="009549BE">
              <w:rPr>
                <w:sz w:val="22"/>
                <w:szCs w:val="22"/>
              </w:rPr>
              <w:t>Réécrire son texte et prendre en compte les remarques. Ecrire un texte d’une quinzaine de lignes.</w:t>
            </w:r>
          </w:p>
          <w:p w14:paraId="069D7755" w14:textId="77777777" w:rsidR="00571AC3" w:rsidRDefault="00571AC3" w:rsidP="00C73779">
            <w:pPr>
              <w:pStyle w:val="NormalWeb"/>
              <w:spacing w:after="0"/>
              <w:rPr>
                <w:sz w:val="22"/>
                <w:szCs w:val="22"/>
              </w:rPr>
            </w:pPr>
            <w:r w:rsidRPr="009549BE">
              <w:rPr>
                <w:sz w:val="22"/>
                <w:szCs w:val="22"/>
              </w:rPr>
              <w:br w:type="page"/>
              <w:t>Elaboration de quelques écrits longs (4 ou 5), évolution des contraintes. Reprise des écrits de l’année précédente.</w:t>
            </w:r>
          </w:p>
          <w:p w14:paraId="61F7A0DD" w14:textId="77777777" w:rsidR="006A60B6" w:rsidRDefault="006A60B6" w:rsidP="00C73779">
            <w:pPr>
              <w:pStyle w:val="NormalWeb"/>
              <w:spacing w:after="0"/>
              <w:rPr>
                <w:sz w:val="22"/>
                <w:szCs w:val="22"/>
              </w:rPr>
            </w:pPr>
          </w:p>
          <w:p w14:paraId="73E325D5" w14:textId="77777777" w:rsidR="006A60B6" w:rsidRDefault="006A60B6" w:rsidP="006A60B6">
            <w:pPr>
              <w:pStyle w:val="NormalWeb"/>
              <w:spacing w:after="0"/>
              <w:rPr>
                <w:sz w:val="22"/>
                <w:szCs w:val="22"/>
              </w:rPr>
            </w:pPr>
            <w:r>
              <w:rPr>
                <w:sz w:val="22"/>
                <w:szCs w:val="22"/>
              </w:rPr>
              <w:t>Ecriture de variations à partir de nouvelles consignes.</w:t>
            </w:r>
          </w:p>
          <w:p w14:paraId="6C2F5DA1" w14:textId="77777777" w:rsidR="006A60B6" w:rsidRPr="009549BE" w:rsidRDefault="006A60B6" w:rsidP="006A60B6">
            <w:pPr>
              <w:pStyle w:val="NormalWeb"/>
              <w:spacing w:before="0" w:beforeAutospacing="0" w:after="0"/>
              <w:rPr>
                <w:sz w:val="22"/>
                <w:szCs w:val="22"/>
              </w:rPr>
            </w:pPr>
            <w:r>
              <w:rPr>
                <w:sz w:val="22"/>
                <w:szCs w:val="22"/>
              </w:rPr>
              <w:t>Elaboration de grilles de relecture par genre.</w:t>
            </w:r>
          </w:p>
          <w:p w14:paraId="7027D010" w14:textId="77777777" w:rsidR="006A60B6" w:rsidRPr="009549BE" w:rsidRDefault="006A60B6" w:rsidP="00C73779">
            <w:pPr>
              <w:pStyle w:val="NormalWeb"/>
              <w:spacing w:after="0"/>
              <w:rPr>
                <w:sz w:val="22"/>
                <w:szCs w:val="22"/>
              </w:rPr>
            </w:pPr>
          </w:p>
        </w:tc>
        <w:tc>
          <w:tcPr>
            <w:tcW w:w="2977" w:type="dxa"/>
            <w:vMerge w:val="restart"/>
          </w:tcPr>
          <w:p w14:paraId="4265E947" w14:textId="77777777" w:rsidR="00571AC3" w:rsidRPr="009549BE" w:rsidRDefault="00571AC3">
            <w:pPr>
              <w:pStyle w:val="NormalWeb"/>
              <w:spacing w:after="0"/>
              <w:rPr>
                <w:sz w:val="22"/>
                <w:szCs w:val="22"/>
              </w:rPr>
            </w:pPr>
            <w:r w:rsidRPr="009549BE">
              <w:rPr>
                <w:sz w:val="22"/>
                <w:szCs w:val="22"/>
              </w:rPr>
              <w:t>Idem. Ecrire un texte de 30 lignes.</w:t>
            </w:r>
          </w:p>
          <w:p w14:paraId="5AB31F2F" w14:textId="77777777" w:rsidR="00571AC3" w:rsidRPr="009549BE" w:rsidRDefault="00571AC3">
            <w:pPr>
              <w:pStyle w:val="NormalWeb"/>
              <w:spacing w:after="0"/>
              <w:rPr>
                <w:sz w:val="22"/>
                <w:szCs w:val="22"/>
              </w:rPr>
            </w:pPr>
            <w:r w:rsidRPr="009549BE">
              <w:rPr>
                <w:sz w:val="22"/>
                <w:szCs w:val="22"/>
              </w:rPr>
              <w:br w:type="page"/>
            </w:r>
            <w:r w:rsidRPr="009549BE">
              <w:rPr>
                <w:sz w:val="22"/>
                <w:szCs w:val="22"/>
              </w:rPr>
              <w:br w:type="page"/>
            </w:r>
            <w:r w:rsidRPr="009549BE">
              <w:rPr>
                <w:sz w:val="22"/>
                <w:szCs w:val="22"/>
              </w:rPr>
              <w:br w:type="page"/>
            </w:r>
          </w:p>
          <w:p w14:paraId="24C03879" w14:textId="77777777" w:rsidR="00571AC3" w:rsidRDefault="00571AC3">
            <w:pPr>
              <w:pStyle w:val="NormalWeb"/>
              <w:rPr>
                <w:bCs/>
                <w:sz w:val="22"/>
                <w:szCs w:val="22"/>
              </w:rPr>
            </w:pPr>
            <w:r w:rsidRPr="009549BE">
              <w:rPr>
                <w:bCs/>
                <w:sz w:val="22"/>
                <w:szCs w:val="22"/>
              </w:rPr>
              <w:t>Idem+ Elaboration régulière d'écrits longs par binômes ou seul.</w:t>
            </w:r>
          </w:p>
          <w:p w14:paraId="7D435118" w14:textId="77777777" w:rsidR="006A60B6" w:rsidRDefault="006A60B6">
            <w:pPr>
              <w:pStyle w:val="NormalWeb"/>
              <w:rPr>
                <w:bCs/>
                <w:sz w:val="22"/>
                <w:szCs w:val="22"/>
              </w:rPr>
            </w:pPr>
          </w:p>
          <w:p w14:paraId="1A8B0F71" w14:textId="77777777" w:rsidR="006A60B6" w:rsidRDefault="006A60B6" w:rsidP="006A60B6">
            <w:pPr>
              <w:pStyle w:val="NormalWeb"/>
              <w:spacing w:after="0"/>
              <w:rPr>
                <w:sz w:val="22"/>
                <w:szCs w:val="22"/>
              </w:rPr>
            </w:pPr>
            <w:r>
              <w:rPr>
                <w:sz w:val="22"/>
                <w:szCs w:val="22"/>
              </w:rPr>
              <w:t>Ecriture de variations à partir de nouvelles consignes.</w:t>
            </w:r>
          </w:p>
          <w:p w14:paraId="63DC1021" w14:textId="77777777" w:rsidR="006A60B6" w:rsidRPr="009549BE" w:rsidRDefault="006A60B6" w:rsidP="006A60B6">
            <w:pPr>
              <w:pStyle w:val="NormalWeb"/>
              <w:spacing w:before="0" w:beforeAutospacing="0" w:after="0"/>
              <w:rPr>
                <w:sz w:val="22"/>
                <w:szCs w:val="22"/>
              </w:rPr>
            </w:pPr>
            <w:r>
              <w:rPr>
                <w:sz w:val="22"/>
                <w:szCs w:val="22"/>
              </w:rPr>
              <w:t>Elaboration de grilles de relecture par genre.</w:t>
            </w:r>
          </w:p>
          <w:p w14:paraId="0C63B708" w14:textId="77777777" w:rsidR="006A60B6" w:rsidRDefault="006A60B6" w:rsidP="006A60B6">
            <w:pPr>
              <w:pStyle w:val="NormalWeb"/>
              <w:spacing w:after="0"/>
              <w:rPr>
                <w:sz w:val="22"/>
                <w:szCs w:val="22"/>
              </w:rPr>
            </w:pPr>
          </w:p>
          <w:p w14:paraId="687156BD" w14:textId="77777777" w:rsidR="006A60B6" w:rsidRDefault="006A60B6" w:rsidP="006A60B6">
            <w:pPr>
              <w:pStyle w:val="NormalWeb"/>
              <w:spacing w:after="0"/>
              <w:rPr>
                <w:sz w:val="22"/>
                <w:szCs w:val="22"/>
              </w:rPr>
            </w:pPr>
          </w:p>
          <w:p w14:paraId="5F1990A3" w14:textId="77777777" w:rsidR="006A60B6" w:rsidRPr="009549BE" w:rsidRDefault="006A60B6">
            <w:pPr>
              <w:pStyle w:val="NormalWeb"/>
              <w:rPr>
                <w:sz w:val="22"/>
                <w:szCs w:val="22"/>
              </w:rPr>
            </w:pPr>
          </w:p>
        </w:tc>
      </w:tr>
      <w:tr w:rsidR="00571AC3" w:rsidRPr="009549BE" w14:paraId="3D850334" w14:textId="77777777" w:rsidTr="009549BE">
        <w:trPr>
          <w:trHeight w:val="510"/>
        </w:trPr>
        <w:tc>
          <w:tcPr>
            <w:tcW w:w="1384" w:type="dxa"/>
            <w:gridSpan w:val="2"/>
          </w:tcPr>
          <w:p w14:paraId="7BEA35B8"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2</w:t>
            </w:r>
          </w:p>
        </w:tc>
        <w:tc>
          <w:tcPr>
            <w:tcW w:w="1418" w:type="dxa"/>
            <w:vMerge/>
          </w:tcPr>
          <w:p w14:paraId="631BC775" w14:textId="77777777" w:rsidR="00571AC3" w:rsidRPr="009549BE" w:rsidRDefault="00571AC3" w:rsidP="009549BE">
            <w:pPr>
              <w:rPr>
                <w:rFonts w:ascii="Times New Roman" w:hAnsi="Times New Roman" w:cs="Times New Roman"/>
              </w:rPr>
            </w:pPr>
          </w:p>
        </w:tc>
        <w:tc>
          <w:tcPr>
            <w:tcW w:w="4110" w:type="dxa"/>
            <w:vMerge/>
          </w:tcPr>
          <w:p w14:paraId="3BBFB7D5" w14:textId="77777777" w:rsidR="00571AC3" w:rsidRPr="009549BE" w:rsidRDefault="00571AC3" w:rsidP="009549BE">
            <w:pPr>
              <w:rPr>
                <w:rFonts w:ascii="Times New Roman" w:hAnsi="Times New Roman" w:cs="Times New Roman"/>
              </w:rPr>
            </w:pPr>
          </w:p>
        </w:tc>
        <w:tc>
          <w:tcPr>
            <w:tcW w:w="3118" w:type="dxa"/>
            <w:vMerge/>
          </w:tcPr>
          <w:p w14:paraId="44FC4889" w14:textId="77777777" w:rsidR="00571AC3" w:rsidRPr="009549BE" w:rsidRDefault="00571AC3" w:rsidP="009549BE">
            <w:pPr>
              <w:rPr>
                <w:rFonts w:ascii="Times New Roman" w:hAnsi="Times New Roman" w:cs="Times New Roman"/>
              </w:rPr>
            </w:pPr>
          </w:p>
        </w:tc>
        <w:tc>
          <w:tcPr>
            <w:tcW w:w="2977" w:type="dxa"/>
            <w:vMerge/>
          </w:tcPr>
          <w:p w14:paraId="1D7787AA" w14:textId="77777777" w:rsidR="00571AC3" w:rsidRPr="009549BE" w:rsidRDefault="00571AC3" w:rsidP="009549BE">
            <w:pPr>
              <w:rPr>
                <w:rFonts w:ascii="Times New Roman" w:hAnsi="Times New Roman" w:cs="Times New Roman"/>
              </w:rPr>
            </w:pPr>
          </w:p>
        </w:tc>
        <w:tc>
          <w:tcPr>
            <w:tcW w:w="2977" w:type="dxa"/>
            <w:vMerge/>
          </w:tcPr>
          <w:p w14:paraId="0D9C3AB6" w14:textId="77777777" w:rsidR="00571AC3" w:rsidRPr="009549BE" w:rsidRDefault="00571AC3" w:rsidP="009549BE">
            <w:pPr>
              <w:rPr>
                <w:rFonts w:ascii="Times New Roman" w:hAnsi="Times New Roman" w:cs="Times New Roman"/>
              </w:rPr>
            </w:pPr>
          </w:p>
        </w:tc>
      </w:tr>
      <w:tr w:rsidR="00571AC3" w:rsidRPr="009549BE" w14:paraId="4198213B" w14:textId="77777777" w:rsidTr="009549BE">
        <w:trPr>
          <w:trHeight w:val="510"/>
        </w:trPr>
        <w:tc>
          <w:tcPr>
            <w:tcW w:w="1384" w:type="dxa"/>
            <w:gridSpan w:val="2"/>
          </w:tcPr>
          <w:p w14:paraId="32D8A660"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3</w:t>
            </w:r>
          </w:p>
        </w:tc>
        <w:tc>
          <w:tcPr>
            <w:tcW w:w="1418" w:type="dxa"/>
            <w:vMerge/>
          </w:tcPr>
          <w:p w14:paraId="3C738B77" w14:textId="77777777" w:rsidR="00571AC3" w:rsidRPr="009549BE" w:rsidRDefault="00571AC3" w:rsidP="009549BE">
            <w:pPr>
              <w:rPr>
                <w:rFonts w:ascii="Times New Roman" w:hAnsi="Times New Roman" w:cs="Times New Roman"/>
              </w:rPr>
            </w:pPr>
          </w:p>
        </w:tc>
        <w:tc>
          <w:tcPr>
            <w:tcW w:w="4110" w:type="dxa"/>
            <w:vMerge/>
          </w:tcPr>
          <w:p w14:paraId="37BA1EDC" w14:textId="77777777" w:rsidR="00571AC3" w:rsidRPr="009549BE" w:rsidRDefault="00571AC3" w:rsidP="009549BE">
            <w:pPr>
              <w:rPr>
                <w:rFonts w:ascii="Times New Roman" w:hAnsi="Times New Roman" w:cs="Times New Roman"/>
              </w:rPr>
            </w:pPr>
          </w:p>
        </w:tc>
        <w:tc>
          <w:tcPr>
            <w:tcW w:w="3118" w:type="dxa"/>
            <w:vMerge/>
          </w:tcPr>
          <w:p w14:paraId="7A3EB476" w14:textId="77777777" w:rsidR="00571AC3" w:rsidRPr="009549BE" w:rsidRDefault="00571AC3" w:rsidP="009549BE">
            <w:pPr>
              <w:rPr>
                <w:rFonts w:ascii="Times New Roman" w:hAnsi="Times New Roman" w:cs="Times New Roman"/>
              </w:rPr>
            </w:pPr>
          </w:p>
        </w:tc>
        <w:tc>
          <w:tcPr>
            <w:tcW w:w="2977" w:type="dxa"/>
            <w:vMerge/>
          </w:tcPr>
          <w:p w14:paraId="529E0B34" w14:textId="77777777" w:rsidR="00571AC3" w:rsidRPr="009549BE" w:rsidRDefault="00571AC3" w:rsidP="009549BE">
            <w:pPr>
              <w:rPr>
                <w:rFonts w:ascii="Times New Roman" w:hAnsi="Times New Roman" w:cs="Times New Roman"/>
              </w:rPr>
            </w:pPr>
          </w:p>
        </w:tc>
        <w:tc>
          <w:tcPr>
            <w:tcW w:w="2977" w:type="dxa"/>
            <w:vMerge/>
          </w:tcPr>
          <w:p w14:paraId="142098F1" w14:textId="77777777" w:rsidR="00571AC3" w:rsidRPr="009549BE" w:rsidRDefault="00571AC3" w:rsidP="009549BE">
            <w:pPr>
              <w:rPr>
                <w:rFonts w:ascii="Times New Roman" w:hAnsi="Times New Roman" w:cs="Times New Roman"/>
              </w:rPr>
            </w:pPr>
          </w:p>
        </w:tc>
      </w:tr>
      <w:tr w:rsidR="00571AC3" w:rsidRPr="009549BE" w14:paraId="7D795923" w14:textId="77777777" w:rsidTr="009549BE">
        <w:trPr>
          <w:trHeight w:val="510"/>
        </w:trPr>
        <w:tc>
          <w:tcPr>
            <w:tcW w:w="1384" w:type="dxa"/>
            <w:gridSpan w:val="2"/>
          </w:tcPr>
          <w:p w14:paraId="043F9972"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4</w:t>
            </w:r>
          </w:p>
        </w:tc>
        <w:tc>
          <w:tcPr>
            <w:tcW w:w="1418" w:type="dxa"/>
            <w:vMerge/>
          </w:tcPr>
          <w:p w14:paraId="16EE690F" w14:textId="77777777" w:rsidR="00571AC3" w:rsidRPr="009549BE" w:rsidRDefault="00571AC3" w:rsidP="009549BE">
            <w:pPr>
              <w:rPr>
                <w:rFonts w:ascii="Times New Roman" w:hAnsi="Times New Roman" w:cs="Times New Roman"/>
              </w:rPr>
            </w:pPr>
          </w:p>
        </w:tc>
        <w:tc>
          <w:tcPr>
            <w:tcW w:w="4110" w:type="dxa"/>
            <w:vMerge/>
          </w:tcPr>
          <w:p w14:paraId="5341123B" w14:textId="77777777" w:rsidR="00571AC3" w:rsidRPr="009549BE" w:rsidRDefault="00571AC3" w:rsidP="009549BE">
            <w:pPr>
              <w:rPr>
                <w:rFonts w:ascii="Times New Roman" w:hAnsi="Times New Roman" w:cs="Times New Roman"/>
              </w:rPr>
            </w:pPr>
          </w:p>
        </w:tc>
        <w:tc>
          <w:tcPr>
            <w:tcW w:w="3118" w:type="dxa"/>
            <w:vMerge/>
          </w:tcPr>
          <w:p w14:paraId="02653A9A" w14:textId="77777777" w:rsidR="00571AC3" w:rsidRPr="009549BE" w:rsidRDefault="00571AC3" w:rsidP="009549BE">
            <w:pPr>
              <w:rPr>
                <w:rFonts w:ascii="Times New Roman" w:hAnsi="Times New Roman" w:cs="Times New Roman"/>
              </w:rPr>
            </w:pPr>
          </w:p>
        </w:tc>
        <w:tc>
          <w:tcPr>
            <w:tcW w:w="2977" w:type="dxa"/>
            <w:vMerge/>
          </w:tcPr>
          <w:p w14:paraId="0085DF45" w14:textId="77777777" w:rsidR="00571AC3" w:rsidRPr="009549BE" w:rsidRDefault="00571AC3" w:rsidP="009549BE">
            <w:pPr>
              <w:rPr>
                <w:rFonts w:ascii="Times New Roman" w:hAnsi="Times New Roman" w:cs="Times New Roman"/>
              </w:rPr>
            </w:pPr>
          </w:p>
        </w:tc>
        <w:tc>
          <w:tcPr>
            <w:tcW w:w="2977" w:type="dxa"/>
            <w:vMerge/>
          </w:tcPr>
          <w:p w14:paraId="2AD30BD3" w14:textId="77777777" w:rsidR="00571AC3" w:rsidRPr="009549BE" w:rsidRDefault="00571AC3" w:rsidP="009549BE">
            <w:pPr>
              <w:rPr>
                <w:rFonts w:ascii="Times New Roman" w:hAnsi="Times New Roman" w:cs="Times New Roman"/>
              </w:rPr>
            </w:pPr>
          </w:p>
        </w:tc>
      </w:tr>
      <w:tr w:rsidR="00571AC3" w:rsidRPr="009549BE" w14:paraId="717755CA" w14:textId="77777777" w:rsidTr="009549BE">
        <w:trPr>
          <w:trHeight w:val="510"/>
        </w:trPr>
        <w:tc>
          <w:tcPr>
            <w:tcW w:w="1384" w:type="dxa"/>
            <w:gridSpan w:val="2"/>
          </w:tcPr>
          <w:p w14:paraId="335D8951"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5</w:t>
            </w:r>
          </w:p>
        </w:tc>
        <w:tc>
          <w:tcPr>
            <w:tcW w:w="1418" w:type="dxa"/>
            <w:vMerge/>
          </w:tcPr>
          <w:p w14:paraId="2669B262" w14:textId="77777777" w:rsidR="00571AC3" w:rsidRPr="009549BE" w:rsidRDefault="00571AC3" w:rsidP="009549BE">
            <w:pPr>
              <w:rPr>
                <w:rFonts w:ascii="Times New Roman" w:hAnsi="Times New Roman" w:cs="Times New Roman"/>
              </w:rPr>
            </w:pPr>
          </w:p>
        </w:tc>
        <w:tc>
          <w:tcPr>
            <w:tcW w:w="4110" w:type="dxa"/>
            <w:vMerge/>
          </w:tcPr>
          <w:p w14:paraId="3FED17CB" w14:textId="77777777" w:rsidR="00571AC3" w:rsidRPr="009549BE" w:rsidRDefault="00571AC3" w:rsidP="009549BE">
            <w:pPr>
              <w:rPr>
                <w:rFonts w:ascii="Times New Roman" w:hAnsi="Times New Roman" w:cs="Times New Roman"/>
              </w:rPr>
            </w:pPr>
          </w:p>
        </w:tc>
        <w:tc>
          <w:tcPr>
            <w:tcW w:w="3118" w:type="dxa"/>
            <w:vMerge/>
          </w:tcPr>
          <w:p w14:paraId="05B69773" w14:textId="77777777" w:rsidR="00571AC3" w:rsidRPr="009549BE" w:rsidRDefault="00571AC3" w:rsidP="009549BE">
            <w:pPr>
              <w:rPr>
                <w:rFonts w:ascii="Times New Roman" w:hAnsi="Times New Roman" w:cs="Times New Roman"/>
              </w:rPr>
            </w:pPr>
          </w:p>
        </w:tc>
        <w:tc>
          <w:tcPr>
            <w:tcW w:w="2977" w:type="dxa"/>
            <w:vMerge/>
          </w:tcPr>
          <w:p w14:paraId="48DCBBF1" w14:textId="77777777" w:rsidR="00571AC3" w:rsidRPr="009549BE" w:rsidRDefault="00571AC3" w:rsidP="009549BE">
            <w:pPr>
              <w:rPr>
                <w:rFonts w:ascii="Times New Roman" w:hAnsi="Times New Roman" w:cs="Times New Roman"/>
              </w:rPr>
            </w:pPr>
          </w:p>
        </w:tc>
        <w:tc>
          <w:tcPr>
            <w:tcW w:w="2977" w:type="dxa"/>
            <w:vMerge/>
          </w:tcPr>
          <w:p w14:paraId="5722E9FC" w14:textId="77777777" w:rsidR="00571AC3" w:rsidRPr="009549BE" w:rsidRDefault="00571AC3" w:rsidP="009549BE">
            <w:pPr>
              <w:rPr>
                <w:rFonts w:ascii="Times New Roman" w:hAnsi="Times New Roman" w:cs="Times New Roman"/>
              </w:rPr>
            </w:pPr>
          </w:p>
        </w:tc>
      </w:tr>
      <w:tr w:rsidR="00571AC3" w:rsidRPr="009549BE" w14:paraId="02F6BBE4" w14:textId="77777777" w:rsidTr="006A60B6">
        <w:trPr>
          <w:trHeight w:val="1644"/>
        </w:trPr>
        <w:tc>
          <w:tcPr>
            <w:tcW w:w="1384" w:type="dxa"/>
            <w:gridSpan w:val="2"/>
            <w:shd w:val="clear" w:color="auto" w:fill="2CFF5F"/>
          </w:tcPr>
          <w:p w14:paraId="0A232025" w14:textId="77777777" w:rsidR="00571AC3" w:rsidRPr="009549BE" w:rsidRDefault="00571AC3" w:rsidP="00EA0985">
            <w:pPr>
              <w:jc w:val="center"/>
              <w:rPr>
                <w:rFonts w:ascii="Times New Roman" w:hAnsi="Times New Roman" w:cs="Times New Roman"/>
              </w:rPr>
            </w:pPr>
            <w:r w:rsidRPr="009549BE">
              <w:rPr>
                <w:rFonts w:ascii="Times New Roman" w:hAnsi="Times New Roman" w:cs="Times New Roman"/>
              </w:rPr>
              <w:t>1</w:t>
            </w:r>
          </w:p>
        </w:tc>
        <w:tc>
          <w:tcPr>
            <w:tcW w:w="1418" w:type="dxa"/>
            <w:vMerge w:val="restart"/>
            <w:textDirection w:val="btLr"/>
          </w:tcPr>
          <w:p w14:paraId="0094E55D" w14:textId="77777777" w:rsidR="00DE2321" w:rsidRPr="009549BE" w:rsidRDefault="00DE2321" w:rsidP="009549BE">
            <w:pPr>
              <w:pStyle w:val="Default"/>
              <w:ind w:left="113" w:right="113"/>
              <w:jc w:val="center"/>
              <w:rPr>
                <w:b/>
                <w:bCs/>
                <w:sz w:val="22"/>
                <w:szCs w:val="22"/>
              </w:rPr>
            </w:pPr>
            <w:r w:rsidRPr="009549BE">
              <w:rPr>
                <w:rFonts w:ascii="Times New Roman" w:eastAsia="AGaramondPro-Regular" w:hAnsi="Times New Roman" w:cs="Times New Roman"/>
                <w:b/>
                <w:sz w:val="22"/>
                <w:szCs w:val="22"/>
              </w:rPr>
              <w:t>Ecrire</w:t>
            </w:r>
          </w:p>
          <w:p w14:paraId="6B2FE3EB" w14:textId="77777777" w:rsidR="00571AC3" w:rsidRPr="009549BE" w:rsidRDefault="00571AC3" w:rsidP="009549BE">
            <w:pPr>
              <w:ind w:left="113" w:right="113"/>
              <w:rPr>
                <w:rFonts w:ascii="Times New Roman" w:hAnsi="Times New Roman" w:cs="Times New Roman"/>
              </w:rPr>
            </w:pPr>
          </w:p>
        </w:tc>
        <w:tc>
          <w:tcPr>
            <w:tcW w:w="4110" w:type="dxa"/>
            <w:vMerge w:val="restart"/>
          </w:tcPr>
          <w:p w14:paraId="2747A4FC" w14:textId="77777777" w:rsidR="004F1486" w:rsidRDefault="004F1486" w:rsidP="004F1486">
            <w:pPr>
              <w:pStyle w:val="Default"/>
              <w:rPr>
                <w:rFonts w:ascii="Times New Roman" w:hAnsi="Times New Roman" w:cs="Times New Roman"/>
                <w:b/>
                <w:color w:val="auto"/>
                <w:sz w:val="22"/>
                <w:szCs w:val="22"/>
              </w:rPr>
            </w:pPr>
            <w:r w:rsidRPr="009549BE">
              <w:rPr>
                <w:rFonts w:ascii="Times New Roman" w:hAnsi="Times New Roman" w:cs="Times New Roman"/>
                <w:b/>
                <w:color w:val="auto"/>
                <w:sz w:val="22"/>
                <w:szCs w:val="22"/>
              </w:rPr>
              <w:t>Prendre en compte les normes de l’écrit pour formuler, transcrire et réviser</w:t>
            </w:r>
            <w:r w:rsidR="00E6515A">
              <w:rPr>
                <w:rFonts w:ascii="Times New Roman" w:hAnsi="Times New Roman" w:cs="Times New Roman"/>
                <w:b/>
                <w:color w:val="auto"/>
                <w:sz w:val="22"/>
                <w:szCs w:val="22"/>
              </w:rPr>
              <w:t> :</w:t>
            </w:r>
          </w:p>
          <w:p w14:paraId="02912B3F" w14:textId="77777777" w:rsidR="00E6515A" w:rsidRPr="009549BE" w:rsidRDefault="00E6515A" w:rsidP="004F1486">
            <w:pPr>
              <w:pStyle w:val="Default"/>
              <w:rPr>
                <w:rFonts w:ascii="Times New Roman" w:hAnsi="Times New Roman" w:cs="Times New Roman"/>
                <w:b/>
                <w:sz w:val="22"/>
                <w:szCs w:val="22"/>
              </w:rPr>
            </w:pPr>
          </w:p>
          <w:p w14:paraId="1634BF3F"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En lien avec la lecture, prise de conscience des éléments qui assurent la cohérence du texte (connecteurs logiques, temporels, reprises anaphoriques, temps verbaux) pour repérer des dysfonctionnements. </w:t>
            </w:r>
          </w:p>
          <w:p w14:paraId="00997F94" w14:textId="77777777" w:rsidR="00E6515A" w:rsidRDefault="00E6515A" w:rsidP="00E6515A">
            <w:pPr>
              <w:pStyle w:val="Default"/>
              <w:rPr>
                <w:rFonts w:ascii="Times New Roman" w:hAnsi="Times New Roman" w:cs="Times New Roman"/>
                <w:sz w:val="22"/>
                <w:szCs w:val="22"/>
              </w:rPr>
            </w:pPr>
          </w:p>
          <w:p w14:paraId="1BBFF0EA" w14:textId="77777777" w:rsidR="00E6515A" w:rsidRPr="009549BE" w:rsidRDefault="00E6515A" w:rsidP="00E6515A">
            <w:pPr>
              <w:pStyle w:val="Default"/>
              <w:rPr>
                <w:rFonts w:ascii="Times New Roman" w:hAnsi="Times New Roman" w:cs="Times New Roman"/>
                <w:sz w:val="22"/>
                <w:szCs w:val="22"/>
              </w:rPr>
            </w:pPr>
          </w:p>
          <w:p w14:paraId="2D89F190"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En lien avec la lecture et l’étude de la langue, mobilisation des connaissances portant sur la ponctuation (utilité, usage, participation au sens du texte) et sur la syntaxe (la phrase comme unité de sens).</w:t>
            </w:r>
          </w:p>
          <w:p w14:paraId="2004FB44" w14:textId="77777777" w:rsidR="00E6515A" w:rsidRDefault="00E6515A" w:rsidP="00E6515A">
            <w:pPr>
              <w:pStyle w:val="Default"/>
              <w:rPr>
                <w:rFonts w:ascii="Times New Roman" w:hAnsi="Times New Roman" w:cs="Times New Roman"/>
                <w:sz w:val="22"/>
                <w:szCs w:val="22"/>
              </w:rPr>
            </w:pPr>
          </w:p>
          <w:p w14:paraId="7A2828A5" w14:textId="77777777" w:rsidR="00E6515A" w:rsidRPr="009549BE" w:rsidRDefault="00E6515A" w:rsidP="00E6515A">
            <w:pPr>
              <w:pStyle w:val="Default"/>
              <w:rPr>
                <w:rFonts w:ascii="Times New Roman" w:hAnsi="Times New Roman" w:cs="Times New Roman"/>
                <w:sz w:val="22"/>
                <w:szCs w:val="22"/>
              </w:rPr>
            </w:pPr>
          </w:p>
          <w:p w14:paraId="71AC2854"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Prise en compte de la notion de paragraphe et des formes d’organisation du texte propres aux différents genres et types d’écrits.</w:t>
            </w:r>
          </w:p>
          <w:p w14:paraId="749413C7" w14:textId="77777777" w:rsidR="00E6515A" w:rsidRDefault="00E6515A" w:rsidP="00E6515A">
            <w:pPr>
              <w:pStyle w:val="Default"/>
              <w:rPr>
                <w:rFonts w:ascii="Times New Roman" w:hAnsi="Times New Roman" w:cs="Times New Roman"/>
                <w:sz w:val="22"/>
                <w:szCs w:val="22"/>
              </w:rPr>
            </w:pPr>
          </w:p>
          <w:p w14:paraId="6FC79D78" w14:textId="77777777" w:rsidR="00E6515A" w:rsidRPr="009549BE" w:rsidRDefault="00E6515A" w:rsidP="00E6515A">
            <w:pPr>
              <w:pStyle w:val="Default"/>
              <w:rPr>
                <w:rFonts w:ascii="Times New Roman" w:hAnsi="Times New Roman" w:cs="Times New Roman"/>
                <w:sz w:val="22"/>
                <w:szCs w:val="22"/>
              </w:rPr>
            </w:pPr>
          </w:p>
          <w:p w14:paraId="57F0FF40" w14:textId="77777777" w:rsidR="00571AC3"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En lien avec l’étude de la langue, mobilisation des connaissances portant sur l’orthographe grammaticale : accord du </w:t>
            </w:r>
            <w:r w:rsidRPr="009549BE">
              <w:rPr>
                <w:rFonts w:ascii="Times New Roman" w:hAnsi="Times New Roman" w:cs="Times New Roman"/>
                <w:sz w:val="22"/>
                <w:szCs w:val="22"/>
              </w:rPr>
              <w:lastRenderedPageBreak/>
              <w:t>verbe avec le sujet ; morphologie verbale en fonction des temps ; accord du déterminant et de l’adjectif avec le nom ; accord de l’attribut du sujet.</w:t>
            </w:r>
          </w:p>
          <w:p w14:paraId="537D216D" w14:textId="77777777" w:rsidR="00E6515A" w:rsidRDefault="00E6515A" w:rsidP="00E6515A">
            <w:pPr>
              <w:pStyle w:val="Default"/>
              <w:rPr>
                <w:rFonts w:ascii="Times New Roman" w:hAnsi="Times New Roman" w:cs="Times New Roman"/>
                <w:sz w:val="22"/>
                <w:szCs w:val="22"/>
              </w:rPr>
            </w:pPr>
          </w:p>
          <w:p w14:paraId="02783103" w14:textId="77777777" w:rsidR="00E6515A" w:rsidRPr="009549BE" w:rsidRDefault="00E6515A" w:rsidP="00E6515A">
            <w:pPr>
              <w:pStyle w:val="Default"/>
              <w:rPr>
                <w:rFonts w:ascii="Times New Roman" w:hAnsi="Times New Roman" w:cs="Times New Roman"/>
                <w:sz w:val="22"/>
                <w:szCs w:val="22"/>
              </w:rPr>
            </w:pPr>
          </w:p>
          <w:p w14:paraId="57FCEE78" w14:textId="77777777" w:rsidR="00571AC3" w:rsidRPr="009549BE" w:rsidRDefault="00571AC3" w:rsidP="00E6515A">
            <w:pPr>
              <w:pStyle w:val="Default"/>
              <w:rPr>
                <w:rFonts w:ascii="Times New Roman" w:hAnsi="Times New Roman" w:cs="Times New Roman"/>
                <w:sz w:val="22"/>
                <w:szCs w:val="22"/>
              </w:rPr>
            </w:pPr>
            <w:r w:rsidRPr="009549BE">
              <w:rPr>
                <w:rFonts w:ascii="Times New Roman" w:hAnsi="Times New Roman" w:cs="Times New Roman"/>
                <w:sz w:val="22"/>
                <w:szCs w:val="22"/>
              </w:rPr>
              <w:t xml:space="preserve">Mobilisation des connaissances portant sur l’orthographe lexicale et capacité à vérifier l’orthographe des mots dont on doute avec les outils disponibles dans la classe. </w:t>
            </w:r>
          </w:p>
        </w:tc>
        <w:tc>
          <w:tcPr>
            <w:tcW w:w="3118" w:type="dxa"/>
            <w:vMerge w:val="restart"/>
          </w:tcPr>
          <w:p w14:paraId="1D555C26" w14:textId="77777777" w:rsidR="00571AC3" w:rsidRPr="009549BE" w:rsidRDefault="00571AC3">
            <w:pPr>
              <w:pStyle w:val="NormalWeb"/>
              <w:spacing w:after="0"/>
              <w:rPr>
                <w:sz w:val="22"/>
                <w:szCs w:val="22"/>
              </w:rPr>
            </w:pPr>
            <w:r w:rsidRPr="009549BE">
              <w:rPr>
                <w:sz w:val="22"/>
                <w:szCs w:val="22"/>
              </w:rPr>
              <w:lastRenderedPageBreak/>
              <w:br w:type="page"/>
            </w:r>
            <w:r w:rsidR="006A60B6">
              <w:rPr>
                <w:b/>
                <w:bCs/>
                <w:sz w:val="22"/>
                <w:szCs w:val="22"/>
              </w:rPr>
              <w:t xml:space="preserve">Relecture à voix haute d’un texte par son auteur </w:t>
            </w:r>
          </w:p>
          <w:p w14:paraId="6EBCCD28" w14:textId="77777777" w:rsidR="00571AC3" w:rsidRPr="009549BE" w:rsidRDefault="00571AC3">
            <w:pPr>
              <w:pStyle w:val="NormalWeb"/>
              <w:spacing w:after="0"/>
              <w:rPr>
                <w:sz w:val="22"/>
                <w:szCs w:val="22"/>
              </w:rPr>
            </w:pPr>
            <w:r w:rsidRPr="009549BE">
              <w:rPr>
                <w:sz w:val="22"/>
                <w:szCs w:val="22"/>
              </w:rPr>
              <w:br w:type="page"/>
              <w:t>Ponctuer une phrase, un texte.</w:t>
            </w:r>
          </w:p>
          <w:p w14:paraId="5C176FF1" w14:textId="77777777" w:rsidR="00571AC3" w:rsidRPr="009549BE" w:rsidRDefault="00571AC3">
            <w:pPr>
              <w:pStyle w:val="NormalWeb"/>
              <w:spacing w:after="0"/>
              <w:rPr>
                <w:sz w:val="22"/>
                <w:szCs w:val="22"/>
              </w:rPr>
            </w:pPr>
            <w:r w:rsidRPr="009549BE">
              <w:rPr>
                <w:sz w:val="22"/>
                <w:szCs w:val="22"/>
              </w:rPr>
              <w:t>Organiser une phrase, un texte court, des paragraphes.</w:t>
            </w:r>
          </w:p>
          <w:p w14:paraId="0A2E467F" w14:textId="77777777" w:rsidR="00571AC3" w:rsidRPr="009549BE" w:rsidRDefault="00571AC3">
            <w:pPr>
              <w:pStyle w:val="NormalWeb"/>
              <w:spacing w:after="0"/>
              <w:rPr>
                <w:sz w:val="22"/>
                <w:szCs w:val="22"/>
              </w:rPr>
            </w:pPr>
            <w:r w:rsidRPr="009549BE">
              <w:rPr>
                <w:sz w:val="22"/>
                <w:szCs w:val="22"/>
              </w:rPr>
              <w:t>Prendre conscience de l’existence et de l’utilité des connecteurs.</w:t>
            </w:r>
          </w:p>
          <w:p w14:paraId="2C5336BA" w14:textId="77777777" w:rsidR="00571AC3" w:rsidRPr="009549BE" w:rsidRDefault="00571AC3">
            <w:pPr>
              <w:pStyle w:val="NormalWeb"/>
              <w:spacing w:after="0"/>
              <w:rPr>
                <w:sz w:val="22"/>
                <w:szCs w:val="22"/>
              </w:rPr>
            </w:pPr>
            <w:r w:rsidRPr="009549BE">
              <w:rPr>
                <w:sz w:val="22"/>
                <w:szCs w:val="22"/>
              </w:rPr>
              <w:t>Utilisation de temps simples</w:t>
            </w:r>
          </w:p>
          <w:p w14:paraId="0F674714" w14:textId="77777777" w:rsidR="00C73779" w:rsidRPr="009549BE" w:rsidRDefault="00C73779">
            <w:pPr>
              <w:pStyle w:val="NormalWeb"/>
              <w:spacing w:after="0"/>
              <w:rPr>
                <w:sz w:val="22"/>
                <w:szCs w:val="22"/>
              </w:rPr>
            </w:pPr>
          </w:p>
          <w:p w14:paraId="081E8503" w14:textId="77777777" w:rsidR="00571AC3" w:rsidRDefault="00571AC3" w:rsidP="00C73779">
            <w:pPr>
              <w:pStyle w:val="NormalWeb"/>
              <w:spacing w:before="0" w:beforeAutospacing="0" w:after="0"/>
              <w:rPr>
                <w:sz w:val="22"/>
                <w:szCs w:val="22"/>
              </w:rPr>
            </w:pPr>
            <w:r w:rsidRPr="009549BE">
              <w:rPr>
                <w:sz w:val="22"/>
                <w:szCs w:val="22"/>
              </w:rPr>
              <w:br w:type="page"/>
            </w:r>
            <w:r w:rsidRPr="009549BE">
              <w:rPr>
                <w:b/>
                <w:bCs/>
                <w:sz w:val="22"/>
                <w:szCs w:val="22"/>
              </w:rPr>
              <w:t>Relecture ciblée</w:t>
            </w:r>
            <w:r w:rsidRPr="009549BE">
              <w:rPr>
                <w:sz w:val="22"/>
                <w:szCs w:val="22"/>
              </w:rPr>
              <w:t> :</w:t>
            </w:r>
          </w:p>
          <w:p w14:paraId="15E18727" w14:textId="77777777" w:rsidR="006A60B6" w:rsidRPr="009549BE" w:rsidRDefault="006A60B6" w:rsidP="00C73779">
            <w:pPr>
              <w:pStyle w:val="NormalWeb"/>
              <w:spacing w:before="0" w:beforeAutospacing="0" w:after="0"/>
              <w:rPr>
                <w:sz w:val="22"/>
                <w:szCs w:val="22"/>
              </w:rPr>
            </w:pPr>
            <w:r>
              <w:rPr>
                <w:sz w:val="22"/>
                <w:szCs w:val="22"/>
              </w:rPr>
              <w:t>Elaboration collective de grilles typologiques d’erreurs.</w:t>
            </w:r>
          </w:p>
          <w:p w14:paraId="080AAC74" w14:textId="77777777" w:rsidR="00571AC3" w:rsidRPr="009549BE" w:rsidRDefault="00571AC3" w:rsidP="00C73779">
            <w:pPr>
              <w:pStyle w:val="NormalWeb"/>
              <w:spacing w:before="0" w:beforeAutospacing="0" w:after="0"/>
              <w:rPr>
                <w:sz w:val="22"/>
                <w:szCs w:val="22"/>
              </w:rPr>
            </w:pPr>
            <w:r w:rsidRPr="009549BE">
              <w:rPr>
                <w:sz w:val="22"/>
                <w:szCs w:val="22"/>
              </w:rPr>
              <w:br w:type="page"/>
              <w:t>Utilisation des grilles proposées en classe puis élaboration collective d’outils.</w:t>
            </w:r>
          </w:p>
          <w:p w14:paraId="1C8683FB" w14:textId="77777777" w:rsidR="00571AC3" w:rsidRPr="009549BE" w:rsidRDefault="00571AC3">
            <w:pPr>
              <w:pStyle w:val="NormalWeb"/>
              <w:spacing w:after="0"/>
              <w:rPr>
                <w:sz w:val="22"/>
                <w:szCs w:val="22"/>
              </w:rPr>
            </w:pPr>
            <w:r w:rsidRPr="009549BE">
              <w:rPr>
                <w:sz w:val="22"/>
                <w:szCs w:val="22"/>
              </w:rPr>
              <w:t xml:space="preserve">Partage du texte et confrontation. </w:t>
            </w:r>
          </w:p>
          <w:p w14:paraId="6F82039B" w14:textId="77777777" w:rsidR="00571AC3" w:rsidRPr="009549BE" w:rsidRDefault="00571AC3">
            <w:pPr>
              <w:pStyle w:val="NormalWeb"/>
              <w:spacing w:after="0"/>
              <w:rPr>
                <w:sz w:val="22"/>
                <w:szCs w:val="22"/>
              </w:rPr>
            </w:pPr>
            <w:r w:rsidRPr="009549BE">
              <w:rPr>
                <w:sz w:val="22"/>
                <w:szCs w:val="22"/>
              </w:rPr>
              <w:lastRenderedPageBreak/>
              <w:br w:type="page"/>
            </w:r>
          </w:p>
          <w:p w14:paraId="69D13FD3" w14:textId="77777777" w:rsidR="00571AC3" w:rsidRPr="009549BE" w:rsidRDefault="00571AC3" w:rsidP="00C73779">
            <w:pPr>
              <w:pStyle w:val="NormalWeb"/>
              <w:spacing w:before="0" w:beforeAutospacing="0" w:after="0"/>
              <w:rPr>
                <w:sz w:val="22"/>
                <w:szCs w:val="22"/>
              </w:rPr>
            </w:pPr>
            <w:r w:rsidRPr="009549BE">
              <w:rPr>
                <w:b/>
                <w:bCs/>
                <w:sz w:val="22"/>
                <w:szCs w:val="22"/>
              </w:rPr>
              <w:t>Correction orthographique :</w:t>
            </w:r>
          </w:p>
          <w:p w14:paraId="1B8A7EDC" w14:textId="77777777" w:rsidR="00571AC3" w:rsidRDefault="00571AC3" w:rsidP="00C73779">
            <w:pPr>
              <w:pStyle w:val="NormalWeb"/>
              <w:spacing w:before="0" w:beforeAutospacing="0" w:after="0"/>
              <w:rPr>
                <w:sz w:val="22"/>
                <w:szCs w:val="22"/>
              </w:rPr>
            </w:pPr>
            <w:r w:rsidRPr="009549BE">
              <w:rPr>
                <w:sz w:val="22"/>
                <w:szCs w:val="22"/>
              </w:rPr>
              <w:br w:type="page"/>
              <w:t>Pas systématiques dans les phases d’écritures</w:t>
            </w:r>
          </w:p>
          <w:p w14:paraId="2B318568" w14:textId="77777777" w:rsidR="006A60B6" w:rsidRDefault="006A60B6" w:rsidP="00C73779">
            <w:pPr>
              <w:pStyle w:val="NormalWeb"/>
              <w:spacing w:before="0" w:beforeAutospacing="0" w:after="0"/>
              <w:rPr>
                <w:sz w:val="22"/>
                <w:szCs w:val="22"/>
              </w:rPr>
            </w:pPr>
            <w:r>
              <w:rPr>
                <w:sz w:val="22"/>
                <w:szCs w:val="22"/>
              </w:rPr>
              <w:t>Utilisation des balises de doute.</w:t>
            </w:r>
          </w:p>
          <w:p w14:paraId="25D7A533" w14:textId="77777777" w:rsidR="006A60B6" w:rsidRPr="009549BE" w:rsidRDefault="006A60B6" w:rsidP="00C73779">
            <w:pPr>
              <w:pStyle w:val="NormalWeb"/>
              <w:spacing w:before="0" w:beforeAutospacing="0" w:after="0"/>
              <w:rPr>
                <w:sz w:val="22"/>
                <w:szCs w:val="22"/>
              </w:rPr>
            </w:pPr>
            <w:r>
              <w:rPr>
                <w:sz w:val="22"/>
                <w:szCs w:val="22"/>
              </w:rPr>
              <w:t>Utilisation du correcteur orthographique.</w:t>
            </w:r>
          </w:p>
        </w:tc>
        <w:tc>
          <w:tcPr>
            <w:tcW w:w="2977" w:type="dxa"/>
            <w:vMerge w:val="restart"/>
          </w:tcPr>
          <w:p w14:paraId="5CE954C4" w14:textId="77777777" w:rsidR="006A60B6" w:rsidRDefault="00571AC3">
            <w:pPr>
              <w:pStyle w:val="NormalWeb"/>
              <w:spacing w:after="0"/>
              <w:rPr>
                <w:sz w:val="22"/>
                <w:szCs w:val="22"/>
              </w:rPr>
            </w:pPr>
            <w:r w:rsidRPr="009549BE">
              <w:rPr>
                <w:sz w:val="22"/>
                <w:szCs w:val="22"/>
              </w:rPr>
              <w:lastRenderedPageBreak/>
              <w:br w:type="page"/>
            </w:r>
            <w:r w:rsidR="006A60B6">
              <w:rPr>
                <w:b/>
                <w:bCs/>
                <w:sz w:val="22"/>
                <w:szCs w:val="22"/>
              </w:rPr>
              <w:t>Relecture à voix haute d’un texte par son auteur ou par un pair</w:t>
            </w:r>
          </w:p>
          <w:p w14:paraId="7E65C8BA" w14:textId="77777777" w:rsidR="006A60B6" w:rsidRDefault="006A60B6">
            <w:pPr>
              <w:pStyle w:val="NormalWeb"/>
              <w:spacing w:after="0"/>
              <w:rPr>
                <w:sz w:val="22"/>
                <w:szCs w:val="22"/>
              </w:rPr>
            </w:pPr>
          </w:p>
          <w:p w14:paraId="21D28C7F" w14:textId="77777777" w:rsidR="00571AC3" w:rsidRPr="009549BE" w:rsidRDefault="00571AC3">
            <w:pPr>
              <w:pStyle w:val="NormalWeb"/>
              <w:spacing w:after="0"/>
              <w:rPr>
                <w:sz w:val="22"/>
                <w:szCs w:val="22"/>
              </w:rPr>
            </w:pPr>
            <w:r w:rsidRPr="009549BE">
              <w:rPr>
                <w:b/>
                <w:bCs/>
                <w:sz w:val="22"/>
                <w:szCs w:val="22"/>
              </w:rPr>
              <w:t>Etude de la structure des textes, cohérence :</w:t>
            </w:r>
          </w:p>
          <w:p w14:paraId="2564A09B" w14:textId="77777777" w:rsidR="00571AC3" w:rsidRPr="009549BE" w:rsidRDefault="00571AC3">
            <w:pPr>
              <w:pStyle w:val="NormalWeb"/>
              <w:spacing w:after="0"/>
              <w:rPr>
                <w:sz w:val="22"/>
                <w:szCs w:val="22"/>
              </w:rPr>
            </w:pPr>
            <w:r w:rsidRPr="009549BE">
              <w:rPr>
                <w:sz w:val="22"/>
                <w:szCs w:val="22"/>
              </w:rPr>
              <w:br w:type="page"/>
              <w:t>Idem+</w:t>
            </w:r>
          </w:p>
          <w:p w14:paraId="20722431" w14:textId="77777777" w:rsidR="00571AC3" w:rsidRPr="009549BE" w:rsidRDefault="00571AC3">
            <w:pPr>
              <w:pStyle w:val="NormalWeb"/>
              <w:spacing w:after="0"/>
              <w:rPr>
                <w:sz w:val="22"/>
                <w:szCs w:val="22"/>
              </w:rPr>
            </w:pPr>
            <w:r w:rsidRPr="009549BE">
              <w:rPr>
                <w:sz w:val="22"/>
                <w:szCs w:val="22"/>
              </w:rPr>
              <w:t>Utilisation des connecteurs pour s</w:t>
            </w:r>
            <w:r w:rsidR="00C73779" w:rsidRPr="009549BE">
              <w:rPr>
                <w:sz w:val="22"/>
                <w:szCs w:val="22"/>
              </w:rPr>
              <w:t>tructurer une phrase, un texte.</w:t>
            </w:r>
          </w:p>
          <w:p w14:paraId="55E32306" w14:textId="77777777" w:rsidR="00571AC3" w:rsidRPr="009549BE" w:rsidRDefault="00571AC3">
            <w:pPr>
              <w:pStyle w:val="NormalWeb"/>
              <w:spacing w:after="0"/>
              <w:rPr>
                <w:sz w:val="22"/>
                <w:szCs w:val="22"/>
              </w:rPr>
            </w:pPr>
            <w:r w:rsidRPr="009549BE">
              <w:rPr>
                <w:sz w:val="22"/>
                <w:szCs w:val="22"/>
              </w:rPr>
              <w:t>Utilisation des temps simples et composés</w:t>
            </w:r>
          </w:p>
          <w:p w14:paraId="05C37201" w14:textId="77777777" w:rsidR="00571AC3" w:rsidRDefault="00571AC3" w:rsidP="00691587">
            <w:pPr>
              <w:pStyle w:val="NormalWeb"/>
              <w:spacing w:after="0"/>
              <w:rPr>
                <w:b/>
                <w:bCs/>
                <w:sz w:val="22"/>
                <w:szCs w:val="22"/>
              </w:rPr>
            </w:pPr>
            <w:r w:rsidRPr="009549BE">
              <w:rPr>
                <w:sz w:val="22"/>
                <w:szCs w:val="22"/>
              </w:rPr>
              <w:br w:type="page"/>
            </w:r>
            <w:r w:rsidRPr="009549BE">
              <w:rPr>
                <w:sz w:val="22"/>
                <w:szCs w:val="22"/>
              </w:rPr>
              <w:br w:type="page"/>
            </w:r>
            <w:r w:rsidRPr="009549BE">
              <w:rPr>
                <w:b/>
                <w:bCs/>
                <w:sz w:val="22"/>
                <w:szCs w:val="22"/>
              </w:rPr>
              <w:t>Relecture</w:t>
            </w:r>
            <w:r w:rsidRPr="009549BE">
              <w:rPr>
                <w:sz w:val="22"/>
                <w:szCs w:val="22"/>
              </w:rPr>
              <w:t> </w:t>
            </w:r>
            <w:r w:rsidRPr="009549BE">
              <w:rPr>
                <w:b/>
                <w:bCs/>
                <w:sz w:val="22"/>
                <w:szCs w:val="22"/>
              </w:rPr>
              <w:t>ciblée:</w:t>
            </w:r>
          </w:p>
          <w:p w14:paraId="35F93527" w14:textId="77777777" w:rsidR="006A60B6" w:rsidRPr="009549BE" w:rsidRDefault="006A60B6" w:rsidP="006A60B6">
            <w:pPr>
              <w:pStyle w:val="NormalWeb"/>
              <w:spacing w:before="0" w:beforeAutospacing="0" w:after="0"/>
              <w:rPr>
                <w:sz w:val="22"/>
                <w:szCs w:val="22"/>
              </w:rPr>
            </w:pPr>
            <w:r>
              <w:rPr>
                <w:sz w:val="22"/>
                <w:szCs w:val="22"/>
              </w:rPr>
              <w:t>Elaboration collective de grilles typologiques d’erreurs.</w:t>
            </w:r>
          </w:p>
          <w:p w14:paraId="3478FA20" w14:textId="77777777" w:rsidR="00571AC3" w:rsidRPr="009549BE" w:rsidRDefault="00571AC3" w:rsidP="00C73779">
            <w:pPr>
              <w:pStyle w:val="NormalWeb"/>
              <w:spacing w:before="0" w:beforeAutospacing="0" w:after="0"/>
              <w:rPr>
                <w:sz w:val="22"/>
                <w:szCs w:val="22"/>
              </w:rPr>
            </w:pPr>
            <w:r w:rsidRPr="009549BE">
              <w:rPr>
                <w:sz w:val="22"/>
                <w:szCs w:val="22"/>
              </w:rPr>
              <w:br w:type="page"/>
              <w:t>Reprise des grilles du CM1 et enrichissement.</w:t>
            </w:r>
          </w:p>
          <w:p w14:paraId="2020791D" w14:textId="77777777" w:rsidR="00571AC3" w:rsidRPr="009549BE" w:rsidRDefault="00571AC3" w:rsidP="00C73779">
            <w:pPr>
              <w:pStyle w:val="NormalWeb"/>
              <w:spacing w:before="0" w:beforeAutospacing="0" w:after="0"/>
              <w:rPr>
                <w:sz w:val="22"/>
                <w:szCs w:val="22"/>
              </w:rPr>
            </w:pPr>
            <w:r w:rsidRPr="009549BE">
              <w:rPr>
                <w:sz w:val="22"/>
                <w:szCs w:val="22"/>
              </w:rPr>
              <w:t xml:space="preserve">Partage du texte, confrontation réécriture par binômes ou </w:t>
            </w:r>
            <w:r w:rsidRPr="009549BE">
              <w:rPr>
                <w:sz w:val="22"/>
                <w:szCs w:val="22"/>
              </w:rPr>
              <w:lastRenderedPageBreak/>
              <w:t xml:space="preserve">petits groupes. </w:t>
            </w:r>
          </w:p>
          <w:p w14:paraId="18D31F0F" w14:textId="77777777" w:rsidR="00571AC3" w:rsidRPr="009549BE" w:rsidRDefault="00571AC3" w:rsidP="00C73779">
            <w:pPr>
              <w:pStyle w:val="NormalWeb"/>
              <w:spacing w:after="0"/>
              <w:rPr>
                <w:sz w:val="22"/>
                <w:szCs w:val="22"/>
              </w:rPr>
            </w:pPr>
            <w:r w:rsidRPr="009549BE">
              <w:rPr>
                <w:sz w:val="22"/>
                <w:szCs w:val="22"/>
              </w:rPr>
              <w:br w:type="page"/>
            </w:r>
            <w:r w:rsidRPr="009549BE">
              <w:rPr>
                <w:b/>
                <w:bCs/>
                <w:sz w:val="22"/>
                <w:szCs w:val="22"/>
              </w:rPr>
              <w:t>Correction orthographique :</w:t>
            </w:r>
          </w:p>
          <w:p w14:paraId="765B4DE6" w14:textId="77777777" w:rsidR="00571AC3" w:rsidRDefault="00571AC3" w:rsidP="00C73779">
            <w:pPr>
              <w:pStyle w:val="NormalWeb"/>
              <w:spacing w:before="0" w:beforeAutospacing="0" w:after="0"/>
              <w:rPr>
                <w:sz w:val="22"/>
                <w:szCs w:val="22"/>
              </w:rPr>
            </w:pPr>
            <w:r w:rsidRPr="009549BE">
              <w:rPr>
                <w:sz w:val="22"/>
                <w:szCs w:val="22"/>
              </w:rPr>
              <w:br w:type="page"/>
              <w:t>Idem, utilisation accrue des outils.</w:t>
            </w:r>
          </w:p>
          <w:p w14:paraId="27C86D63" w14:textId="77777777" w:rsidR="006A60B6" w:rsidRDefault="006A60B6" w:rsidP="006A60B6">
            <w:pPr>
              <w:pStyle w:val="NormalWeb"/>
              <w:spacing w:before="0" w:beforeAutospacing="0" w:after="0"/>
              <w:rPr>
                <w:sz w:val="22"/>
                <w:szCs w:val="22"/>
              </w:rPr>
            </w:pPr>
            <w:r>
              <w:rPr>
                <w:sz w:val="22"/>
                <w:szCs w:val="22"/>
              </w:rPr>
              <w:t>Utilisation des balises de doute.</w:t>
            </w:r>
          </w:p>
          <w:p w14:paraId="4F193A1E" w14:textId="77777777" w:rsidR="006A60B6" w:rsidRPr="009549BE" w:rsidRDefault="006A60B6" w:rsidP="006A60B6">
            <w:pPr>
              <w:pStyle w:val="NormalWeb"/>
              <w:spacing w:before="0" w:beforeAutospacing="0" w:after="0"/>
              <w:rPr>
                <w:sz w:val="22"/>
                <w:szCs w:val="22"/>
              </w:rPr>
            </w:pPr>
            <w:r>
              <w:rPr>
                <w:sz w:val="22"/>
                <w:szCs w:val="22"/>
              </w:rPr>
              <w:t>Utilisation du correcteur orthographique.</w:t>
            </w:r>
          </w:p>
        </w:tc>
        <w:tc>
          <w:tcPr>
            <w:tcW w:w="2977" w:type="dxa"/>
            <w:vMerge w:val="restart"/>
          </w:tcPr>
          <w:p w14:paraId="15D771DC" w14:textId="77777777" w:rsidR="006A60B6" w:rsidRDefault="006A60B6">
            <w:pPr>
              <w:pStyle w:val="NormalWeb"/>
              <w:spacing w:after="0"/>
              <w:rPr>
                <w:sz w:val="22"/>
                <w:szCs w:val="22"/>
              </w:rPr>
            </w:pPr>
            <w:r>
              <w:rPr>
                <w:sz w:val="22"/>
                <w:szCs w:val="22"/>
              </w:rPr>
              <w:lastRenderedPageBreak/>
              <w:br w:type="page"/>
            </w:r>
            <w:r>
              <w:rPr>
                <w:b/>
                <w:bCs/>
                <w:sz w:val="22"/>
                <w:szCs w:val="22"/>
              </w:rPr>
              <w:t>Relecture à voix haute d’un texte par son auteur ou par un pair</w:t>
            </w:r>
          </w:p>
          <w:p w14:paraId="0537BA0D" w14:textId="77777777" w:rsidR="006A60B6" w:rsidRDefault="006A60B6">
            <w:pPr>
              <w:pStyle w:val="NormalWeb"/>
              <w:spacing w:after="0"/>
              <w:rPr>
                <w:sz w:val="22"/>
                <w:szCs w:val="22"/>
              </w:rPr>
            </w:pPr>
          </w:p>
          <w:p w14:paraId="45E92FE2" w14:textId="77777777" w:rsidR="00571AC3" w:rsidRPr="009549BE" w:rsidRDefault="006A60B6">
            <w:pPr>
              <w:pStyle w:val="NormalWeb"/>
              <w:spacing w:after="0"/>
              <w:rPr>
                <w:sz w:val="22"/>
                <w:szCs w:val="22"/>
              </w:rPr>
            </w:pPr>
            <w:r>
              <w:rPr>
                <w:sz w:val="22"/>
                <w:szCs w:val="22"/>
              </w:rPr>
              <w:t>I</w:t>
            </w:r>
            <w:r w:rsidR="00571AC3" w:rsidRPr="009549BE">
              <w:rPr>
                <w:sz w:val="22"/>
                <w:szCs w:val="22"/>
              </w:rPr>
              <w:t>dem</w:t>
            </w:r>
          </w:p>
          <w:p w14:paraId="1DDEBC8F" w14:textId="77777777" w:rsidR="006A60B6" w:rsidRDefault="00571AC3" w:rsidP="00C73779">
            <w:pPr>
              <w:pStyle w:val="NormalWeb"/>
              <w:spacing w:after="0"/>
              <w:rPr>
                <w:sz w:val="22"/>
                <w:szCs w:val="22"/>
              </w:rPr>
            </w:pPr>
            <w:r w:rsidRPr="009549BE">
              <w:rPr>
                <w:sz w:val="22"/>
                <w:szCs w:val="22"/>
              </w:rPr>
              <w:br w:type="page"/>
            </w:r>
          </w:p>
          <w:p w14:paraId="04F46A0F" w14:textId="77777777" w:rsidR="006A60B6" w:rsidRDefault="006A60B6" w:rsidP="00C73779">
            <w:pPr>
              <w:pStyle w:val="NormalWeb"/>
              <w:spacing w:after="0"/>
              <w:rPr>
                <w:sz w:val="22"/>
                <w:szCs w:val="22"/>
              </w:rPr>
            </w:pPr>
          </w:p>
          <w:p w14:paraId="2F956617" w14:textId="77777777" w:rsidR="006A60B6" w:rsidRDefault="006A60B6" w:rsidP="00C73779">
            <w:pPr>
              <w:pStyle w:val="NormalWeb"/>
              <w:spacing w:after="0"/>
              <w:rPr>
                <w:sz w:val="22"/>
                <w:szCs w:val="22"/>
              </w:rPr>
            </w:pPr>
          </w:p>
          <w:p w14:paraId="117A5361" w14:textId="77777777" w:rsidR="006A60B6" w:rsidRDefault="006A60B6" w:rsidP="00C73779">
            <w:pPr>
              <w:pStyle w:val="NormalWeb"/>
              <w:spacing w:after="0"/>
              <w:rPr>
                <w:sz w:val="22"/>
                <w:szCs w:val="22"/>
              </w:rPr>
            </w:pPr>
          </w:p>
          <w:p w14:paraId="1CDD6D9B" w14:textId="77777777" w:rsidR="00571AC3" w:rsidRDefault="00571AC3" w:rsidP="00C73779">
            <w:pPr>
              <w:pStyle w:val="NormalWeb"/>
              <w:spacing w:after="0"/>
              <w:rPr>
                <w:b/>
                <w:bCs/>
                <w:sz w:val="22"/>
                <w:szCs w:val="22"/>
              </w:rPr>
            </w:pPr>
            <w:r w:rsidRPr="009549BE">
              <w:rPr>
                <w:b/>
                <w:bCs/>
                <w:sz w:val="22"/>
                <w:szCs w:val="22"/>
              </w:rPr>
              <w:t>Relecture</w:t>
            </w:r>
            <w:r w:rsidRPr="009549BE">
              <w:rPr>
                <w:sz w:val="22"/>
                <w:szCs w:val="22"/>
              </w:rPr>
              <w:t> </w:t>
            </w:r>
            <w:r w:rsidRPr="009549BE">
              <w:rPr>
                <w:b/>
                <w:bCs/>
                <w:sz w:val="22"/>
                <w:szCs w:val="22"/>
              </w:rPr>
              <w:t>ciblée:</w:t>
            </w:r>
          </w:p>
          <w:p w14:paraId="75C2A414" w14:textId="77777777" w:rsidR="006A60B6" w:rsidRPr="009549BE" w:rsidRDefault="006A60B6" w:rsidP="006A60B6">
            <w:pPr>
              <w:pStyle w:val="NormalWeb"/>
              <w:spacing w:before="0" w:beforeAutospacing="0" w:after="0"/>
              <w:rPr>
                <w:sz w:val="22"/>
                <w:szCs w:val="22"/>
              </w:rPr>
            </w:pPr>
            <w:r>
              <w:rPr>
                <w:sz w:val="22"/>
                <w:szCs w:val="22"/>
              </w:rPr>
              <w:t>Elaboration collective de grilles typologiques d’erreurs.</w:t>
            </w:r>
          </w:p>
          <w:p w14:paraId="471D8C20" w14:textId="77777777" w:rsidR="00571AC3" w:rsidRPr="009549BE" w:rsidRDefault="00571AC3" w:rsidP="00C73779">
            <w:pPr>
              <w:pStyle w:val="NormalWeb"/>
              <w:spacing w:before="0" w:beforeAutospacing="0" w:after="0"/>
              <w:rPr>
                <w:sz w:val="22"/>
                <w:szCs w:val="22"/>
              </w:rPr>
            </w:pPr>
            <w:r w:rsidRPr="009549BE">
              <w:rPr>
                <w:sz w:val="22"/>
                <w:szCs w:val="22"/>
              </w:rPr>
              <w:t>Reprise des grilles du CM1 et enrichissement.</w:t>
            </w:r>
          </w:p>
          <w:p w14:paraId="53958103" w14:textId="77777777" w:rsidR="00571AC3" w:rsidRPr="009549BE" w:rsidRDefault="00571AC3" w:rsidP="00C73779">
            <w:pPr>
              <w:pStyle w:val="NormalWeb"/>
              <w:spacing w:before="0" w:beforeAutospacing="0" w:after="0"/>
              <w:rPr>
                <w:sz w:val="22"/>
                <w:szCs w:val="22"/>
              </w:rPr>
            </w:pPr>
            <w:r w:rsidRPr="009549BE">
              <w:rPr>
                <w:sz w:val="22"/>
                <w:szCs w:val="22"/>
              </w:rPr>
              <w:t xml:space="preserve">Partage du texte, confrontation réécriture par binômes ou petits groupes. </w:t>
            </w:r>
          </w:p>
          <w:p w14:paraId="298344AE" w14:textId="77777777" w:rsidR="00571AC3" w:rsidRPr="009549BE" w:rsidRDefault="00571AC3">
            <w:pPr>
              <w:pStyle w:val="NormalWeb"/>
              <w:spacing w:after="0"/>
              <w:rPr>
                <w:sz w:val="22"/>
                <w:szCs w:val="22"/>
              </w:rPr>
            </w:pPr>
            <w:r w:rsidRPr="009549BE">
              <w:rPr>
                <w:sz w:val="22"/>
                <w:szCs w:val="22"/>
              </w:rPr>
              <w:lastRenderedPageBreak/>
              <w:br w:type="page"/>
            </w:r>
          </w:p>
          <w:p w14:paraId="2BEE92F7" w14:textId="77777777" w:rsidR="00571AC3" w:rsidRPr="009549BE" w:rsidRDefault="00571AC3" w:rsidP="00C73779">
            <w:pPr>
              <w:pStyle w:val="NormalWeb"/>
              <w:spacing w:before="0" w:beforeAutospacing="0" w:after="0"/>
              <w:rPr>
                <w:sz w:val="22"/>
                <w:szCs w:val="22"/>
              </w:rPr>
            </w:pPr>
            <w:r w:rsidRPr="009549BE">
              <w:rPr>
                <w:b/>
                <w:bCs/>
                <w:sz w:val="22"/>
                <w:szCs w:val="22"/>
              </w:rPr>
              <w:t>Correction orthographique :</w:t>
            </w:r>
          </w:p>
          <w:p w14:paraId="7A88D9B4" w14:textId="77777777" w:rsidR="00571AC3" w:rsidRDefault="00571AC3" w:rsidP="00C73779">
            <w:pPr>
              <w:pStyle w:val="NormalWeb"/>
              <w:spacing w:before="0" w:beforeAutospacing="0" w:after="0"/>
              <w:rPr>
                <w:sz w:val="22"/>
                <w:szCs w:val="22"/>
              </w:rPr>
            </w:pPr>
            <w:r w:rsidRPr="009549BE">
              <w:rPr>
                <w:sz w:val="22"/>
                <w:szCs w:val="22"/>
              </w:rPr>
              <w:br w:type="page"/>
              <w:t>Idem, utilisation accrue des outils.</w:t>
            </w:r>
          </w:p>
          <w:p w14:paraId="6F14D5A2" w14:textId="77777777" w:rsidR="006A60B6" w:rsidRDefault="006A60B6" w:rsidP="006A60B6">
            <w:pPr>
              <w:pStyle w:val="NormalWeb"/>
              <w:spacing w:before="0" w:beforeAutospacing="0" w:after="0"/>
              <w:rPr>
                <w:sz w:val="22"/>
                <w:szCs w:val="22"/>
              </w:rPr>
            </w:pPr>
            <w:r>
              <w:rPr>
                <w:sz w:val="22"/>
                <w:szCs w:val="22"/>
              </w:rPr>
              <w:t>Utilisation des balises de doute.</w:t>
            </w:r>
          </w:p>
          <w:p w14:paraId="0D54A2D0" w14:textId="77777777" w:rsidR="006A60B6" w:rsidRPr="009549BE" w:rsidRDefault="006A60B6" w:rsidP="006A60B6">
            <w:pPr>
              <w:pStyle w:val="NormalWeb"/>
              <w:spacing w:before="0" w:beforeAutospacing="0" w:after="0"/>
              <w:rPr>
                <w:sz w:val="22"/>
                <w:szCs w:val="22"/>
              </w:rPr>
            </w:pPr>
            <w:r>
              <w:rPr>
                <w:sz w:val="22"/>
                <w:szCs w:val="22"/>
              </w:rPr>
              <w:t>Utilisation du correcteur orthographique.</w:t>
            </w:r>
          </w:p>
        </w:tc>
      </w:tr>
      <w:tr w:rsidR="00EA0985" w:rsidRPr="009549BE" w14:paraId="74C9B2C9" w14:textId="77777777" w:rsidTr="009549BE">
        <w:trPr>
          <w:trHeight w:val="1644"/>
        </w:trPr>
        <w:tc>
          <w:tcPr>
            <w:tcW w:w="1384" w:type="dxa"/>
            <w:gridSpan w:val="2"/>
          </w:tcPr>
          <w:p w14:paraId="4E92C164" w14:textId="77777777" w:rsidR="00EA0985" w:rsidRPr="009549BE" w:rsidRDefault="00EA0985" w:rsidP="00EA0985">
            <w:pPr>
              <w:jc w:val="center"/>
              <w:rPr>
                <w:rFonts w:ascii="Times New Roman" w:hAnsi="Times New Roman" w:cs="Times New Roman"/>
              </w:rPr>
            </w:pPr>
            <w:r w:rsidRPr="009549BE">
              <w:rPr>
                <w:rFonts w:ascii="Times New Roman" w:hAnsi="Times New Roman" w:cs="Times New Roman"/>
              </w:rPr>
              <w:t>2</w:t>
            </w:r>
          </w:p>
        </w:tc>
        <w:tc>
          <w:tcPr>
            <w:tcW w:w="1418" w:type="dxa"/>
            <w:vMerge/>
          </w:tcPr>
          <w:p w14:paraId="6F11EF92" w14:textId="77777777" w:rsidR="00EA0985" w:rsidRPr="009549BE" w:rsidRDefault="00EA0985" w:rsidP="009549BE">
            <w:pPr>
              <w:rPr>
                <w:rFonts w:ascii="Times New Roman" w:hAnsi="Times New Roman" w:cs="Times New Roman"/>
              </w:rPr>
            </w:pPr>
          </w:p>
        </w:tc>
        <w:tc>
          <w:tcPr>
            <w:tcW w:w="4110" w:type="dxa"/>
            <w:vMerge/>
          </w:tcPr>
          <w:p w14:paraId="1E20A782" w14:textId="77777777" w:rsidR="00EA0985" w:rsidRPr="009549BE" w:rsidRDefault="00EA0985" w:rsidP="009549BE">
            <w:pPr>
              <w:rPr>
                <w:rFonts w:ascii="Times New Roman" w:hAnsi="Times New Roman" w:cs="Times New Roman"/>
              </w:rPr>
            </w:pPr>
          </w:p>
        </w:tc>
        <w:tc>
          <w:tcPr>
            <w:tcW w:w="3118" w:type="dxa"/>
            <w:vMerge/>
          </w:tcPr>
          <w:p w14:paraId="65C6D641" w14:textId="77777777" w:rsidR="00EA0985" w:rsidRPr="009549BE" w:rsidRDefault="00EA0985" w:rsidP="009549BE">
            <w:pPr>
              <w:rPr>
                <w:rFonts w:ascii="Times New Roman" w:hAnsi="Times New Roman" w:cs="Times New Roman"/>
              </w:rPr>
            </w:pPr>
          </w:p>
        </w:tc>
        <w:tc>
          <w:tcPr>
            <w:tcW w:w="2977" w:type="dxa"/>
            <w:vMerge/>
          </w:tcPr>
          <w:p w14:paraId="18166604" w14:textId="77777777" w:rsidR="00EA0985" w:rsidRPr="009549BE" w:rsidRDefault="00EA0985" w:rsidP="009549BE">
            <w:pPr>
              <w:rPr>
                <w:rFonts w:ascii="Times New Roman" w:hAnsi="Times New Roman" w:cs="Times New Roman"/>
              </w:rPr>
            </w:pPr>
          </w:p>
        </w:tc>
        <w:tc>
          <w:tcPr>
            <w:tcW w:w="2977" w:type="dxa"/>
            <w:vMerge/>
          </w:tcPr>
          <w:p w14:paraId="2E54583C" w14:textId="77777777" w:rsidR="00EA0985" w:rsidRPr="009549BE" w:rsidRDefault="00EA0985" w:rsidP="009549BE">
            <w:pPr>
              <w:rPr>
                <w:rFonts w:ascii="Times New Roman" w:hAnsi="Times New Roman" w:cs="Times New Roman"/>
              </w:rPr>
            </w:pPr>
          </w:p>
        </w:tc>
      </w:tr>
      <w:tr w:rsidR="00EA0985" w:rsidRPr="009549BE" w14:paraId="0E858DA9" w14:textId="77777777" w:rsidTr="009549BE">
        <w:trPr>
          <w:trHeight w:val="1644"/>
        </w:trPr>
        <w:tc>
          <w:tcPr>
            <w:tcW w:w="1384" w:type="dxa"/>
            <w:gridSpan w:val="2"/>
          </w:tcPr>
          <w:p w14:paraId="78DCC3AD" w14:textId="77777777" w:rsidR="00EA0985" w:rsidRPr="009549BE" w:rsidRDefault="00EA0985" w:rsidP="00EA0985">
            <w:pPr>
              <w:jc w:val="center"/>
              <w:rPr>
                <w:rFonts w:ascii="Times New Roman" w:hAnsi="Times New Roman" w:cs="Times New Roman"/>
              </w:rPr>
            </w:pPr>
            <w:r w:rsidRPr="009549BE">
              <w:rPr>
                <w:rFonts w:ascii="Times New Roman" w:hAnsi="Times New Roman" w:cs="Times New Roman"/>
              </w:rPr>
              <w:t>3</w:t>
            </w:r>
          </w:p>
        </w:tc>
        <w:tc>
          <w:tcPr>
            <w:tcW w:w="1418" w:type="dxa"/>
            <w:vMerge/>
          </w:tcPr>
          <w:p w14:paraId="484BAB06" w14:textId="77777777" w:rsidR="00EA0985" w:rsidRPr="009549BE" w:rsidRDefault="00EA0985" w:rsidP="009549BE">
            <w:pPr>
              <w:rPr>
                <w:rFonts w:ascii="Times New Roman" w:hAnsi="Times New Roman" w:cs="Times New Roman"/>
              </w:rPr>
            </w:pPr>
          </w:p>
        </w:tc>
        <w:tc>
          <w:tcPr>
            <w:tcW w:w="4110" w:type="dxa"/>
            <w:vMerge/>
          </w:tcPr>
          <w:p w14:paraId="19ECE3AB" w14:textId="77777777" w:rsidR="00EA0985" w:rsidRPr="009549BE" w:rsidRDefault="00EA0985" w:rsidP="009549BE">
            <w:pPr>
              <w:rPr>
                <w:rFonts w:ascii="Times New Roman" w:hAnsi="Times New Roman" w:cs="Times New Roman"/>
              </w:rPr>
            </w:pPr>
          </w:p>
        </w:tc>
        <w:tc>
          <w:tcPr>
            <w:tcW w:w="3118" w:type="dxa"/>
            <w:vMerge/>
          </w:tcPr>
          <w:p w14:paraId="2FE6CC79" w14:textId="77777777" w:rsidR="00EA0985" w:rsidRPr="009549BE" w:rsidRDefault="00EA0985" w:rsidP="009549BE">
            <w:pPr>
              <w:rPr>
                <w:rFonts w:ascii="Times New Roman" w:hAnsi="Times New Roman" w:cs="Times New Roman"/>
              </w:rPr>
            </w:pPr>
          </w:p>
        </w:tc>
        <w:tc>
          <w:tcPr>
            <w:tcW w:w="2977" w:type="dxa"/>
            <w:vMerge/>
          </w:tcPr>
          <w:p w14:paraId="443EFE05" w14:textId="77777777" w:rsidR="00EA0985" w:rsidRPr="009549BE" w:rsidRDefault="00EA0985" w:rsidP="009549BE">
            <w:pPr>
              <w:rPr>
                <w:rFonts w:ascii="Times New Roman" w:hAnsi="Times New Roman" w:cs="Times New Roman"/>
              </w:rPr>
            </w:pPr>
          </w:p>
        </w:tc>
        <w:tc>
          <w:tcPr>
            <w:tcW w:w="2977" w:type="dxa"/>
            <w:vMerge/>
          </w:tcPr>
          <w:p w14:paraId="3FA3EB45" w14:textId="77777777" w:rsidR="00EA0985" w:rsidRPr="009549BE" w:rsidRDefault="00EA0985" w:rsidP="009549BE">
            <w:pPr>
              <w:rPr>
                <w:rFonts w:ascii="Times New Roman" w:hAnsi="Times New Roman" w:cs="Times New Roman"/>
              </w:rPr>
            </w:pPr>
          </w:p>
        </w:tc>
      </w:tr>
      <w:tr w:rsidR="00EA0985" w:rsidRPr="009549BE" w14:paraId="12774FBF" w14:textId="77777777" w:rsidTr="009549BE">
        <w:trPr>
          <w:trHeight w:val="1644"/>
        </w:trPr>
        <w:tc>
          <w:tcPr>
            <w:tcW w:w="1384" w:type="dxa"/>
            <w:gridSpan w:val="2"/>
          </w:tcPr>
          <w:p w14:paraId="34984CD5" w14:textId="77777777" w:rsidR="00EA0985" w:rsidRPr="009549BE" w:rsidRDefault="00EA0985" w:rsidP="00EA0985">
            <w:pPr>
              <w:jc w:val="center"/>
              <w:rPr>
                <w:rFonts w:ascii="Times New Roman" w:hAnsi="Times New Roman" w:cs="Times New Roman"/>
              </w:rPr>
            </w:pPr>
            <w:r w:rsidRPr="009549BE">
              <w:rPr>
                <w:rFonts w:ascii="Times New Roman" w:hAnsi="Times New Roman" w:cs="Times New Roman"/>
              </w:rPr>
              <w:t>4</w:t>
            </w:r>
          </w:p>
        </w:tc>
        <w:tc>
          <w:tcPr>
            <w:tcW w:w="1418" w:type="dxa"/>
            <w:vMerge/>
          </w:tcPr>
          <w:p w14:paraId="51C8694F" w14:textId="77777777" w:rsidR="00EA0985" w:rsidRPr="009549BE" w:rsidRDefault="00EA0985" w:rsidP="009549BE">
            <w:pPr>
              <w:rPr>
                <w:rFonts w:ascii="Times New Roman" w:hAnsi="Times New Roman" w:cs="Times New Roman"/>
              </w:rPr>
            </w:pPr>
          </w:p>
        </w:tc>
        <w:tc>
          <w:tcPr>
            <w:tcW w:w="4110" w:type="dxa"/>
            <w:vMerge/>
          </w:tcPr>
          <w:p w14:paraId="107CE50D" w14:textId="77777777" w:rsidR="00EA0985" w:rsidRPr="009549BE" w:rsidRDefault="00EA0985" w:rsidP="009549BE">
            <w:pPr>
              <w:rPr>
                <w:rFonts w:ascii="Times New Roman" w:hAnsi="Times New Roman" w:cs="Times New Roman"/>
              </w:rPr>
            </w:pPr>
          </w:p>
        </w:tc>
        <w:tc>
          <w:tcPr>
            <w:tcW w:w="3118" w:type="dxa"/>
            <w:vMerge/>
          </w:tcPr>
          <w:p w14:paraId="226BE609" w14:textId="77777777" w:rsidR="00EA0985" w:rsidRPr="009549BE" w:rsidRDefault="00EA0985" w:rsidP="009549BE">
            <w:pPr>
              <w:rPr>
                <w:rFonts w:ascii="Times New Roman" w:hAnsi="Times New Roman" w:cs="Times New Roman"/>
              </w:rPr>
            </w:pPr>
          </w:p>
        </w:tc>
        <w:tc>
          <w:tcPr>
            <w:tcW w:w="2977" w:type="dxa"/>
            <w:vMerge/>
          </w:tcPr>
          <w:p w14:paraId="2064B798" w14:textId="77777777" w:rsidR="00EA0985" w:rsidRPr="009549BE" w:rsidRDefault="00EA0985" w:rsidP="009549BE">
            <w:pPr>
              <w:rPr>
                <w:rFonts w:ascii="Times New Roman" w:hAnsi="Times New Roman" w:cs="Times New Roman"/>
              </w:rPr>
            </w:pPr>
          </w:p>
        </w:tc>
        <w:tc>
          <w:tcPr>
            <w:tcW w:w="2977" w:type="dxa"/>
            <w:vMerge/>
          </w:tcPr>
          <w:p w14:paraId="52E41144" w14:textId="77777777" w:rsidR="00EA0985" w:rsidRPr="009549BE" w:rsidRDefault="00EA0985" w:rsidP="009549BE">
            <w:pPr>
              <w:rPr>
                <w:rFonts w:ascii="Times New Roman" w:hAnsi="Times New Roman" w:cs="Times New Roman"/>
              </w:rPr>
            </w:pPr>
          </w:p>
        </w:tc>
      </w:tr>
      <w:tr w:rsidR="00EA0985" w:rsidRPr="009549BE" w14:paraId="6522CEF8" w14:textId="77777777" w:rsidTr="009549BE">
        <w:trPr>
          <w:trHeight w:val="1644"/>
        </w:trPr>
        <w:tc>
          <w:tcPr>
            <w:tcW w:w="1384" w:type="dxa"/>
            <w:gridSpan w:val="2"/>
          </w:tcPr>
          <w:p w14:paraId="063B1766" w14:textId="77777777" w:rsidR="00EA0985" w:rsidRPr="009549BE" w:rsidRDefault="00EA0985" w:rsidP="00EA0985">
            <w:pPr>
              <w:jc w:val="center"/>
              <w:rPr>
                <w:rFonts w:ascii="Times New Roman" w:hAnsi="Times New Roman" w:cs="Times New Roman"/>
              </w:rPr>
            </w:pPr>
            <w:r w:rsidRPr="009549BE">
              <w:rPr>
                <w:rFonts w:ascii="Times New Roman" w:hAnsi="Times New Roman" w:cs="Times New Roman"/>
              </w:rPr>
              <w:lastRenderedPageBreak/>
              <w:t>5</w:t>
            </w:r>
          </w:p>
        </w:tc>
        <w:tc>
          <w:tcPr>
            <w:tcW w:w="1418" w:type="dxa"/>
            <w:vMerge/>
          </w:tcPr>
          <w:p w14:paraId="23FD62B2" w14:textId="77777777" w:rsidR="00EA0985" w:rsidRPr="009549BE" w:rsidRDefault="00EA0985" w:rsidP="009549BE">
            <w:pPr>
              <w:rPr>
                <w:rFonts w:ascii="Times New Roman" w:hAnsi="Times New Roman" w:cs="Times New Roman"/>
              </w:rPr>
            </w:pPr>
          </w:p>
        </w:tc>
        <w:tc>
          <w:tcPr>
            <w:tcW w:w="4110" w:type="dxa"/>
            <w:vMerge/>
          </w:tcPr>
          <w:p w14:paraId="4AC01ACF" w14:textId="77777777" w:rsidR="00EA0985" w:rsidRPr="009549BE" w:rsidRDefault="00EA0985" w:rsidP="009549BE">
            <w:pPr>
              <w:rPr>
                <w:rFonts w:ascii="Times New Roman" w:hAnsi="Times New Roman" w:cs="Times New Roman"/>
              </w:rPr>
            </w:pPr>
          </w:p>
        </w:tc>
        <w:tc>
          <w:tcPr>
            <w:tcW w:w="3118" w:type="dxa"/>
            <w:vMerge/>
          </w:tcPr>
          <w:p w14:paraId="46D1505D" w14:textId="77777777" w:rsidR="00EA0985" w:rsidRPr="009549BE" w:rsidRDefault="00EA0985" w:rsidP="009549BE">
            <w:pPr>
              <w:rPr>
                <w:rFonts w:ascii="Times New Roman" w:hAnsi="Times New Roman" w:cs="Times New Roman"/>
              </w:rPr>
            </w:pPr>
          </w:p>
        </w:tc>
        <w:tc>
          <w:tcPr>
            <w:tcW w:w="2977" w:type="dxa"/>
            <w:vMerge/>
          </w:tcPr>
          <w:p w14:paraId="6704DF77" w14:textId="77777777" w:rsidR="00EA0985" w:rsidRPr="009549BE" w:rsidRDefault="00EA0985" w:rsidP="009549BE">
            <w:pPr>
              <w:rPr>
                <w:rFonts w:ascii="Times New Roman" w:hAnsi="Times New Roman" w:cs="Times New Roman"/>
              </w:rPr>
            </w:pPr>
          </w:p>
        </w:tc>
        <w:tc>
          <w:tcPr>
            <w:tcW w:w="2977" w:type="dxa"/>
            <w:vMerge/>
          </w:tcPr>
          <w:p w14:paraId="40FDD6B6" w14:textId="77777777" w:rsidR="00EA0985" w:rsidRPr="009549BE" w:rsidRDefault="00EA0985" w:rsidP="009549BE">
            <w:pPr>
              <w:rPr>
                <w:rFonts w:ascii="Times New Roman" w:hAnsi="Times New Roman" w:cs="Times New Roman"/>
              </w:rPr>
            </w:pPr>
          </w:p>
        </w:tc>
      </w:tr>
    </w:tbl>
    <w:p w14:paraId="036AEB8C" w14:textId="77777777" w:rsidR="004A1A95" w:rsidRDefault="006A60B6">
      <w:pPr>
        <w:rPr>
          <w:rFonts w:ascii="Times New Roman" w:hAnsi="Times New Roman" w:cs="Times New Roman"/>
          <w:i/>
          <w:color w:val="FF0000"/>
        </w:rPr>
      </w:pPr>
      <w:r w:rsidRPr="006A60B6">
        <w:rPr>
          <w:rFonts w:ascii="Times New Roman" w:hAnsi="Times New Roman" w:cs="Times New Roman"/>
          <w:i/>
          <w:color w:val="FF0000"/>
        </w:rPr>
        <w:t>L’entrainement à l’écriture cursive se poursuit…. </w:t>
      </w:r>
      <w:proofErr w:type="gramStart"/>
      <w:r w:rsidRPr="006A60B6">
        <w:rPr>
          <w:rFonts w:ascii="Times New Roman" w:hAnsi="Times New Roman" w:cs="Times New Roman"/>
          <w:i/>
          <w:color w:val="FF0000"/>
        </w:rPr>
        <w:t>;gagne</w:t>
      </w:r>
      <w:proofErr w:type="gramEnd"/>
      <w:r w:rsidRPr="006A60B6">
        <w:rPr>
          <w:rFonts w:ascii="Times New Roman" w:hAnsi="Times New Roman" w:cs="Times New Roman"/>
          <w:i/>
          <w:color w:val="FF0000"/>
        </w:rPr>
        <w:t xml:space="preserve"> en efficacité et en rapidité. L’écriture est quotidienne, seul ou à plusieurs. Au cycle 3 les élèves affinent leur posture d’auteur. Les élèves apprennent à exercer une vigilance orthographique…….on valorise la construction ….Plus que le résultat obtenu qui peut tolérer une marge d’erreur.</w:t>
      </w:r>
    </w:p>
    <w:p w14:paraId="37DAF91B" w14:textId="77777777" w:rsidR="006A60B6" w:rsidRDefault="006A60B6">
      <w:pPr>
        <w:rPr>
          <w:rFonts w:ascii="Times New Roman" w:hAnsi="Times New Roman" w:cs="Times New Roman"/>
          <w:i/>
          <w:color w:val="FF0000"/>
        </w:rPr>
      </w:pPr>
    </w:p>
    <w:p w14:paraId="669350D4" w14:textId="77777777" w:rsidR="006A60B6" w:rsidRPr="006A60B6" w:rsidRDefault="006A60B6">
      <w:pPr>
        <w:rPr>
          <w:rFonts w:ascii="Times New Roman" w:hAnsi="Times New Roman" w:cs="Times New Roman"/>
          <w:i/>
          <w:color w:val="FF0000"/>
        </w:rPr>
      </w:pPr>
    </w:p>
    <w:sectPr w:rsidR="006A60B6" w:rsidRPr="006A60B6" w:rsidSect="006A60B6">
      <w:footerReference w:type="even" r:id="rId8"/>
      <w:footerReference w:type="default" r:id="rId9"/>
      <w:pgSz w:w="16838" w:h="11906" w:orient="landscape"/>
      <w:pgMar w:top="709"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FA81" w14:textId="77777777" w:rsidR="00C5134A" w:rsidRDefault="00C5134A" w:rsidP="006A60B6">
      <w:pPr>
        <w:spacing w:after="0" w:line="240" w:lineRule="auto"/>
      </w:pPr>
      <w:r>
        <w:separator/>
      </w:r>
    </w:p>
  </w:endnote>
  <w:endnote w:type="continuationSeparator" w:id="0">
    <w:p w14:paraId="06D4B31A" w14:textId="77777777" w:rsidR="00C5134A" w:rsidRDefault="00C5134A" w:rsidP="006A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6971"/>
      <w:gridCol w:w="1672"/>
      <w:gridCol w:w="6971"/>
    </w:tblGrid>
    <w:tr w:rsidR="006A60B6" w14:paraId="0B77C755" w14:textId="77777777" w:rsidTr="001443DD">
      <w:trPr>
        <w:trHeight w:val="151"/>
      </w:trPr>
      <w:tc>
        <w:tcPr>
          <w:tcW w:w="2250" w:type="pct"/>
          <w:tcBorders>
            <w:top w:val="nil"/>
            <w:left w:val="nil"/>
            <w:bottom w:val="single" w:sz="4" w:space="0" w:color="4F81BD" w:themeColor="accent1"/>
            <w:right w:val="nil"/>
          </w:tcBorders>
        </w:tcPr>
        <w:p w14:paraId="4358D5A8" w14:textId="77777777" w:rsidR="006A60B6" w:rsidRDefault="006A60B6">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209567D" w14:textId="77777777" w:rsidR="006A60B6" w:rsidRDefault="00C5134A">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8D7B508AACDA894AAD187DF292114BC6"/>
              </w:placeholder>
              <w:temporary/>
              <w:showingPlcHdr/>
            </w:sdtPr>
            <w:sdtEndPr/>
            <w:sdtContent>
              <w:r w:rsidR="006A60B6">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7B47C5AF" w14:textId="77777777" w:rsidR="006A60B6" w:rsidRDefault="006A60B6">
          <w:pPr>
            <w:pStyle w:val="En-tte"/>
            <w:spacing w:line="276" w:lineRule="auto"/>
            <w:rPr>
              <w:rFonts w:asciiTheme="majorHAnsi" w:eastAsiaTheme="majorEastAsia" w:hAnsiTheme="majorHAnsi" w:cstheme="majorBidi"/>
              <w:b/>
              <w:bCs/>
              <w:color w:val="4F81BD" w:themeColor="accent1"/>
            </w:rPr>
          </w:pPr>
        </w:p>
      </w:tc>
    </w:tr>
    <w:tr w:rsidR="006A60B6" w14:paraId="667C8964" w14:textId="77777777" w:rsidTr="001443DD">
      <w:trPr>
        <w:trHeight w:val="150"/>
      </w:trPr>
      <w:tc>
        <w:tcPr>
          <w:tcW w:w="2250" w:type="pct"/>
          <w:tcBorders>
            <w:top w:val="single" w:sz="4" w:space="0" w:color="4F81BD" w:themeColor="accent1"/>
            <w:left w:val="nil"/>
            <w:bottom w:val="nil"/>
            <w:right w:val="nil"/>
          </w:tcBorders>
        </w:tcPr>
        <w:p w14:paraId="0D26CBFE" w14:textId="77777777" w:rsidR="006A60B6" w:rsidRDefault="006A60B6">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46C8706" w14:textId="77777777" w:rsidR="006A60B6" w:rsidRDefault="006A60B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7284AA0C" w14:textId="77777777" w:rsidR="006A60B6" w:rsidRDefault="006A60B6">
          <w:pPr>
            <w:pStyle w:val="En-tte"/>
            <w:spacing w:line="276" w:lineRule="auto"/>
            <w:rPr>
              <w:rFonts w:asciiTheme="majorHAnsi" w:eastAsiaTheme="majorEastAsia" w:hAnsiTheme="majorHAnsi" w:cstheme="majorBidi"/>
              <w:b/>
              <w:bCs/>
              <w:color w:val="4F81BD" w:themeColor="accent1"/>
            </w:rPr>
          </w:pPr>
        </w:p>
      </w:tc>
    </w:tr>
  </w:tbl>
  <w:p w14:paraId="52AFA50F" w14:textId="77777777" w:rsidR="006A60B6" w:rsidRDefault="006A60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2539"/>
      <w:gridCol w:w="10319"/>
      <w:gridCol w:w="2540"/>
    </w:tblGrid>
    <w:tr w:rsidR="006A60B6" w14:paraId="16D6AF77" w14:textId="77777777" w:rsidTr="001443DD">
      <w:trPr>
        <w:trHeight w:val="151"/>
      </w:trPr>
      <w:tc>
        <w:tcPr>
          <w:tcW w:w="2250" w:type="pct"/>
          <w:tcBorders>
            <w:top w:val="nil"/>
            <w:left w:val="nil"/>
            <w:bottom w:val="single" w:sz="4" w:space="0" w:color="4F81BD" w:themeColor="accent1"/>
            <w:right w:val="nil"/>
          </w:tcBorders>
        </w:tcPr>
        <w:p w14:paraId="5FA7BA34" w14:textId="77777777" w:rsidR="006A60B6" w:rsidRDefault="006A60B6">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09F3635" w14:textId="77777777" w:rsidR="006A60B6" w:rsidRPr="006A60B6" w:rsidRDefault="006A60B6" w:rsidP="006A60B6">
          <w:pPr>
            <w:pStyle w:val="Sansinterligne"/>
            <w:spacing w:line="276" w:lineRule="auto"/>
            <w:rPr>
              <w:rFonts w:ascii="Arial" w:hAnsi="Arial" w:cs="Arial"/>
              <w:i/>
              <w:color w:val="365F91" w:themeColor="accent1" w:themeShade="BF"/>
              <w:sz w:val="18"/>
              <w:szCs w:val="18"/>
            </w:rPr>
          </w:pPr>
          <w:r>
            <w:rPr>
              <w:rFonts w:ascii="Arial" w:hAnsi="Arial" w:cs="Arial"/>
              <w:i/>
              <w:color w:val="365F91" w:themeColor="accent1" w:themeShade="BF"/>
              <w:sz w:val="18"/>
              <w:szCs w:val="18"/>
            </w:rPr>
            <w:t>PROGRAMMATION ECRIRE CYCLE 3 INSPECTION DES ECOLES FRANCAISES DE L’’AFRIQUE DE L’OUEST  JUIN 2016</w:t>
          </w:r>
        </w:p>
      </w:tc>
      <w:tc>
        <w:tcPr>
          <w:tcW w:w="2250" w:type="pct"/>
          <w:tcBorders>
            <w:top w:val="nil"/>
            <w:left w:val="nil"/>
            <w:bottom w:val="single" w:sz="4" w:space="0" w:color="4F81BD" w:themeColor="accent1"/>
            <w:right w:val="nil"/>
          </w:tcBorders>
        </w:tcPr>
        <w:p w14:paraId="36EF5683" w14:textId="77777777" w:rsidR="006A60B6" w:rsidRDefault="006A60B6">
          <w:pPr>
            <w:pStyle w:val="En-tte"/>
            <w:spacing w:line="276" w:lineRule="auto"/>
            <w:rPr>
              <w:rFonts w:asciiTheme="majorHAnsi" w:eastAsiaTheme="majorEastAsia" w:hAnsiTheme="majorHAnsi" w:cstheme="majorBidi"/>
              <w:b/>
              <w:bCs/>
              <w:color w:val="4F81BD" w:themeColor="accent1"/>
            </w:rPr>
          </w:pPr>
        </w:p>
      </w:tc>
    </w:tr>
    <w:tr w:rsidR="006A60B6" w14:paraId="6D6D0F80" w14:textId="77777777" w:rsidTr="001443DD">
      <w:trPr>
        <w:trHeight w:val="150"/>
      </w:trPr>
      <w:tc>
        <w:tcPr>
          <w:tcW w:w="2250" w:type="pct"/>
          <w:tcBorders>
            <w:top w:val="single" w:sz="4" w:space="0" w:color="4F81BD" w:themeColor="accent1"/>
            <w:left w:val="nil"/>
            <w:bottom w:val="nil"/>
            <w:right w:val="nil"/>
          </w:tcBorders>
        </w:tcPr>
        <w:p w14:paraId="451633D5" w14:textId="77777777" w:rsidR="006A60B6" w:rsidRDefault="006A60B6">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FCF56C7" w14:textId="77777777" w:rsidR="006A60B6" w:rsidRDefault="006A60B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0411FC8" w14:textId="77777777" w:rsidR="006A60B6" w:rsidRDefault="006A60B6">
          <w:pPr>
            <w:pStyle w:val="En-tte"/>
            <w:spacing w:line="276" w:lineRule="auto"/>
            <w:rPr>
              <w:rFonts w:asciiTheme="majorHAnsi" w:eastAsiaTheme="majorEastAsia" w:hAnsiTheme="majorHAnsi" w:cstheme="majorBidi"/>
              <w:b/>
              <w:bCs/>
              <w:color w:val="4F81BD" w:themeColor="accent1"/>
            </w:rPr>
          </w:pPr>
        </w:p>
      </w:tc>
    </w:tr>
  </w:tbl>
  <w:p w14:paraId="0BF88528" w14:textId="77777777" w:rsidR="006A60B6" w:rsidRDefault="006A60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1A770" w14:textId="77777777" w:rsidR="00C5134A" w:rsidRDefault="00C5134A" w:rsidP="006A60B6">
      <w:pPr>
        <w:spacing w:after="0" w:line="240" w:lineRule="auto"/>
      </w:pPr>
      <w:r>
        <w:separator/>
      </w:r>
    </w:p>
  </w:footnote>
  <w:footnote w:type="continuationSeparator" w:id="0">
    <w:p w14:paraId="28B9196E" w14:textId="77777777" w:rsidR="00C5134A" w:rsidRDefault="00C5134A" w:rsidP="006A6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4EF0"/>
    <w:multiLevelType w:val="hybridMultilevel"/>
    <w:tmpl w:val="18E09970"/>
    <w:lvl w:ilvl="0" w:tplc="8166B22E">
      <w:start w:val="1"/>
      <w:numFmt w:val="bullet"/>
      <w:lvlText w:val="−"/>
      <w:lvlJc w:val="left"/>
      <w:pPr>
        <w:ind w:left="720" w:hanging="360"/>
      </w:pPr>
      <w:rPr>
        <w:rFonts w:ascii="Palatino Linotype" w:eastAsia="Palatino Linotype" w:hAnsi="Palatino Linotype"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A0E72"/>
    <w:multiLevelType w:val="hybridMultilevel"/>
    <w:tmpl w:val="96C488F2"/>
    <w:lvl w:ilvl="0" w:tplc="8166B22E">
      <w:start w:val="1"/>
      <w:numFmt w:val="bullet"/>
      <w:lvlText w:val="−"/>
      <w:lvlJc w:val="left"/>
      <w:pPr>
        <w:ind w:left="720" w:hanging="360"/>
      </w:pPr>
      <w:rPr>
        <w:rFonts w:ascii="Palatino Linotype" w:eastAsia="Palatino Linotype" w:hAnsi="Palatino Linotype"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416210"/>
    <w:multiLevelType w:val="hybridMultilevel"/>
    <w:tmpl w:val="85548E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E26C7B"/>
    <w:multiLevelType w:val="hybridMultilevel"/>
    <w:tmpl w:val="F09E7F20"/>
    <w:lvl w:ilvl="0" w:tplc="9CB0755E">
      <w:numFmt w:val="bullet"/>
      <w:lvlText w:val="-"/>
      <w:lvlJc w:val="left"/>
      <w:pPr>
        <w:ind w:left="720" w:hanging="360"/>
      </w:pPr>
      <w:rPr>
        <w:rFonts w:ascii="Calibri" w:eastAsia="Palatino Linotype" w:hAnsi="Calibri" w:cs="Palatino Linotype" w:hint="default"/>
        <w:w w:val="9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B55994"/>
    <w:multiLevelType w:val="hybridMultilevel"/>
    <w:tmpl w:val="78024E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5"/>
    <w:rsid w:val="00021C31"/>
    <w:rsid w:val="000B50ED"/>
    <w:rsid w:val="00153B97"/>
    <w:rsid w:val="00225D1B"/>
    <w:rsid w:val="002B19E3"/>
    <w:rsid w:val="002B7DC8"/>
    <w:rsid w:val="004A1A95"/>
    <w:rsid w:val="004B7F3D"/>
    <w:rsid w:val="004F1486"/>
    <w:rsid w:val="00571AC3"/>
    <w:rsid w:val="005E5B9C"/>
    <w:rsid w:val="00640D69"/>
    <w:rsid w:val="00681F19"/>
    <w:rsid w:val="00691587"/>
    <w:rsid w:val="006A60B6"/>
    <w:rsid w:val="00794F42"/>
    <w:rsid w:val="00864672"/>
    <w:rsid w:val="00893CB1"/>
    <w:rsid w:val="008C6E2C"/>
    <w:rsid w:val="008E2CF9"/>
    <w:rsid w:val="009549BE"/>
    <w:rsid w:val="00A048C7"/>
    <w:rsid w:val="00A24A64"/>
    <w:rsid w:val="00AA76BB"/>
    <w:rsid w:val="00B7215B"/>
    <w:rsid w:val="00C5134A"/>
    <w:rsid w:val="00C73779"/>
    <w:rsid w:val="00C76321"/>
    <w:rsid w:val="00D7116B"/>
    <w:rsid w:val="00DE2321"/>
    <w:rsid w:val="00E6515A"/>
    <w:rsid w:val="00EA0985"/>
    <w:rsid w:val="00EE722F"/>
    <w:rsid w:val="00FB3AE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7D779"/>
  <w15:docId w15:val="{F886D439-1FC8-45E3-BFBC-230490C3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50ED"/>
    <w:pPr>
      <w:ind w:left="720"/>
      <w:contextualSpacing/>
    </w:pPr>
  </w:style>
  <w:style w:type="paragraph" w:customStyle="1" w:styleId="Default">
    <w:name w:val="Default"/>
    <w:rsid w:val="008E2CF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71AC3"/>
    <w:pPr>
      <w:spacing w:before="100" w:beforeAutospacing="1" w:after="119"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A60B6"/>
    <w:pPr>
      <w:tabs>
        <w:tab w:val="center" w:pos="4536"/>
        <w:tab w:val="right" w:pos="9072"/>
      </w:tabs>
      <w:spacing w:after="0" w:line="240" w:lineRule="auto"/>
    </w:pPr>
  </w:style>
  <w:style w:type="character" w:customStyle="1" w:styleId="En-tteCar">
    <w:name w:val="En-tête Car"/>
    <w:basedOn w:val="Policepardfaut"/>
    <w:link w:val="En-tte"/>
    <w:uiPriority w:val="99"/>
    <w:rsid w:val="006A60B6"/>
  </w:style>
  <w:style w:type="paragraph" w:styleId="Pieddepage">
    <w:name w:val="footer"/>
    <w:basedOn w:val="Normal"/>
    <w:link w:val="PieddepageCar"/>
    <w:uiPriority w:val="99"/>
    <w:unhideWhenUsed/>
    <w:rsid w:val="006A60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0B6"/>
  </w:style>
  <w:style w:type="paragraph" w:styleId="Sansinterligne">
    <w:name w:val="No Spacing"/>
    <w:link w:val="SansinterligneCar"/>
    <w:qFormat/>
    <w:rsid w:val="006A60B6"/>
    <w:pPr>
      <w:spacing w:after="0" w:line="240" w:lineRule="auto"/>
    </w:pPr>
    <w:rPr>
      <w:rFonts w:ascii="PMingLiU" w:hAnsi="PMingLiU"/>
    </w:rPr>
  </w:style>
  <w:style w:type="character" w:customStyle="1" w:styleId="SansinterligneCar">
    <w:name w:val="Sans interligne Car"/>
    <w:basedOn w:val="Policepardfaut"/>
    <w:link w:val="Sansinterligne"/>
    <w:rsid w:val="006A60B6"/>
    <w:rPr>
      <w:rFonts w:ascii="PMingLiU" w:hAnsi="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7B508AACDA894AAD187DF292114BC6"/>
        <w:category>
          <w:name w:val="Général"/>
          <w:gallery w:val="placeholder"/>
        </w:category>
        <w:types>
          <w:type w:val="bbPlcHdr"/>
        </w:types>
        <w:behaviors>
          <w:behavior w:val="content"/>
        </w:behaviors>
        <w:guid w:val="{62DC59CE-5B0F-D04A-BE80-54AD91AAF369}"/>
      </w:docPartPr>
      <w:docPartBody>
        <w:p w:rsidR="006A467D" w:rsidRDefault="006B6E08" w:rsidP="006B6E08">
          <w:pPr>
            <w:pStyle w:val="8D7B508AACDA894AAD187DF292114BC6"/>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08"/>
    <w:rsid w:val="006A467D"/>
    <w:rsid w:val="006B6E08"/>
    <w:rsid w:val="00E757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D7B508AACDA894AAD187DF292114BC6">
    <w:name w:val="8D7B508AACDA894AAD187DF292114BC6"/>
    <w:rsid w:val="006B6E08"/>
  </w:style>
  <w:style w:type="paragraph" w:customStyle="1" w:styleId="BC148532452F794D9EEE874B36C7ECC4">
    <w:name w:val="BC148532452F794D9EEE874B36C7ECC4"/>
    <w:rsid w:val="006B6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B928-6FEB-40F0-82F6-D2CF0D59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8860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SERGE</dc:creator>
  <cp:lastModifiedBy>Activation Office</cp:lastModifiedBy>
  <cp:revision>2</cp:revision>
  <dcterms:created xsi:type="dcterms:W3CDTF">2016-06-30T14:40:00Z</dcterms:created>
  <dcterms:modified xsi:type="dcterms:W3CDTF">2016-06-30T14:40:00Z</dcterms:modified>
</cp:coreProperties>
</file>