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7ADDD" w14:textId="7C3ED41C" w:rsidR="00E92097" w:rsidRDefault="00E92097"/>
    <w:p w14:paraId="115C213F" w14:textId="16743718" w:rsidR="00A546C9" w:rsidRDefault="00A546C9"/>
    <w:p w14:paraId="71CC9EF3" w14:textId="4CB2C31E" w:rsidR="00A546C9" w:rsidRPr="00E23577" w:rsidRDefault="00A546C9" w:rsidP="00DB6268">
      <w:pPr>
        <w:jc w:val="center"/>
        <w:rPr>
          <w:rFonts w:ascii="Arial" w:hAnsi="Arial" w:cs="Arial"/>
          <w:b/>
          <w:bCs/>
          <w:color w:val="00B0F0"/>
          <w:sz w:val="32"/>
          <w:szCs w:val="32"/>
        </w:rPr>
      </w:pPr>
      <w:r w:rsidRPr="00E23577">
        <w:rPr>
          <w:rFonts w:ascii="Arial" w:hAnsi="Arial" w:cs="Arial"/>
          <w:b/>
          <w:bCs/>
          <w:color w:val="00B0F0"/>
          <w:sz w:val="32"/>
          <w:szCs w:val="32"/>
        </w:rPr>
        <w:t>ENTRETIEN AVEC AGNES MALET</w:t>
      </w:r>
      <w:r w:rsidR="00DB6268" w:rsidRPr="00E23577">
        <w:rPr>
          <w:rFonts w:ascii="Arial" w:hAnsi="Arial" w:cs="Arial"/>
          <w:b/>
          <w:bCs/>
          <w:color w:val="00B0F0"/>
          <w:sz w:val="32"/>
          <w:szCs w:val="32"/>
        </w:rPr>
        <w:t xml:space="preserve"> CONSEILLERE PEDAGOGIQUE DEPARTEMENTALE EN LOZERE 48</w:t>
      </w:r>
    </w:p>
    <w:p w14:paraId="1B14B35A" w14:textId="77777777" w:rsidR="00A546C9" w:rsidRDefault="00A546C9">
      <w:pPr>
        <w:rPr>
          <w:rFonts w:ascii="Arial" w:hAnsi="Arial" w:cs="Arial"/>
          <w:sz w:val="28"/>
          <w:szCs w:val="28"/>
        </w:rPr>
      </w:pPr>
    </w:p>
    <w:p w14:paraId="701E3925" w14:textId="77777777" w:rsidR="00A546C9" w:rsidRDefault="00A546C9">
      <w:pPr>
        <w:rPr>
          <w:rFonts w:ascii="Arial" w:hAnsi="Arial" w:cs="Arial"/>
          <w:sz w:val="28"/>
          <w:szCs w:val="28"/>
        </w:rPr>
      </w:pPr>
    </w:p>
    <w:p w14:paraId="0D0991A9" w14:textId="77777777" w:rsidR="00A546C9" w:rsidRDefault="00A546C9">
      <w:pPr>
        <w:rPr>
          <w:rFonts w:ascii="Arial" w:hAnsi="Arial" w:cs="Arial"/>
          <w:sz w:val="28"/>
          <w:szCs w:val="28"/>
        </w:rPr>
      </w:pPr>
    </w:p>
    <w:p w14:paraId="037258F5" w14:textId="32E9768F" w:rsidR="00A546C9" w:rsidRPr="00A546C9" w:rsidRDefault="00A546C9" w:rsidP="00DB6268">
      <w:pPr>
        <w:jc w:val="both"/>
        <w:rPr>
          <w:rFonts w:ascii="Arial" w:hAnsi="Arial" w:cs="Arial"/>
          <w:sz w:val="28"/>
          <w:szCs w:val="28"/>
        </w:rPr>
      </w:pPr>
      <w:r w:rsidRPr="00A546C9">
        <w:rPr>
          <w:rFonts w:ascii="Arial" w:hAnsi="Arial" w:cs="Arial"/>
          <w:sz w:val="28"/>
          <w:szCs w:val="28"/>
        </w:rPr>
        <w:t xml:space="preserve">Expérimentation dans les Pyrénées </w:t>
      </w:r>
      <w:r w:rsidR="00DB6268">
        <w:rPr>
          <w:rFonts w:ascii="Arial" w:hAnsi="Arial" w:cs="Arial"/>
          <w:sz w:val="28"/>
          <w:szCs w:val="28"/>
        </w:rPr>
        <w:t>O</w:t>
      </w:r>
      <w:r w:rsidRPr="00A546C9">
        <w:rPr>
          <w:rFonts w:ascii="Arial" w:hAnsi="Arial" w:cs="Arial"/>
          <w:sz w:val="28"/>
          <w:szCs w:val="28"/>
        </w:rPr>
        <w:t>rientales.</w:t>
      </w:r>
    </w:p>
    <w:p w14:paraId="42E36410" w14:textId="482C64E0" w:rsidR="00A546C9" w:rsidRPr="00A546C9" w:rsidRDefault="00A546C9" w:rsidP="00DB6268">
      <w:pPr>
        <w:jc w:val="both"/>
        <w:rPr>
          <w:rFonts w:ascii="Arial" w:hAnsi="Arial" w:cs="Arial"/>
          <w:sz w:val="28"/>
          <w:szCs w:val="28"/>
        </w:rPr>
      </w:pPr>
      <w:r w:rsidRPr="00A546C9">
        <w:rPr>
          <w:rFonts w:ascii="Arial" w:hAnsi="Arial" w:cs="Arial"/>
          <w:sz w:val="28"/>
          <w:szCs w:val="28"/>
        </w:rPr>
        <w:t>Comment répondre aux besoins de chaque enfant ?</w:t>
      </w:r>
    </w:p>
    <w:p w14:paraId="6A26CEA6" w14:textId="76C35BD3" w:rsidR="00A546C9" w:rsidRPr="00A546C9" w:rsidRDefault="00A546C9" w:rsidP="00DB6268">
      <w:pPr>
        <w:jc w:val="both"/>
        <w:rPr>
          <w:rFonts w:ascii="Arial" w:hAnsi="Arial" w:cs="Arial"/>
          <w:sz w:val="28"/>
          <w:szCs w:val="28"/>
        </w:rPr>
      </w:pPr>
      <w:r w:rsidRPr="00A546C9">
        <w:rPr>
          <w:rFonts w:ascii="Arial" w:hAnsi="Arial" w:cs="Arial"/>
          <w:sz w:val="28"/>
          <w:szCs w:val="28"/>
        </w:rPr>
        <w:t>Aménager les classes avec un espace à thème et aménagement de l’extérieur en libre accès tout au long de la journée.</w:t>
      </w:r>
    </w:p>
    <w:p w14:paraId="3FA6A46A" w14:textId="3E82E818" w:rsidR="00A546C9" w:rsidRPr="00A546C9" w:rsidRDefault="00A546C9" w:rsidP="00DB6268">
      <w:pPr>
        <w:jc w:val="both"/>
        <w:rPr>
          <w:rFonts w:ascii="Arial" w:hAnsi="Arial" w:cs="Arial"/>
          <w:sz w:val="28"/>
          <w:szCs w:val="28"/>
        </w:rPr>
      </w:pPr>
      <w:r w:rsidRPr="00A546C9">
        <w:rPr>
          <w:rFonts w:ascii="Arial" w:hAnsi="Arial" w:cs="Arial"/>
          <w:sz w:val="28"/>
          <w:szCs w:val="28"/>
        </w:rPr>
        <w:t>Plus de 80% allaient régulièrement à l’extérieur. Extérieur très riche et aménagé qui propose de nombreux apprentissages.</w:t>
      </w:r>
    </w:p>
    <w:p w14:paraId="3F0EB4F0" w14:textId="41760C9D" w:rsidR="00A546C9" w:rsidRDefault="00A546C9" w:rsidP="00DB6268">
      <w:pPr>
        <w:jc w:val="both"/>
        <w:rPr>
          <w:rFonts w:ascii="Arial" w:hAnsi="Arial" w:cs="Arial"/>
          <w:sz w:val="28"/>
          <w:szCs w:val="28"/>
        </w:rPr>
      </w:pPr>
      <w:r w:rsidRPr="00A546C9">
        <w:rPr>
          <w:rFonts w:ascii="Arial" w:hAnsi="Arial" w:cs="Arial"/>
          <w:sz w:val="28"/>
          <w:szCs w:val="28"/>
        </w:rPr>
        <w:t>Dans chaque espace on a mis en commun tous les jeux, le matériel de chaque classe ; on l’a organisé par type de sous domaines, ainsi par éléments de progressivités qui puissent couvrir l’ensemble des compétences du cycle.</w:t>
      </w:r>
    </w:p>
    <w:p w14:paraId="68CEBF02" w14:textId="5E829B52" w:rsidR="00DB6268" w:rsidRDefault="00DB6268" w:rsidP="00DB6268">
      <w:pPr>
        <w:jc w:val="both"/>
        <w:rPr>
          <w:rFonts w:ascii="Arial" w:hAnsi="Arial" w:cs="Arial"/>
          <w:sz w:val="28"/>
          <w:szCs w:val="28"/>
        </w:rPr>
      </w:pPr>
    </w:p>
    <w:p w14:paraId="538D92B2" w14:textId="27AF8193" w:rsidR="00DB6268" w:rsidRDefault="00DB6268" w:rsidP="00DB6268">
      <w:pPr>
        <w:jc w:val="both"/>
        <w:rPr>
          <w:rFonts w:ascii="Arial" w:hAnsi="Arial" w:cs="Arial"/>
          <w:sz w:val="28"/>
          <w:szCs w:val="28"/>
        </w:rPr>
      </w:pPr>
      <w:r>
        <w:rPr>
          <w:rFonts w:ascii="Arial" w:hAnsi="Arial" w:cs="Arial"/>
          <w:sz w:val="28"/>
          <w:szCs w:val="28"/>
        </w:rPr>
        <w:t>L’intérêt : faire apparaitre le déroulé du savoir.</w:t>
      </w:r>
    </w:p>
    <w:p w14:paraId="130AB674" w14:textId="0AE94D9A" w:rsidR="00DB6268" w:rsidRDefault="00DB6268" w:rsidP="00DB6268">
      <w:pPr>
        <w:jc w:val="both"/>
        <w:rPr>
          <w:rFonts w:ascii="Arial" w:hAnsi="Arial" w:cs="Arial"/>
          <w:sz w:val="28"/>
          <w:szCs w:val="28"/>
        </w:rPr>
      </w:pPr>
      <w:r>
        <w:rPr>
          <w:rFonts w:ascii="Arial" w:hAnsi="Arial" w:cs="Arial"/>
          <w:sz w:val="28"/>
          <w:szCs w:val="28"/>
        </w:rPr>
        <w:t>On peut essayer dans sa classe</w:t>
      </w:r>
      <w:r w:rsidR="00E0417F">
        <w:rPr>
          <w:rFonts w:ascii="Arial" w:hAnsi="Arial" w:cs="Arial"/>
          <w:sz w:val="28"/>
          <w:szCs w:val="28"/>
        </w:rPr>
        <w:t xml:space="preserve"> un seul endroit équipé pour un seul domaine. Exemple le geste graphique : passer du geste à la représentation graphique de la représentation mentale à la réalisation fine (de la compositions exercices vers la composition artistique).</w:t>
      </w:r>
    </w:p>
    <w:p w14:paraId="3352CEF5" w14:textId="131F257E" w:rsidR="00E0417F" w:rsidRDefault="00E0417F" w:rsidP="00DB6268">
      <w:pPr>
        <w:jc w:val="both"/>
        <w:rPr>
          <w:rFonts w:ascii="Arial" w:hAnsi="Arial" w:cs="Arial"/>
          <w:sz w:val="28"/>
          <w:szCs w:val="28"/>
        </w:rPr>
      </w:pPr>
      <w:r>
        <w:rPr>
          <w:rFonts w:ascii="Arial" w:hAnsi="Arial" w:cs="Arial"/>
          <w:sz w:val="28"/>
          <w:szCs w:val="28"/>
        </w:rPr>
        <w:t>Des espaces dans lequel vous venez enseigner aussi pas uniquement librement.</w:t>
      </w:r>
    </w:p>
    <w:p w14:paraId="2CEE12B0" w14:textId="444FC174" w:rsidR="00E0417F" w:rsidRDefault="00E0417F" w:rsidP="00DB6268">
      <w:pPr>
        <w:jc w:val="both"/>
        <w:rPr>
          <w:rFonts w:ascii="Arial" w:hAnsi="Arial" w:cs="Arial"/>
          <w:sz w:val="28"/>
          <w:szCs w:val="28"/>
        </w:rPr>
      </w:pPr>
    </w:p>
    <w:p w14:paraId="42BD5EF9" w14:textId="5ACF2DCF" w:rsidR="00E0417F" w:rsidRDefault="00E0417F" w:rsidP="00DB6268">
      <w:pPr>
        <w:jc w:val="both"/>
        <w:rPr>
          <w:rFonts w:ascii="Arial" w:hAnsi="Arial" w:cs="Arial"/>
          <w:sz w:val="28"/>
          <w:szCs w:val="28"/>
        </w:rPr>
      </w:pPr>
      <w:r>
        <w:rPr>
          <w:rFonts w:ascii="Arial" w:hAnsi="Arial" w:cs="Arial"/>
          <w:sz w:val="28"/>
          <w:szCs w:val="28"/>
        </w:rPr>
        <w:t>Importance de connecter et même reconnecter les enfants à la nature (le climat, la terre, l’eau... on gratte, on manipule...).</w:t>
      </w:r>
    </w:p>
    <w:p w14:paraId="591D4094" w14:textId="32DDA883" w:rsidR="00E0417F" w:rsidRDefault="00E0417F" w:rsidP="00DB6268">
      <w:pPr>
        <w:jc w:val="both"/>
        <w:rPr>
          <w:rFonts w:ascii="Arial" w:hAnsi="Arial" w:cs="Arial"/>
          <w:sz w:val="28"/>
          <w:szCs w:val="28"/>
        </w:rPr>
      </w:pPr>
      <w:r>
        <w:rPr>
          <w:rFonts w:ascii="Arial" w:hAnsi="Arial" w:cs="Arial"/>
          <w:sz w:val="28"/>
          <w:szCs w:val="28"/>
        </w:rPr>
        <w:t xml:space="preserve">Importance de sortir quel que soit le temps (on apprend les gestes qui </w:t>
      </w:r>
      <w:r w:rsidR="00B31B24">
        <w:rPr>
          <w:rFonts w:ascii="Arial" w:hAnsi="Arial" w:cs="Arial"/>
          <w:sz w:val="28"/>
          <w:szCs w:val="28"/>
        </w:rPr>
        <w:t>permettent de s’adapter).</w:t>
      </w:r>
    </w:p>
    <w:p w14:paraId="7C9682AD" w14:textId="1F2AEE93" w:rsidR="00B31B24" w:rsidRDefault="00B31B24" w:rsidP="00DB6268">
      <w:pPr>
        <w:jc w:val="both"/>
        <w:rPr>
          <w:rFonts w:ascii="Arial" w:hAnsi="Arial" w:cs="Arial"/>
          <w:sz w:val="28"/>
          <w:szCs w:val="28"/>
        </w:rPr>
      </w:pPr>
      <w:r>
        <w:rPr>
          <w:rFonts w:ascii="Arial" w:hAnsi="Arial" w:cs="Arial"/>
          <w:sz w:val="28"/>
          <w:szCs w:val="28"/>
        </w:rPr>
        <w:t>Développe l’écoute, les échanges, l’empathie</w:t>
      </w:r>
      <w:r w:rsidR="00F46805">
        <w:rPr>
          <w:rFonts w:ascii="Arial" w:hAnsi="Arial" w:cs="Arial"/>
          <w:sz w:val="28"/>
          <w:szCs w:val="28"/>
        </w:rPr>
        <w:t>, l’adaptation au milieu extérieur qui peut être un peu hostile</w:t>
      </w:r>
      <w:r>
        <w:rPr>
          <w:rFonts w:ascii="Arial" w:hAnsi="Arial" w:cs="Arial"/>
          <w:sz w:val="28"/>
          <w:szCs w:val="28"/>
        </w:rPr>
        <w:t>...</w:t>
      </w:r>
      <w:r w:rsidR="00F46805">
        <w:rPr>
          <w:rFonts w:ascii="Arial" w:hAnsi="Arial" w:cs="Arial"/>
          <w:sz w:val="28"/>
          <w:szCs w:val="28"/>
        </w:rPr>
        <w:t xml:space="preserve"> Motivation, concentration...</w:t>
      </w:r>
    </w:p>
    <w:p w14:paraId="12D1B780" w14:textId="12796EA9" w:rsidR="00B31B24" w:rsidRDefault="00B31B24" w:rsidP="00DB6268">
      <w:pPr>
        <w:jc w:val="both"/>
        <w:rPr>
          <w:rFonts w:ascii="Arial" w:hAnsi="Arial" w:cs="Arial"/>
          <w:sz w:val="28"/>
          <w:szCs w:val="28"/>
        </w:rPr>
      </w:pPr>
    </w:p>
    <w:p w14:paraId="650B2A12" w14:textId="36BE4DF9" w:rsidR="00F46805" w:rsidRDefault="00B31B24" w:rsidP="00DB6268">
      <w:pPr>
        <w:jc w:val="both"/>
        <w:rPr>
          <w:rFonts w:ascii="Arial" w:hAnsi="Arial" w:cs="Arial"/>
          <w:sz w:val="28"/>
          <w:szCs w:val="28"/>
        </w:rPr>
      </w:pPr>
      <w:r>
        <w:rPr>
          <w:rFonts w:ascii="Arial" w:hAnsi="Arial" w:cs="Arial"/>
          <w:sz w:val="28"/>
          <w:szCs w:val="28"/>
        </w:rPr>
        <w:t>Si les élèves aiment sortir, cela implique que les enseignants devront réfléchir aux enseignements qu’il pourra prodiguer</w:t>
      </w:r>
      <w:r w:rsidR="00F46805">
        <w:rPr>
          <w:rFonts w:ascii="Arial" w:hAnsi="Arial" w:cs="Arial"/>
          <w:sz w:val="28"/>
          <w:szCs w:val="28"/>
        </w:rPr>
        <w:t> :</w:t>
      </w:r>
    </w:p>
    <w:p w14:paraId="3DC207A6" w14:textId="11EB58A5" w:rsidR="00F46805" w:rsidRPr="00A546C9" w:rsidRDefault="00F46805" w:rsidP="00DB6268">
      <w:pPr>
        <w:jc w:val="both"/>
        <w:rPr>
          <w:rFonts w:ascii="Arial" w:hAnsi="Arial" w:cs="Arial"/>
          <w:sz w:val="28"/>
          <w:szCs w:val="28"/>
        </w:rPr>
      </w:pPr>
      <w:r>
        <w:rPr>
          <w:rFonts w:ascii="Arial" w:hAnsi="Arial" w:cs="Arial"/>
          <w:sz w:val="28"/>
          <w:szCs w:val="28"/>
        </w:rPr>
        <w:t>Faire des Abécédaires sur le sable, la terre...</w:t>
      </w:r>
    </w:p>
    <w:p w14:paraId="16B3A81F" w14:textId="4D0F2F9B" w:rsidR="00A546C9" w:rsidRDefault="00A546C9"/>
    <w:p w14:paraId="5AA21B9B" w14:textId="23CE675D" w:rsidR="00F46805" w:rsidRDefault="00F46805">
      <w:pPr>
        <w:rPr>
          <w:rFonts w:ascii="Arial" w:hAnsi="Arial" w:cs="Arial"/>
          <w:sz w:val="28"/>
          <w:szCs w:val="28"/>
        </w:rPr>
      </w:pPr>
      <w:r w:rsidRPr="00F46805">
        <w:rPr>
          <w:rFonts w:ascii="Arial" w:hAnsi="Arial" w:cs="Arial"/>
          <w:sz w:val="28"/>
          <w:szCs w:val="28"/>
        </w:rPr>
        <w:t>Espace signifie « choisir » qui signifie « renoncer à d’autres choses ».</w:t>
      </w:r>
    </w:p>
    <w:p w14:paraId="406031B4" w14:textId="3DBB9570" w:rsidR="00516AA6" w:rsidRDefault="00516AA6">
      <w:pPr>
        <w:rPr>
          <w:rFonts w:ascii="Arial" w:hAnsi="Arial" w:cs="Arial"/>
          <w:sz w:val="28"/>
          <w:szCs w:val="28"/>
        </w:rPr>
      </w:pPr>
      <w:r>
        <w:rPr>
          <w:rFonts w:ascii="Arial" w:hAnsi="Arial" w:cs="Arial"/>
          <w:sz w:val="28"/>
          <w:szCs w:val="28"/>
        </w:rPr>
        <w:t>Peut-être angoissant pour les élèves.</w:t>
      </w:r>
    </w:p>
    <w:p w14:paraId="421B1F7E" w14:textId="25940A4E" w:rsidR="00516AA6" w:rsidRDefault="00516AA6">
      <w:pPr>
        <w:rPr>
          <w:rFonts w:ascii="Arial" w:hAnsi="Arial" w:cs="Arial"/>
          <w:sz w:val="28"/>
          <w:szCs w:val="28"/>
        </w:rPr>
      </w:pPr>
    </w:p>
    <w:p w14:paraId="3B5C0A88" w14:textId="3B736526" w:rsidR="00516AA6" w:rsidRDefault="00516AA6" w:rsidP="003D638E">
      <w:pPr>
        <w:jc w:val="both"/>
        <w:rPr>
          <w:rFonts w:ascii="Arial" w:hAnsi="Arial" w:cs="Arial"/>
          <w:sz w:val="28"/>
          <w:szCs w:val="28"/>
        </w:rPr>
      </w:pPr>
      <w:r>
        <w:rPr>
          <w:rFonts w:ascii="Arial" w:hAnsi="Arial" w:cs="Arial"/>
          <w:sz w:val="28"/>
          <w:szCs w:val="28"/>
        </w:rPr>
        <w:t>Une bien meilleure observation pour l’enseignant.</w:t>
      </w:r>
    </w:p>
    <w:p w14:paraId="54FC2916" w14:textId="7A283D7A" w:rsidR="00516AA6" w:rsidRDefault="00516AA6" w:rsidP="003D638E">
      <w:pPr>
        <w:jc w:val="both"/>
        <w:rPr>
          <w:rFonts w:ascii="Arial" w:hAnsi="Arial" w:cs="Arial"/>
          <w:sz w:val="28"/>
          <w:szCs w:val="28"/>
        </w:rPr>
      </w:pPr>
      <w:r>
        <w:rPr>
          <w:rFonts w:ascii="Arial" w:hAnsi="Arial" w:cs="Arial"/>
          <w:sz w:val="28"/>
          <w:szCs w:val="28"/>
        </w:rPr>
        <w:t>Les enfants avancent à leur rythme.</w:t>
      </w:r>
    </w:p>
    <w:p w14:paraId="74CB7351" w14:textId="3C13F053" w:rsidR="00516AA6" w:rsidRDefault="00516AA6" w:rsidP="003D638E">
      <w:pPr>
        <w:jc w:val="both"/>
        <w:rPr>
          <w:rFonts w:ascii="Arial" w:hAnsi="Arial" w:cs="Arial"/>
          <w:sz w:val="28"/>
          <w:szCs w:val="28"/>
        </w:rPr>
      </w:pPr>
    </w:p>
    <w:p w14:paraId="63F76A68" w14:textId="6D16C454" w:rsidR="00516AA6" w:rsidRDefault="00516AA6" w:rsidP="003D638E">
      <w:pPr>
        <w:jc w:val="both"/>
        <w:rPr>
          <w:rFonts w:ascii="Arial" w:hAnsi="Arial" w:cs="Arial"/>
          <w:sz w:val="28"/>
          <w:szCs w:val="28"/>
        </w:rPr>
      </w:pPr>
      <w:r>
        <w:rPr>
          <w:rFonts w:ascii="Arial" w:hAnsi="Arial" w:cs="Arial"/>
          <w:sz w:val="28"/>
          <w:szCs w:val="28"/>
        </w:rPr>
        <w:lastRenderedPageBreak/>
        <w:t>Dans la présentation de l’espace, l’enseignant présente l’enjeu de l’atelier et non pas seulement l’activité. On peut s’appuyer sur les productions d’enfants afin d’affiner la consigne et d’améliorer les productions.</w:t>
      </w:r>
      <w:r w:rsidR="003D638E">
        <w:rPr>
          <w:rFonts w:ascii="Arial" w:hAnsi="Arial" w:cs="Arial"/>
          <w:sz w:val="28"/>
          <w:szCs w:val="28"/>
        </w:rPr>
        <w:t xml:space="preserve"> Cela permet d’illustrer l’attendu et de valoriser les travaux.</w:t>
      </w:r>
    </w:p>
    <w:p w14:paraId="1D76ACC0" w14:textId="6CCDFA52" w:rsidR="003D638E" w:rsidRDefault="003D638E" w:rsidP="003D638E">
      <w:pPr>
        <w:jc w:val="both"/>
        <w:rPr>
          <w:rFonts w:ascii="Arial" w:hAnsi="Arial" w:cs="Arial"/>
          <w:sz w:val="28"/>
          <w:szCs w:val="28"/>
        </w:rPr>
      </w:pPr>
    </w:p>
    <w:p w14:paraId="3508FAF3" w14:textId="61B47797" w:rsidR="003D638E" w:rsidRDefault="00073BD4" w:rsidP="003D638E">
      <w:pPr>
        <w:jc w:val="both"/>
        <w:rPr>
          <w:rFonts w:ascii="Arial" w:hAnsi="Arial" w:cs="Arial"/>
          <w:sz w:val="28"/>
          <w:szCs w:val="28"/>
        </w:rPr>
      </w:pPr>
      <w:r>
        <w:rPr>
          <w:rFonts w:ascii="Arial" w:hAnsi="Arial" w:cs="Arial"/>
          <w:sz w:val="28"/>
          <w:szCs w:val="28"/>
        </w:rPr>
        <w:t>L’aménagement de l’espace : on divise le nombre de table et de chaises par 2. Les enfants aiment être debout, par terre...</w:t>
      </w:r>
    </w:p>
    <w:p w14:paraId="635CD490" w14:textId="7B538A0D" w:rsidR="00073BD4" w:rsidRDefault="00073BD4" w:rsidP="003D638E">
      <w:pPr>
        <w:jc w:val="both"/>
        <w:rPr>
          <w:rFonts w:ascii="Arial" w:hAnsi="Arial" w:cs="Arial"/>
          <w:sz w:val="28"/>
          <w:szCs w:val="28"/>
        </w:rPr>
      </w:pPr>
    </w:p>
    <w:p w14:paraId="4EE40A96" w14:textId="6AD60263" w:rsidR="00073BD4" w:rsidRDefault="00073BD4" w:rsidP="003D638E">
      <w:pPr>
        <w:jc w:val="both"/>
        <w:rPr>
          <w:rFonts w:ascii="Arial" w:hAnsi="Arial" w:cs="Arial"/>
          <w:sz w:val="28"/>
          <w:szCs w:val="28"/>
        </w:rPr>
      </w:pPr>
      <w:r>
        <w:rPr>
          <w:rFonts w:ascii="Arial" w:hAnsi="Arial" w:cs="Arial"/>
          <w:sz w:val="28"/>
          <w:szCs w:val="28"/>
        </w:rPr>
        <w:t>Pas d’ateliers individuels dans les espaces, on recherche l’interaction avec des défis (la résolution de problèmes).</w:t>
      </w:r>
    </w:p>
    <w:p w14:paraId="2F268694" w14:textId="7405A3EB" w:rsidR="00073BD4" w:rsidRDefault="00073BD4" w:rsidP="003D638E">
      <w:pPr>
        <w:jc w:val="both"/>
        <w:rPr>
          <w:rFonts w:ascii="Arial" w:hAnsi="Arial" w:cs="Arial"/>
          <w:sz w:val="28"/>
          <w:szCs w:val="28"/>
        </w:rPr>
      </w:pPr>
    </w:p>
    <w:p w14:paraId="176E6B81" w14:textId="4E418849" w:rsidR="00073BD4" w:rsidRPr="00073BD4" w:rsidRDefault="00073BD4" w:rsidP="003D638E">
      <w:pPr>
        <w:jc w:val="both"/>
        <w:rPr>
          <w:rFonts w:ascii="Arial" w:hAnsi="Arial" w:cs="Arial"/>
          <w:b/>
          <w:bCs/>
          <w:sz w:val="28"/>
          <w:szCs w:val="28"/>
        </w:rPr>
      </w:pPr>
      <w:r w:rsidRPr="00073BD4">
        <w:rPr>
          <w:rFonts w:ascii="Arial" w:hAnsi="Arial" w:cs="Arial"/>
          <w:b/>
          <w:bCs/>
          <w:sz w:val="28"/>
          <w:szCs w:val="28"/>
        </w:rPr>
        <w:t>Questions :</w:t>
      </w:r>
    </w:p>
    <w:p w14:paraId="699F19F0" w14:textId="17B2ECD9" w:rsidR="00073BD4" w:rsidRDefault="00073BD4" w:rsidP="003D638E">
      <w:pPr>
        <w:jc w:val="both"/>
        <w:rPr>
          <w:rFonts w:ascii="Arial" w:hAnsi="Arial" w:cs="Arial"/>
          <w:sz w:val="28"/>
          <w:szCs w:val="28"/>
        </w:rPr>
      </w:pPr>
    </w:p>
    <w:p w14:paraId="46350072" w14:textId="6E2185D7" w:rsidR="00073BD4" w:rsidRDefault="00073BD4" w:rsidP="00D140CD">
      <w:pPr>
        <w:pStyle w:val="Paragraphedeliste"/>
        <w:numPr>
          <w:ilvl w:val="0"/>
          <w:numId w:val="1"/>
        </w:numPr>
        <w:jc w:val="both"/>
        <w:rPr>
          <w:rFonts w:ascii="Arial" w:hAnsi="Arial" w:cs="Arial"/>
          <w:sz w:val="28"/>
          <w:szCs w:val="28"/>
        </w:rPr>
      </w:pPr>
      <w:r w:rsidRPr="00D140CD">
        <w:rPr>
          <w:rFonts w:ascii="Arial" w:hAnsi="Arial" w:cs="Arial"/>
          <w:sz w:val="28"/>
          <w:szCs w:val="28"/>
        </w:rPr>
        <w:t>Comment les élèves changent d’espaces ? A quel moment ?</w:t>
      </w:r>
    </w:p>
    <w:p w14:paraId="17187E4C" w14:textId="77777777" w:rsidR="00D140CD" w:rsidRPr="00D140CD" w:rsidRDefault="00D140CD" w:rsidP="00D140CD">
      <w:pPr>
        <w:pStyle w:val="Paragraphedeliste"/>
        <w:jc w:val="both"/>
        <w:rPr>
          <w:rFonts w:ascii="Arial" w:hAnsi="Arial" w:cs="Arial"/>
          <w:sz w:val="28"/>
          <w:szCs w:val="28"/>
        </w:rPr>
      </w:pPr>
    </w:p>
    <w:p w14:paraId="39E3715B" w14:textId="51359A44" w:rsidR="00073BD4" w:rsidRDefault="00073BD4" w:rsidP="003D638E">
      <w:pPr>
        <w:jc w:val="both"/>
        <w:rPr>
          <w:rFonts w:ascii="Arial" w:hAnsi="Arial" w:cs="Arial"/>
          <w:sz w:val="28"/>
          <w:szCs w:val="28"/>
        </w:rPr>
      </w:pPr>
      <w:r>
        <w:rPr>
          <w:rFonts w:ascii="Arial" w:hAnsi="Arial" w:cs="Arial"/>
          <w:sz w:val="28"/>
          <w:szCs w:val="28"/>
        </w:rPr>
        <w:t xml:space="preserve">Les élèves ont besoin de répéter les espaces. On refait à l’identique jusqu’à ce que </w:t>
      </w:r>
      <w:r w:rsidR="009814F8">
        <w:rPr>
          <w:rFonts w:ascii="Arial" w:hAnsi="Arial" w:cs="Arial"/>
          <w:sz w:val="28"/>
          <w:szCs w:val="28"/>
        </w:rPr>
        <w:t>l’</w:t>
      </w:r>
      <w:r>
        <w:rPr>
          <w:rFonts w:ascii="Arial" w:hAnsi="Arial" w:cs="Arial"/>
          <w:sz w:val="28"/>
          <w:szCs w:val="28"/>
        </w:rPr>
        <w:t>on fasse changer quelque chose</w:t>
      </w:r>
      <w:r w:rsidR="009814F8">
        <w:rPr>
          <w:rFonts w:ascii="Arial" w:hAnsi="Arial" w:cs="Arial"/>
          <w:sz w:val="28"/>
          <w:szCs w:val="28"/>
        </w:rPr>
        <w:t>.</w:t>
      </w:r>
    </w:p>
    <w:p w14:paraId="106BF773" w14:textId="77581A69" w:rsidR="009814F8" w:rsidRDefault="009814F8" w:rsidP="003D638E">
      <w:pPr>
        <w:jc w:val="both"/>
        <w:rPr>
          <w:rFonts w:ascii="Arial" w:hAnsi="Arial" w:cs="Arial"/>
          <w:sz w:val="28"/>
          <w:szCs w:val="28"/>
        </w:rPr>
      </w:pPr>
      <w:r>
        <w:rPr>
          <w:rFonts w:ascii="Arial" w:hAnsi="Arial" w:cs="Arial"/>
          <w:sz w:val="28"/>
          <w:szCs w:val="28"/>
        </w:rPr>
        <w:t>L’enfant qui ne va jamais dans un espace : ce sera à l’enseignant qui devra trouver une solution pour lui donner envie d’y aller (soit un contrat, soit une invitation « chantilly »).</w:t>
      </w:r>
    </w:p>
    <w:p w14:paraId="09FA171F" w14:textId="77777777" w:rsidR="0092404A" w:rsidRDefault="0092404A" w:rsidP="003D638E">
      <w:pPr>
        <w:jc w:val="both"/>
        <w:rPr>
          <w:rFonts w:ascii="Arial" w:hAnsi="Arial" w:cs="Arial"/>
          <w:sz w:val="28"/>
          <w:szCs w:val="28"/>
        </w:rPr>
      </w:pPr>
    </w:p>
    <w:p w14:paraId="29F48FC0" w14:textId="21B1E062" w:rsidR="009814F8" w:rsidRDefault="009814F8" w:rsidP="003D638E">
      <w:pPr>
        <w:jc w:val="both"/>
        <w:rPr>
          <w:rFonts w:ascii="Arial" w:hAnsi="Arial" w:cs="Arial"/>
          <w:sz w:val="28"/>
          <w:szCs w:val="28"/>
        </w:rPr>
      </w:pPr>
    </w:p>
    <w:p w14:paraId="3FF9E0F9" w14:textId="3FFFE01E" w:rsidR="00D140CD" w:rsidRDefault="00D140CD" w:rsidP="00D140CD">
      <w:pPr>
        <w:pStyle w:val="Paragraphedeliste"/>
        <w:numPr>
          <w:ilvl w:val="0"/>
          <w:numId w:val="1"/>
        </w:numPr>
        <w:jc w:val="both"/>
        <w:rPr>
          <w:rFonts w:ascii="Arial" w:hAnsi="Arial" w:cs="Arial"/>
          <w:sz w:val="28"/>
          <w:szCs w:val="28"/>
        </w:rPr>
      </w:pPr>
      <w:r>
        <w:rPr>
          <w:rFonts w:ascii="Arial" w:hAnsi="Arial" w:cs="Arial"/>
          <w:sz w:val="28"/>
          <w:szCs w:val="28"/>
        </w:rPr>
        <w:t>Comment dans les classes mutualisées on gère le travail du domaine qui est installé dans une autre classe ?</w:t>
      </w:r>
    </w:p>
    <w:p w14:paraId="5645ACAC" w14:textId="604EE74A" w:rsidR="00D140CD" w:rsidRDefault="00D140CD" w:rsidP="00D140CD">
      <w:pPr>
        <w:jc w:val="both"/>
        <w:rPr>
          <w:rFonts w:ascii="Arial" w:hAnsi="Arial" w:cs="Arial"/>
          <w:sz w:val="28"/>
          <w:szCs w:val="28"/>
        </w:rPr>
      </w:pPr>
    </w:p>
    <w:p w14:paraId="4E0BE5E9" w14:textId="4C3A961D" w:rsidR="00D140CD" w:rsidRDefault="00D140CD" w:rsidP="00D140CD">
      <w:pPr>
        <w:jc w:val="both"/>
        <w:rPr>
          <w:rFonts w:ascii="Arial" w:hAnsi="Arial" w:cs="Arial"/>
          <w:sz w:val="28"/>
          <w:szCs w:val="28"/>
        </w:rPr>
      </w:pPr>
      <w:r>
        <w:rPr>
          <w:rFonts w:ascii="Arial" w:hAnsi="Arial" w:cs="Arial"/>
          <w:sz w:val="28"/>
          <w:szCs w:val="28"/>
        </w:rPr>
        <w:t>Lorsqu’on travaille de façon mutualisée, c’est un choix d’école et on travaille tout le temps en espace.</w:t>
      </w:r>
    </w:p>
    <w:p w14:paraId="7E9DB803" w14:textId="03A9575C" w:rsidR="00D140CD" w:rsidRDefault="00D140CD" w:rsidP="00D140CD">
      <w:pPr>
        <w:jc w:val="both"/>
        <w:rPr>
          <w:rFonts w:ascii="Arial" w:hAnsi="Arial" w:cs="Arial"/>
          <w:sz w:val="28"/>
          <w:szCs w:val="28"/>
        </w:rPr>
      </w:pPr>
    </w:p>
    <w:p w14:paraId="12891919" w14:textId="768CACCB" w:rsidR="00D140CD" w:rsidRDefault="00D140CD" w:rsidP="00D140CD">
      <w:pPr>
        <w:jc w:val="both"/>
        <w:rPr>
          <w:rFonts w:ascii="Arial" w:hAnsi="Arial" w:cs="Arial"/>
          <w:sz w:val="28"/>
          <w:szCs w:val="28"/>
        </w:rPr>
      </w:pPr>
      <w:r>
        <w:rPr>
          <w:rFonts w:ascii="Arial" w:hAnsi="Arial" w:cs="Arial"/>
          <w:sz w:val="28"/>
          <w:szCs w:val="28"/>
        </w:rPr>
        <w:t xml:space="preserve">Dans une classe ordinaire c’est intéressant le concept de </w:t>
      </w:r>
      <w:r w:rsidR="0092404A">
        <w:rPr>
          <w:rFonts w:ascii="Arial" w:hAnsi="Arial" w:cs="Arial"/>
          <w:sz w:val="28"/>
          <w:szCs w:val="28"/>
        </w:rPr>
        <w:t>mutualisation surtout pour les jeux d’imitation, les coins jeux (on fait tourner le matériel par période).</w:t>
      </w:r>
    </w:p>
    <w:p w14:paraId="293563F5" w14:textId="00486574" w:rsidR="0092404A" w:rsidRDefault="0092404A" w:rsidP="00D140CD">
      <w:pPr>
        <w:jc w:val="both"/>
        <w:rPr>
          <w:rFonts w:ascii="Arial" w:hAnsi="Arial" w:cs="Arial"/>
          <w:sz w:val="28"/>
          <w:szCs w:val="28"/>
        </w:rPr>
      </w:pPr>
    </w:p>
    <w:p w14:paraId="7468D680" w14:textId="0DCDD645" w:rsidR="0092404A" w:rsidRDefault="0092404A" w:rsidP="00D140CD">
      <w:pPr>
        <w:jc w:val="both"/>
        <w:rPr>
          <w:rFonts w:ascii="Arial" w:hAnsi="Arial" w:cs="Arial"/>
          <w:sz w:val="28"/>
          <w:szCs w:val="28"/>
        </w:rPr>
      </w:pPr>
    </w:p>
    <w:p w14:paraId="2CA1C58C" w14:textId="18CB8F41" w:rsidR="0092404A" w:rsidRDefault="0092404A" w:rsidP="0092404A">
      <w:pPr>
        <w:pStyle w:val="Paragraphedeliste"/>
        <w:numPr>
          <w:ilvl w:val="0"/>
          <w:numId w:val="1"/>
        </w:numPr>
        <w:jc w:val="both"/>
        <w:rPr>
          <w:rFonts w:ascii="Arial" w:hAnsi="Arial" w:cs="Arial"/>
          <w:sz w:val="28"/>
          <w:szCs w:val="28"/>
        </w:rPr>
      </w:pPr>
      <w:r>
        <w:rPr>
          <w:rFonts w:ascii="Arial" w:hAnsi="Arial" w:cs="Arial"/>
          <w:sz w:val="28"/>
          <w:szCs w:val="28"/>
        </w:rPr>
        <w:t>Comment sont répartis les élèves dans ces classes ouvertes ?</w:t>
      </w:r>
    </w:p>
    <w:p w14:paraId="54437C4A" w14:textId="3D12A6E4" w:rsidR="0092404A" w:rsidRDefault="0092404A" w:rsidP="0092404A">
      <w:pPr>
        <w:jc w:val="both"/>
        <w:rPr>
          <w:rFonts w:ascii="Arial" w:hAnsi="Arial" w:cs="Arial"/>
          <w:sz w:val="28"/>
          <w:szCs w:val="28"/>
        </w:rPr>
      </w:pPr>
    </w:p>
    <w:p w14:paraId="0F993DD7" w14:textId="6DF5D545" w:rsidR="0092404A" w:rsidRDefault="0092404A" w:rsidP="0092404A">
      <w:pPr>
        <w:jc w:val="both"/>
        <w:rPr>
          <w:rFonts w:ascii="Arial" w:hAnsi="Arial" w:cs="Arial"/>
          <w:sz w:val="28"/>
          <w:szCs w:val="28"/>
        </w:rPr>
      </w:pPr>
      <w:r>
        <w:rPr>
          <w:rFonts w:ascii="Arial" w:hAnsi="Arial" w:cs="Arial"/>
          <w:sz w:val="28"/>
          <w:szCs w:val="28"/>
        </w:rPr>
        <w:t>Les élèves sont attribués à un enseignant et une classe référente. Lorsque les classe se mélange, c’est plutôt l’enseignant qui reste référent de l’espace. Travail d’équipe avec les ATSEM aussi.</w:t>
      </w:r>
    </w:p>
    <w:p w14:paraId="489F88F7" w14:textId="2B565275" w:rsidR="0092404A" w:rsidRDefault="0092404A" w:rsidP="0092404A">
      <w:pPr>
        <w:jc w:val="both"/>
        <w:rPr>
          <w:rFonts w:ascii="Arial" w:hAnsi="Arial" w:cs="Arial"/>
          <w:sz w:val="28"/>
          <w:szCs w:val="28"/>
        </w:rPr>
      </w:pPr>
    </w:p>
    <w:p w14:paraId="29A62D78" w14:textId="672B1BB3" w:rsidR="0092404A" w:rsidRDefault="0092404A" w:rsidP="0092404A">
      <w:pPr>
        <w:jc w:val="both"/>
        <w:rPr>
          <w:rFonts w:ascii="Arial" w:hAnsi="Arial" w:cs="Arial"/>
          <w:sz w:val="28"/>
          <w:szCs w:val="28"/>
        </w:rPr>
      </w:pPr>
    </w:p>
    <w:p w14:paraId="7BD28A53" w14:textId="265A835E" w:rsidR="0092404A" w:rsidRDefault="0092404A" w:rsidP="0092404A">
      <w:pPr>
        <w:pStyle w:val="Paragraphedeliste"/>
        <w:numPr>
          <w:ilvl w:val="0"/>
          <w:numId w:val="1"/>
        </w:numPr>
        <w:jc w:val="both"/>
        <w:rPr>
          <w:rFonts w:ascii="Arial" w:hAnsi="Arial" w:cs="Arial"/>
          <w:sz w:val="28"/>
          <w:szCs w:val="28"/>
        </w:rPr>
      </w:pPr>
      <w:r>
        <w:rPr>
          <w:rFonts w:ascii="Arial" w:hAnsi="Arial" w:cs="Arial"/>
          <w:sz w:val="28"/>
          <w:szCs w:val="28"/>
        </w:rPr>
        <w:t>Comment est gérée l’évaluation dans ce cadre très ouvert ?</w:t>
      </w:r>
    </w:p>
    <w:p w14:paraId="796E7407" w14:textId="0B03BBF2" w:rsidR="0092404A" w:rsidRDefault="0092404A" w:rsidP="0092404A">
      <w:pPr>
        <w:jc w:val="both"/>
        <w:rPr>
          <w:rFonts w:ascii="Arial" w:hAnsi="Arial" w:cs="Arial"/>
          <w:sz w:val="28"/>
          <w:szCs w:val="28"/>
        </w:rPr>
      </w:pPr>
    </w:p>
    <w:p w14:paraId="294DDA67" w14:textId="2FD0B0A0" w:rsidR="0092404A" w:rsidRDefault="0092404A" w:rsidP="0092404A">
      <w:pPr>
        <w:jc w:val="both"/>
        <w:rPr>
          <w:rFonts w:ascii="Arial" w:hAnsi="Arial" w:cs="Arial"/>
          <w:sz w:val="28"/>
          <w:szCs w:val="28"/>
        </w:rPr>
      </w:pPr>
      <w:r>
        <w:rPr>
          <w:rFonts w:ascii="Arial" w:hAnsi="Arial" w:cs="Arial"/>
          <w:sz w:val="28"/>
          <w:szCs w:val="28"/>
        </w:rPr>
        <w:lastRenderedPageBreak/>
        <w:t>Chaque enseignant est responsable de l’observation et de l’évaluation des élèves qui passent dans son espace. Les ATSEM peuvent contribuer à l’observation.</w:t>
      </w:r>
    </w:p>
    <w:p w14:paraId="7414C024" w14:textId="11ABFB2F" w:rsidR="00125900" w:rsidRDefault="00125900" w:rsidP="0092404A">
      <w:pPr>
        <w:jc w:val="both"/>
        <w:rPr>
          <w:rFonts w:ascii="Arial" w:hAnsi="Arial" w:cs="Arial"/>
          <w:sz w:val="28"/>
          <w:szCs w:val="28"/>
        </w:rPr>
      </w:pPr>
      <w:r>
        <w:rPr>
          <w:rFonts w:ascii="Arial" w:hAnsi="Arial" w:cs="Arial"/>
          <w:sz w:val="28"/>
          <w:szCs w:val="28"/>
        </w:rPr>
        <w:t>Si je constate sur la liste des élèves que je n’ai pas pu évaluer un élève, j’en fait un objet de priorité.</w:t>
      </w:r>
    </w:p>
    <w:p w14:paraId="0DCFEFBA" w14:textId="04C3DC3D" w:rsidR="00125900" w:rsidRDefault="00125900" w:rsidP="0092404A">
      <w:pPr>
        <w:jc w:val="both"/>
        <w:rPr>
          <w:rFonts w:ascii="Arial" w:hAnsi="Arial" w:cs="Arial"/>
          <w:sz w:val="28"/>
          <w:szCs w:val="28"/>
        </w:rPr>
      </w:pPr>
      <w:r>
        <w:rPr>
          <w:rFonts w:ascii="Arial" w:hAnsi="Arial" w:cs="Arial"/>
          <w:sz w:val="28"/>
          <w:szCs w:val="28"/>
        </w:rPr>
        <w:t>Le carnet de suivi des apprentissages est rempli par l’équipe.</w:t>
      </w:r>
    </w:p>
    <w:p w14:paraId="68E4BF23" w14:textId="732715E1" w:rsidR="00125900" w:rsidRDefault="00125900" w:rsidP="0092404A">
      <w:pPr>
        <w:jc w:val="both"/>
        <w:rPr>
          <w:rFonts w:ascii="Arial" w:hAnsi="Arial" w:cs="Arial"/>
          <w:sz w:val="28"/>
          <w:szCs w:val="28"/>
        </w:rPr>
      </w:pPr>
      <w:r>
        <w:rPr>
          <w:rFonts w:ascii="Arial" w:hAnsi="Arial" w:cs="Arial"/>
          <w:sz w:val="28"/>
          <w:szCs w:val="28"/>
        </w:rPr>
        <w:t>Les espaces c’est pour une période, on peut valider à différents moments.</w:t>
      </w:r>
    </w:p>
    <w:p w14:paraId="3D7F5425" w14:textId="58CBEF93" w:rsidR="00125900" w:rsidRDefault="00125900" w:rsidP="0092404A">
      <w:pPr>
        <w:jc w:val="both"/>
        <w:rPr>
          <w:rFonts w:ascii="Arial" w:hAnsi="Arial" w:cs="Arial"/>
          <w:sz w:val="28"/>
          <w:szCs w:val="28"/>
        </w:rPr>
      </w:pPr>
    </w:p>
    <w:p w14:paraId="22B2B5F8" w14:textId="0247BF05" w:rsidR="00125900" w:rsidRDefault="007C49EA" w:rsidP="0092404A">
      <w:pPr>
        <w:jc w:val="both"/>
        <w:rPr>
          <w:rFonts w:ascii="Arial" w:hAnsi="Arial" w:cs="Arial"/>
          <w:sz w:val="28"/>
          <w:szCs w:val="28"/>
        </w:rPr>
      </w:pPr>
      <w:r w:rsidRPr="007C49EA">
        <w:rPr>
          <w:rFonts w:ascii="Arial" w:hAnsi="Arial" w:cs="Arial"/>
          <w:sz w:val="28"/>
          <w:szCs w:val="28"/>
          <w:u w:val="single"/>
        </w:rPr>
        <w:t>Le langage</w:t>
      </w:r>
      <w:r>
        <w:rPr>
          <w:rFonts w:ascii="Arial" w:hAnsi="Arial" w:cs="Arial"/>
          <w:sz w:val="28"/>
          <w:szCs w:val="28"/>
        </w:rPr>
        <w:t> : une dizaine de mots, des structures de phrases dans chaque espace (l’évaluation sera faite au niveau de l’adulte, difficile pour l’enfant de l’apprécier).</w:t>
      </w:r>
      <w:r w:rsidR="002D5FB7">
        <w:rPr>
          <w:rFonts w:ascii="Arial" w:hAnsi="Arial" w:cs="Arial"/>
          <w:sz w:val="28"/>
          <w:szCs w:val="28"/>
        </w:rPr>
        <w:t xml:space="preserve"> </w:t>
      </w:r>
    </w:p>
    <w:p w14:paraId="1577C151" w14:textId="2E3FF122" w:rsidR="002D5FB7" w:rsidRDefault="002D5FB7" w:rsidP="0092404A">
      <w:pPr>
        <w:jc w:val="both"/>
        <w:rPr>
          <w:rFonts w:ascii="Arial" w:hAnsi="Arial" w:cs="Arial"/>
          <w:sz w:val="28"/>
          <w:szCs w:val="28"/>
        </w:rPr>
      </w:pPr>
    </w:p>
    <w:p w14:paraId="66127260" w14:textId="6F484A78" w:rsidR="002D5FB7" w:rsidRDefault="002D5FB7" w:rsidP="0092404A">
      <w:pPr>
        <w:jc w:val="both"/>
        <w:rPr>
          <w:rFonts w:ascii="Arial" w:hAnsi="Arial" w:cs="Arial"/>
          <w:sz w:val="28"/>
          <w:szCs w:val="28"/>
        </w:rPr>
      </w:pPr>
      <w:r>
        <w:rPr>
          <w:rFonts w:ascii="Arial" w:hAnsi="Arial" w:cs="Arial"/>
          <w:sz w:val="28"/>
          <w:szCs w:val="28"/>
        </w:rPr>
        <w:t>L’espace c’est donc l’enseignant qui est garant de tous les apprentissages qui vont s’y construire, ainsi que des modalités.</w:t>
      </w:r>
    </w:p>
    <w:p w14:paraId="435DE118" w14:textId="0391272B" w:rsidR="00697590" w:rsidRDefault="00697590" w:rsidP="0092404A">
      <w:pPr>
        <w:jc w:val="both"/>
        <w:rPr>
          <w:rFonts w:ascii="Arial" w:hAnsi="Arial" w:cs="Arial"/>
          <w:sz w:val="28"/>
          <w:szCs w:val="28"/>
        </w:rPr>
      </w:pPr>
    </w:p>
    <w:p w14:paraId="7298611A" w14:textId="5AD22365" w:rsidR="00697590" w:rsidRDefault="00697590" w:rsidP="0092404A">
      <w:pPr>
        <w:jc w:val="both"/>
        <w:rPr>
          <w:rFonts w:ascii="Arial" w:hAnsi="Arial" w:cs="Arial"/>
          <w:sz w:val="28"/>
          <w:szCs w:val="28"/>
        </w:rPr>
      </w:pPr>
    </w:p>
    <w:p w14:paraId="792F1DAC" w14:textId="77777777" w:rsidR="00697590" w:rsidRDefault="00697590" w:rsidP="00697590">
      <w:pPr>
        <w:pStyle w:val="Paragraphedeliste"/>
        <w:numPr>
          <w:ilvl w:val="0"/>
          <w:numId w:val="1"/>
        </w:numPr>
        <w:jc w:val="both"/>
        <w:rPr>
          <w:rFonts w:ascii="Arial" w:hAnsi="Arial" w:cs="Arial"/>
          <w:sz w:val="28"/>
          <w:szCs w:val="28"/>
        </w:rPr>
      </w:pPr>
      <w:r>
        <w:rPr>
          <w:rFonts w:ascii="Arial" w:hAnsi="Arial" w:cs="Arial"/>
          <w:sz w:val="28"/>
          <w:szCs w:val="28"/>
        </w:rPr>
        <w:t>Quelle place pour les coins jeux au regard des espaces :</w:t>
      </w:r>
    </w:p>
    <w:p w14:paraId="4772EDDD" w14:textId="77777777" w:rsidR="00697590" w:rsidRDefault="00697590" w:rsidP="00697590">
      <w:pPr>
        <w:pStyle w:val="Paragraphedeliste"/>
        <w:jc w:val="both"/>
        <w:rPr>
          <w:rFonts w:ascii="Arial" w:hAnsi="Arial" w:cs="Arial"/>
          <w:sz w:val="28"/>
          <w:szCs w:val="28"/>
        </w:rPr>
      </w:pPr>
    </w:p>
    <w:p w14:paraId="4AA4CAC2" w14:textId="762CEC44" w:rsidR="00697590" w:rsidRDefault="00697590" w:rsidP="00697590">
      <w:pPr>
        <w:jc w:val="both"/>
        <w:rPr>
          <w:rFonts w:ascii="Arial" w:hAnsi="Arial" w:cs="Arial"/>
          <w:sz w:val="28"/>
          <w:szCs w:val="28"/>
        </w:rPr>
      </w:pPr>
      <w:r w:rsidRPr="00697590">
        <w:rPr>
          <w:rFonts w:ascii="Arial" w:hAnsi="Arial" w:cs="Arial"/>
          <w:sz w:val="28"/>
          <w:szCs w:val="28"/>
        </w:rPr>
        <w:t>Les coins jeux peuvent être intégrés dans les espaces mais on leur donne plus d’importance : les jeux d’imitation doivent être poussés avec du vrai matériel si possible (on va au plus près de l’imitation). On en fait un réel espace d’apprentissage. On part du jeu naturel de l’enfant dans lequel on intègre du jeu guidé. On alterne afin de regarder comment il s’approprie les connaissances et les capacités.</w:t>
      </w:r>
    </w:p>
    <w:p w14:paraId="3470F00E" w14:textId="2FFF317B" w:rsidR="00930005" w:rsidRDefault="00930005" w:rsidP="00697590">
      <w:pPr>
        <w:jc w:val="both"/>
        <w:rPr>
          <w:rFonts w:ascii="Arial" w:hAnsi="Arial" w:cs="Arial"/>
          <w:sz w:val="28"/>
          <w:szCs w:val="28"/>
        </w:rPr>
      </w:pPr>
      <w:r>
        <w:rPr>
          <w:rFonts w:ascii="Arial" w:hAnsi="Arial" w:cs="Arial"/>
          <w:sz w:val="28"/>
          <w:szCs w:val="28"/>
        </w:rPr>
        <w:t>On peut aussi proposer un défi (focaliser l’attention des enfants</w:t>
      </w:r>
      <w:r w:rsidR="00995CA5">
        <w:rPr>
          <w:rFonts w:ascii="Arial" w:hAnsi="Arial" w:cs="Arial"/>
          <w:sz w:val="28"/>
          <w:szCs w:val="28"/>
        </w:rPr>
        <w:t xml:space="preserve"> et de travailler les fonctions exécutives et l’</w:t>
      </w:r>
      <w:r w:rsidR="006D1C16">
        <w:rPr>
          <w:rFonts w:ascii="Arial" w:hAnsi="Arial" w:cs="Arial"/>
          <w:sz w:val="28"/>
          <w:szCs w:val="28"/>
        </w:rPr>
        <w:t>inhibition</w:t>
      </w:r>
      <w:r w:rsidR="00995CA5">
        <w:rPr>
          <w:rFonts w:ascii="Arial" w:hAnsi="Arial" w:cs="Arial"/>
          <w:sz w:val="28"/>
          <w:szCs w:val="28"/>
        </w:rPr>
        <w:t>).</w:t>
      </w:r>
    </w:p>
    <w:p w14:paraId="5117A837" w14:textId="44FA8569" w:rsidR="006D1C16" w:rsidRDefault="006D1C16" w:rsidP="00697590">
      <w:pPr>
        <w:jc w:val="both"/>
        <w:rPr>
          <w:rFonts w:ascii="Arial" w:hAnsi="Arial" w:cs="Arial"/>
          <w:sz w:val="28"/>
          <w:szCs w:val="28"/>
        </w:rPr>
      </w:pPr>
      <w:r>
        <w:rPr>
          <w:rFonts w:ascii="Arial" w:hAnsi="Arial" w:cs="Arial"/>
          <w:sz w:val="28"/>
          <w:szCs w:val="28"/>
        </w:rPr>
        <w:t>On passe de la cuisine pour de vraie à la cuisine pour de faux.</w:t>
      </w:r>
    </w:p>
    <w:p w14:paraId="59DCE050" w14:textId="09964EBB" w:rsidR="007A2E2A" w:rsidRDefault="007A2E2A" w:rsidP="00697590">
      <w:pPr>
        <w:jc w:val="both"/>
        <w:rPr>
          <w:rFonts w:ascii="Arial" w:hAnsi="Arial" w:cs="Arial"/>
          <w:sz w:val="28"/>
          <w:szCs w:val="28"/>
        </w:rPr>
      </w:pPr>
    </w:p>
    <w:p w14:paraId="66572476" w14:textId="60610DFE" w:rsidR="007A2E2A" w:rsidRDefault="007A2E2A" w:rsidP="00697590">
      <w:pPr>
        <w:jc w:val="both"/>
        <w:rPr>
          <w:rFonts w:ascii="Arial" w:hAnsi="Arial" w:cs="Arial"/>
          <w:sz w:val="28"/>
          <w:szCs w:val="28"/>
        </w:rPr>
      </w:pPr>
      <w:r>
        <w:rPr>
          <w:rFonts w:ascii="Arial" w:hAnsi="Arial" w:cs="Arial"/>
          <w:sz w:val="28"/>
          <w:szCs w:val="28"/>
        </w:rPr>
        <w:t>Stimuler les sens, provoquer les expériences sensorielles</w:t>
      </w:r>
    </w:p>
    <w:p w14:paraId="0662C61C" w14:textId="1656C4D1" w:rsidR="007A2E2A" w:rsidRDefault="007A2E2A" w:rsidP="00697590">
      <w:pPr>
        <w:jc w:val="both"/>
        <w:rPr>
          <w:rFonts w:ascii="Arial" w:hAnsi="Arial" w:cs="Arial"/>
          <w:sz w:val="28"/>
          <w:szCs w:val="28"/>
        </w:rPr>
      </w:pPr>
    </w:p>
    <w:p w14:paraId="19C93296" w14:textId="039B3CE7" w:rsidR="007A2E2A" w:rsidRDefault="007A2E2A" w:rsidP="007A2E2A">
      <w:pPr>
        <w:pStyle w:val="Paragraphedeliste"/>
        <w:numPr>
          <w:ilvl w:val="0"/>
          <w:numId w:val="1"/>
        </w:numPr>
        <w:jc w:val="both"/>
        <w:rPr>
          <w:rFonts w:ascii="Arial" w:hAnsi="Arial" w:cs="Arial"/>
          <w:sz w:val="28"/>
          <w:szCs w:val="28"/>
        </w:rPr>
      </w:pPr>
      <w:r>
        <w:rPr>
          <w:rFonts w:ascii="Arial" w:hAnsi="Arial" w:cs="Arial"/>
          <w:sz w:val="28"/>
          <w:szCs w:val="28"/>
        </w:rPr>
        <w:t>Comment gérer la discipline ?</w:t>
      </w:r>
    </w:p>
    <w:p w14:paraId="757C12C0" w14:textId="555734F5" w:rsidR="007A2E2A" w:rsidRDefault="007A2E2A" w:rsidP="007A2E2A">
      <w:pPr>
        <w:jc w:val="both"/>
        <w:rPr>
          <w:rFonts w:ascii="Arial" w:hAnsi="Arial" w:cs="Arial"/>
          <w:sz w:val="28"/>
          <w:szCs w:val="28"/>
        </w:rPr>
      </w:pPr>
    </w:p>
    <w:p w14:paraId="0D977705" w14:textId="06BDB065" w:rsidR="007A2E2A" w:rsidRDefault="007A2E2A" w:rsidP="007A2E2A">
      <w:pPr>
        <w:jc w:val="both"/>
        <w:rPr>
          <w:rFonts w:ascii="Arial" w:hAnsi="Arial" w:cs="Arial"/>
          <w:sz w:val="28"/>
          <w:szCs w:val="28"/>
        </w:rPr>
      </w:pPr>
    </w:p>
    <w:p w14:paraId="3624C14C" w14:textId="3843F714" w:rsidR="007A2E2A" w:rsidRPr="007A2E2A" w:rsidRDefault="007A2E2A" w:rsidP="007A2E2A">
      <w:pPr>
        <w:jc w:val="both"/>
        <w:rPr>
          <w:rFonts w:ascii="Arial" w:hAnsi="Arial" w:cs="Arial"/>
          <w:sz w:val="28"/>
          <w:szCs w:val="28"/>
        </w:rPr>
      </w:pPr>
      <w:r>
        <w:rPr>
          <w:rFonts w:ascii="Arial" w:hAnsi="Arial" w:cs="Arial"/>
          <w:sz w:val="28"/>
          <w:szCs w:val="28"/>
        </w:rPr>
        <w:t>A part lorsque c’est l’école entière qui travaille en espace, dans la classe il y a moins de place, le turnover se régule, il suffit d’y mettre des règles de comportement (nombre, consignes...). Tous les espaces ne doivent pas proposer le même degré d’autonomie.</w:t>
      </w:r>
    </w:p>
    <w:p w14:paraId="69B805BD" w14:textId="77777777" w:rsidR="006D1C16" w:rsidRPr="00697590" w:rsidRDefault="006D1C16" w:rsidP="00697590">
      <w:pPr>
        <w:jc w:val="both"/>
        <w:rPr>
          <w:rFonts w:ascii="Arial" w:hAnsi="Arial" w:cs="Arial"/>
          <w:sz w:val="28"/>
          <w:szCs w:val="28"/>
        </w:rPr>
      </w:pPr>
    </w:p>
    <w:sectPr w:rsidR="006D1C16" w:rsidRPr="00697590" w:rsidSect="009126E9">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D66ECD" w14:textId="77777777" w:rsidR="00767088" w:rsidRDefault="00767088" w:rsidP="00A546C9">
      <w:r>
        <w:separator/>
      </w:r>
    </w:p>
  </w:endnote>
  <w:endnote w:type="continuationSeparator" w:id="0">
    <w:p w14:paraId="4A7C6127" w14:textId="77777777" w:rsidR="00767088" w:rsidRDefault="00767088" w:rsidP="00A54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5F1CC" w14:textId="77777777" w:rsidR="00767088" w:rsidRDefault="00767088" w:rsidP="00A546C9">
      <w:r>
        <w:separator/>
      </w:r>
    </w:p>
  </w:footnote>
  <w:footnote w:type="continuationSeparator" w:id="0">
    <w:p w14:paraId="24F5AC1E" w14:textId="77777777" w:rsidR="00767088" w:rsidRDefault="00767088" w:rsidP="00A546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9F1216"/>
    <w:multiLevelType w:val="hybridMultilevel"/>
    <w:tmpl w:val="AD4A900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6C9"/>
    <w:rsid w:val="00073BD4"/>
    <w:rsid w:val="00125900"/>
    <w:rsid w:val="002D5FB7"/>
    <w:rsid w:val="003D638E"/>
    <w:rsid w:val="00516AA6"/>
    <w:rsid w:val="00697590"/>
    <w:rsid w:val="006D1C16"/>
    <w:rsid w:val="00767088"/>
    <w:rsid w:val="007A2E2A"/>
    <w:rsid w:val="007C49EA"/>
    <w:rsid w:val="00841689"/>
    <w:rsid w:val="009126E9"/>
    <w:rsid w:val="0092404A"/>
    <w:rsid w:val="00930005"/>
    <w:rsid w:val="0094275F"/>
    <w:rsid w:val="009814F8"/>
    <w:rsid w:val="00995CA5"/>
    <w:rsid w:val="00A546C9"/>
    <w:rsid w:val="00B31B24"/>
    <w:rsid w:val="00D140CD"/>
    <w:rsid w:val="00DB6268"/>
    <w:rsid w:val="00E0417F"/>
    <w:rsid w:val="00E23577"/>
    <w:rsid w:val="00E92097"/>
    <w:rsid w:val="00F4680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58EBF0D6"/>
  <w15:chartTrackingRefBased/>
  <w15:docId w15:val="{D45FBB44-9CE1-8141-B77C-259159A52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546C9"/>
    <w:pPr>
      <w:tabs>
        <w:tab w:val="center" w:pos="4536"/>
        <w:tab w:val="right" w:pos="9072"/>
      </w:tabs>
    </w:pPr>
  </w:style>
  <w:style w:type="character" w:customStyle="1" w:styleId="En-tteCar">
    <w:name w:val="En-tête Car"/>
    <w:basedOn w:val="Policepardfaut"/>
    <w:link w:val="En-tte"/>
    <w:uiPriority w:val="99"/>
    <w:rsid w:val="00A546C9"/>
  </w:style>
  <w:style w:type="paragraph" w:styleId="Pieddepage">
    <w:name w:val="footer"/>
    <w:basedOn w:val="Normal"/>
    <w:link w:val="PieddepageCar"/>
    <w:uiPriority w:val="99"/>
    <w:unhideWhenUsed/>
    <w:rsid w:val="00A546C9"/>
    <w:pPr>
      <w:tabs>
        <w:tab w:val="center" w:pos="4536"/>
        <w:tab w:val="right" w:pos="9072"/>
      </w:tabs>
    </w:pPr>
  </w:style>
  <w:style w:type="character" w:customStyle="1" w:styleId="PieddepageCar">
    <w:name w:val="Pied de page Car"/>
    <w:basedOn w:val="Policepardfaut"/>
    <w:link w:val="Pieddepage"/>
    <w:uiPriority w:val="99"/>
    <w:rsid w:val="00A546C9"/>
  </w:style>
  <w:style w:type="paragraph" w:styleId="Paragraphedeliste">
    <w:name w:val="List Paragraph"/>
    <w:basedOn w:val="Normal"/>
    <w:uiPriority w:val="34"/>
    <w:qFormat/>
    <w:rsid w:val="00D140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3</Pages>
  <Words>781</Words>
  <Characters>4299</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Emmanuelle VARO</dc:creator>
  <cp:keywords/>
  <dc:description/>
  <cp:lastModifiedBy>Emmanuelle VARO</cp:lastModifiedBy>
  <cp:revision>14</cp:revision>
  <dcterms:created xsi:type="dcterms:W3CDTF">2021-11-30T11:22:00Z</dcterms:created>
  <dcterms:modified xsi:type="dcterms:W3CDTF">2021-11-30T13:39:00Z</dcterms:modified>
</cp:coreProperties>
</file>