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990" w:type="dxa"/>
        <w:tblLayout w:type="fixed"/>
        <w:tblLook w:val="04A0" w:firstRow="1" w:lastRow="0" w:firstColumn="1" w:lastColumn="0" w:noHBand="0" w:noVBand="1"/>
      </w:tblPr>
      <w:tblGrid>
        <w:gridCol w:w="1256"/>
        <w:gridCol w:w="1262"/>
        <w:gridCol w:w="4111"/>
        <w:gridCol w:w="3883"/>
        <w:gridCol w:w="3062"/>
        <w:gridCol w:w="2416"/>
      </w:tblGrid>
      <w:tr w:rsidR="009C14A6" w:rsidRPr="00375AE3" w14:paraId="46B343AB" w14:textId="77777777" w:rsidTr="001B4C87">
        <w:tc>
          <w:tcPr>
            <w:tcW w:w="1256" w:type="dxa"/>
          </w:tcPr>
          <w:p w14:paraId="1F1BA85C" w14:textId="77777777" w:rsidR="009C14A6" w:rsidRPr="00375AE3" w:rsidRDefault="009C14A6" w:rsidP="00375AE3">
            <w:pPr>
              <w:rPr>
                <w:rFonts w:ascii="Arial" w:hAnsi="Arial" w:cs="Arial"/>
              </w:rPr>
            </w:pPr>
            <w:r w:rsidRPr="00375AE3">
              <w:rPr>
                <w:rFonts w:ascii="Arial" w:hAnsi="Arial" w:cs="Arial"/>
              </w:rPr>
              <w:t>Cycle 3</w:t>
            </w:r>
          </w:p>
        </w:tc>
        <w:tc>
          <w:tcPr>
            <w:tcW w:w="1262" w:type="dxa"/>
          </w:tcPr>
          <w:p w14:paraId="03169A68" w14:textId="77777777" w:rsidR="009C14A6" w:rsidRPr="00375AE3" w:rsidRDefault="009C14A6" w:rsidP="008C206D">
            <w:pPr>
              <w:jc w:val="center"/>
              <w:rPr>
                <w:rFonts w:ascii="Arial" w:hAnsi="Arial" w:cs="Arial"/>
              </w:rPr>
            </w:pPr>
          </w:p>
        </w:tc>
        <w:tc>
          <w:tcPr>
            <w:tcW w:w="13472" w:type="dxa"/>
            <w:gridSpan w:val="4"/>
          </w:tcPr>
          <w:p w14:paraId="0191854B" w14:textId="47D0B50A" w:rsidR="009C14A6" w:rsidRPr="00375AE3" w:rsidRDefault="009C14A6" w:rsidP="009C14A6">
            <w:pPr>
              <w:jc w:val="center"/>
              <w:rPr>
                <w:rFonts w:ascii="Arial" w:hAnsi="Arial" w:cs="Arial"/>
              </w:rPr>
            </w:pPr>
            <w:bookmarkStart w:id="0" w:name="_GoBack"/>
            <w:bookmarkEnd w:id="0"/>
            <w:proofErr w:type="gramStart"/>
            <w:r w:rsidRPr="00375AE3">
              <w:rPr>
                <w:rFonts w:ascii="Arial" w:hAnsi="Arial" w:cs="Arial"/>
              </w:rPr>
              <w:t>ENSEIGNEMENTS  ARTISTIQUES</w:t>
            </w:r>
            <w:proofErr w:type="gramEnd"/>
            <w:r>
              <w:rPr>
                <w:rFonts w:ascii="Arial" w:hAnsi="Arial" w:cs="Arial"/>
              </w:rPr>
              <w:br/>
            </w:r>
            <w:r w:rsidRPr="009C14A6">
              <w:rPr>
                <w:b/>
                <w:bCs/>
                <w:sz w:val="18"/>
                <w:szCs w:val="32"/>
              </w:rPr>
              <w:t>(</w:t>
            </w:r>
            <w:r w:rsidRPr="009C14A6">
              <w:rPr>
                <w:b/>
                <w:bCs/>
                <w:i/>
                <w:sz w:val="16"/>
                <w:szCs w:val="32"/>
              </w:rPr>
              <w:t>Programmat</w:t>
            </w:r>
            <w:r w:rsidRPr="009C14A6">
              <w:rPr>
                <w:b/>
                <w:bCs/>
                <w:i/>
                <w:iCs/>
                <w:sz w:val="16"/>
              </w:rPr>
              <w:t>ions issues des travaux des écoles de la zone Afrique de l’Ouest- Inspection des Ecoles Françaises d’Afrique de l’Ouest -Juin 2016)</w:t>
            </w:r>
          </w:p>
        </w:tc>
      </w:tr>
      <w:tr w:rsidR="00AA541D" w:rsidRPr="00375AE3" w14:paraId="5BD90FA9" w14:textId="77777777" w:rsidTr="00375AE3">
        <w:tc>
          <w:tcPr>
            <w:tcW w:w="1256" w:type="dxa"/>
          </w:tcPr>
          <w:p w14:paraId="6637E484" w14:textId="77777777" w:rsidR="00AA541D" w:rsidRPr="00375AE3" w:rsidRDefault="00AA541D" w:rsidP="001613C4">
            <w:pPr>
              <w:rPr>
                <w:rFonts w:ascii="Arial" w:hAnsi="Arial" w:cs="Arial"/>
              </w:rPr>
            </w:pPr>
            <w:r w:rsidRPr="00375AE3">
              <w:rPr>
                <w:rFonts w:ascii="Arial" w:hAnsi="Arial" w:cs="Arial"/>
              </w:rPr>
              <w:t>Domaine</w:t>
            </w:r>
          </w:p>
          <w:p w14:paraId="094688C1" w14:textId="77777777" w:rsidR="00AA541D" w:rsidRPr="00375AE3" w:rsidRDefault="00AA541D" w:rsidP="001613C4">
            <w:pPr>
              <w:rPr>
                <w:rFonts w:ascii="Arial" w:hAnsi="Arial" w:cs="Arial"/>
              </w:rPr>
            </w:pPr>
            <w:r w:rsidRPr="00375AE3">
              <w:rPr>
                <w:rFonts w:ascii="Arial" w:hAnsi="Arial" w:cs="Arial"/>
              </w:rPr>
              <w:t xml:space="preserve">ARTS VISUELS   </w:t>
            </w:r>
          </w:p>
        </w:tc>
        <w:tc>
          <w:tcPr>
            <w:tcW w:w="1262" w:type="dxa"/>
          </w:tcPr>
          <w:p w14:paraId="71F8FDB2" w14:textId="77777777" w:rsidR="00AA541D" w:rsidRPr="00375AE3" w:rsidRDefault="00AA541D" w:rsidP="008C206D">
            <w:pPr>
              <w:jc w:val="center"/>
              <w:rPr>
                <w:rFonts w:ascii="Arial" w:hAnsi="Arial" w:cs="Arial"/>
                <w:b/>
                <w:sz w:val="28"/>
              </w:rPr>
            </w:pPr>
          </w:p>
        </w:tc>
        <w:tc>
          <w:tcPr>
            <w:tcW w:w="13472" w:type="dxa"/>
            <w:gridSpan w:val="4"/>
          </w:tcPr>
          <w:p w14:paraId="78298E98" w14:textId="77777777" w:rsidR="00D30CC0" w:rsidRPr="00375AE3" w:rsidRDefault="00375AE3" w:rsidP="00375AE3">
            <w:pPr>
              <w:rPr>
                <w:rFonts w:ascii="Arial" w:hAnsi="Arial" w:cs="Arial"/>
                <w:b/>
              </w:rPr>
            </w:pPr>
            <w:r w:rsidRPr="00375AE3">
              <w:rPr>
                <w:rFonts w:ascii="Arial" w:hAnsi="Arial" w:cs="Arial"/>
                <w:b/>
              </w:rPr>
              <w:t>Attendus du cycle :</w:t>
            </w:r>
          </w:p>
          <w:p w14:paraId="6D506403" w14:textId="77777777" w:rsidR="00D30CC0" w:rsidRPr="00375AE3" w:rsidRDefault="00D30CC0" w:rsidP="00D30CC0">
            <w:pPr>
              <w:pStyle w:val="Paragraphedeliste"/>
              <w:numPr>
                <w:ilvl w:val="0"/>
                <w:numId w:val="20"/>
              </w:numPr>
              <w:jc w:val="both"/>
              <w:rPr>
                <w:rFonts w:ascii="Arial" w:hAnsi="Arial" w:cs="Arial"/>
                <w:b/>
              </w:rPr>
            </w:pPr>
            <w:r w:rsidRPr="00375AE3">
              <w:rPr>
                <w:rFonts w:ascii="Arial" w:hAnsi="Arial" w:cs="Arial"/>
                <w:b/>
              </w:rPr>
              <w:t xml:space="preserve">Réaliser et donner à voir individuellement ou collectivement des productions plastiques de natures diverses </w:t>
            </w:r>
          </w:p>
          <w:p w14:paraId="4019BE9A" w14:textId="77777777" w:rsidR="00D30CC0" w:rsidRPr="00375AE3" w:rsidRDefault="00D30CC0" w:rsidP="00D30CC0">
            <w:pPr>
              <w:pStyle w:val="Paragraphedeliste"/>
              <w:numPr>
                <w:ilvl w:val="0"/>
                <w:numId w:val="20"/>
              </w:numPr>
              <w:jc w:val="both"/>
              <w:rPr>
                <w:rFonts w:ascii="Arial" w:hAnsi="Arial" w:cs="Arial"/>
                <w:b/>
              </w:rPr>
            </w:pPr>
            <w:r w:rsidRPr="00375AE3">
              <w:rPr>
                <w:rFonts w:ascii="Arial" w:hAnsi="Arial" w:cs="Arial"/>
                <w:b/>
              </w:rPr>
              <w:t>Proposer des réponses inventives dans un projet individuel ou collectif</w:t>
            </w:r>
          </w:p>
          <w:p w14:paraId="36B1E8FF" w14:textId="77777777" w:rsidR="00D30CC0" w:rsidRPr="00375AE3" w:rsidRDefault="00D30CC0" w:rsidP="00D30CC0">
            <w:pPr>
              <w:pStyle w:val="Paragraphedeliste"/>
              <w:numPr>
                <w:ilvl w:val="0"/>
                <w:numId w:val="20"/>
              </w:numPr>
              <w:jc w:val="both"/>
              <w:rPr>
                <w:rFonts w:ascii="Arial" w:hAnsi="Arial" w:cs="Arial"/>
                <w:b/>
              </w:rPr>
            </w:pPr>
            <w:r w:rsidRPr="00375AE3">
              <w:rPr>
                <w:rFonts w:ascii="Arial" w:hAnsi="Arial" w:cs="Arial"/>
                <w:b/>
              </w:rPr>
              <w:t>Coopérer dans un projet artistique</w:t>
            </w:r>
          </w:p>
          <w:p w14:paraId="62444A50" w14:textId="77777777" w:rsidR="00D30CC0" w:rsidRPr="00375AE3" w:rsidRDefault="00D30CC0" w:rsidP="00D30CC0">
            <w:pPr>
              <w:pStyle w:val="Paragraphedeliste"/>
              <w:numPr>
                <w:ilvl w:val="0"/>
                <w:numId w:val="20"/>
              </w:numPr>
              <w:jc w:val="both"/>
              <w:rPr>
                <w:rFonts w:ascii="Arial" w:hAnsi="Arial" w:cs="Arial"/>
                <w:b/>
              </w:rPr>
            </w:pPr>
            <w:r w:rsidRPr="00375AE3">
              <w:rPr>
                <w:rFonts w:ascii="Arial" w:hAnsi="Arial" w:cs="Arial"/>
                <w:b/>
              </w:rPr>
              <w:t>S'exprimer sur sa production, celle de ses pairs, sur l'art.</w:t>
            </w:r>
          </w:p>
          <w:p w14:paraId="70E3CA6F" w14:textId="77777777" w:rsidR="00D30CC0" w:rsidRPr="00375AE3" w:rsidRDefault="00D30CC0" w:rsidP="00D30CC0">
            <w:pPr>
              <w:pStyle w:val="Paragraphedeliste"/>
              <w:numPr>
                <w:ilvl w:val="0"/>
                <w:numId w:val="20"/>
              </w:numPr>
              <w:jc w:val="both"/>
              <w:rPr>
                <w:rFonts w:ascii="Arial" w:hAnsi="Arial" w:cs="Arial"/>
                <w:b/>
              </w:rPr>
            </w:pPr>
            <w:r w:rsidRPr="00375AE3">
              <w:rPr>
                <w:rFonts w:ascii="Arial" w:hAnsi="Arial" w:cs="Arial"/>
                <w:b/>
              </w:rPr>
              <w:t xml:space="preserve">Comparer quelques œuvres d'art </w:t>
            </w:r>
          </w:p>
          <w:p w14:paraId="6DD9E953" w14:textId="77777777" w:rsidR="00AA541D" w:rsidRPr="00375AE3" w:rsidRDefault="00AA541D" w:rsidP="00D30CC0">
            <w:pPr>
              <w:rPr>
                <w:rFonts w:ascii="Arial" w:hAnsi="Arial" w:cs="Arial"/>
              </w:rPr>
            </w:pPr>
          </w:p>
        </w:tc>
      </w:tr>
      <w:tr w:rsidR="00AA541D" w:rsidRPr="00375AE3" w14:paraId="53436D05" w14:textId="77777777" w:rsidTr="00375AE3">
        <w:tc>
          <w:tcPr>
            <w:tcW w:w="1256" w:type="dxa"/>
          </w:tcPr>
          <w:p w14:paraId="313A9FA3" w14:textId="77777777" w:rsidR="00AA541D" w:rsidRPr="00375AE3" w:rsidRDefault="00AA541D" w:rsidP="00375AE3">
            <w:pPr>
              <w:rPr>
                <w:rFonts w:ascii="Arial" w:hAnsi="Arial" w:cs="Arial"/>
              </w:rPr>
            </w:pPr>
            <w:r w:rsidRPr="00375AE3">
              <w:rPr>
                <w:rFonts w:ascii="Arial" w:hAnsi="Arial" w:cs="Arial"/>
              </w:rPr>
              <w:t>Domaines du socle</w:t>
            </w:r>
          </w:p>
        </w:tc>
        <w:tc>
          <w:tcPr>
            <w:tcW w:w="1262" w:type="dxa"/>
          </w:tcPr>
          <w:p w14:paraId="310AF081" w14:textId="77777777" w:rsidR="00AA541D" w:rsidRPr="00375AE3" w:rsidRDefault="00AA541D" w:rsidP="008C206D">
            <w:pPr>
              <w:jc w:val="center"/>
              <w:rPr>
                <w:rFonts w:ascii="Arial" w:hAnsi="Arial" w:cs="Arial"/>
              </w:rPr>
            </w:pPr>
            <w:r w:rsidRPr="00375AE3">
              <w:rPr>
                <w:rFonts w:ascii="Arial" w:hAnsi="Arial" w:cs="Arial"/>
              </w:rPr>
              <w:t>Compétences travaillées</w:t>
            </w:r>
          </w:p>
        </w:tc>
        <w:tc>
          <w:tcPr>
            <w:tcW w:w="4111" w:type="dxa"/>
          </w:tcPr>
          <w:p w14:paraId="0BB958DD" w14:textId="77777777" w:rsidR="00AA541D" w:rsidRPr="00375AE3" w:rsidRDefault="00AA541D" w:rsidP="00375AE3">
            <w:pPr>
              <w:rPr>
                <w:rFonts w:ascii="Arial" w:hAnsi="Arial" w:cs="Arial"/>
              </w:rPr>
            </w:pPr>
            <w:r w:rsidRPr="00375AE3">
              <w:rPr>
                <w:rFonts w:ascii="Arial" w:hAnsi="Arial" w:cs="Arial"/>
              </w:rPr>
              <w:t>Compétences et connaissances associées</w:t>
            </w:r>
          </w:p>
        </w:tc>
        <w:tc>
          <w:tcPr>
            <w:tcW w:w="3883" w:type="dxa"/>
          </w:tcPr>
          <w:p w14:paraId="6092BB26" w14:textId="77777777" w:rsidR="00AA541D" w:rsidRPr="00375AE3" w:rsidRDefault="00AA541D" w:rsidP="00375AE3">
            <w:pPr>
              <w:rPr>
                <w:rFonts w:ascii="Arial" w:hAnsi="Arial" w:cs="Arial"/>
              </w:rPr>
            </w:pPr>
            <w:r w:rsidRPr="00375AE3">
              <w:rPr>
                <w:rFonts w:ascii="Arial" w:hAnsi="Arial" w:cs="Arial"/>
              </w:rPr>
              <w:t>Année 1</w:t>
            </w:r>
          </w:p>
        </w:tc>
        <w:tc>
          <w:tcPr>
            <w:tcW w:w="3062" w:type="dxa"/>
          </w:tcPr>
          <w:p w14:paraId="782288BA" w14:textId="77777777" w:rsidR="00AA541D" w:rsidRPr="00375AE3" w:rsidRDefault="00AA541D" w:rsidP="00375AE3">
            <w:pPr>
              <w:rPr>
                <w:rFonts w:ascii="Arial" w:hAnsi="Arial" w:cs="Arial"/>
              </w:rPr>
            </w:pPr>
            <w:r w:rsidRPr="00375AE3">
              <w:rPr>
                <w:rFonts w:ascii="Arial" w:hAnsi="Arial" w:cs="Arial"/>
              </w:rPr>
              <w:t>Année 2</w:t>
            </w:r>
          </w:p>
        </w:tc>
        <w:tc>
          <w:tcPr>
            <w:tcW w:w="2416" w:type="dxa"/>
          </w:tcPr>
          <w:p w14:paraId="5FE4454C" w14:textId="77777777" w:rsidR="00AA541D" w:rsidRPr="00375AE3" w:rsidRDefault="00AA541D" w:rsidP="00375AE3">
            <w:pPr>
              <w:rPr>
                <w:rFonts w:ascii="Arial" w:hAnsi="Arial" w:cs="Arial"/>
              </w:rPr>
            </w:pPr>
            <w:r w:rsidRPr="00375AE3">
              <w:rPr>
                <w:rFonts w:ascii="Arial" w:hAnsi="Arial" w:cs="Arial"/>
              </w:rPr>
              <w:t>Année 3</w:t>
            </w:r>
          </w:p>
        </w:tc>
      </w:tr>
      <w:tr w:rsidR="00375AE3" w14:paraId="1B36B42D" w14:textId="77777777" w:rsidTr="00375AE3">
        <w:trPr>
          <w:trHeight w:val="1270"/>
        </w:trPr>
        <w:tc>
          <w:tcPr>
            <w:tcW w:w="1256" w:type="dxa"/>
            <w:shd w:val="clear" w:color="auto" w:fill="36FF3A"/>
          </w:tcPr>
          <w:p w14:paraId="5CBA2EAF" w14:textId="77777777" w:rsidR="00375AE3" w:rsidRDefault="00375AE3" w:rsidP="00375AE3">
            <w:pPr>
              <w:jc w:val="center"/>
            </w:pPr>
          </w:p>
          <w:p w14:paraId="6D9DCF8E" w14:textId="77777777" w:rsidR="00375AE3" w:rsidRDefault="00375AE3" w:rsidP="00375AE3">
            <w:pPr>
              <w:jc w:val="center"/>
            </w:pPr>
          </w:p>
          <w:p w14:paraId="5A306E93" w14:textId="77777777" w:rsidR="00375AE3" w:rsidRDefault="00375AE3" w:rsidP="00375AE3">
            <w:pPr>
              <w:jc w:val="center"/>
            </w:pPr>
            <w:r>
              <w:t>1</w:t>
            </w:r>
          </w:p>
        </w:tc>
        <w:tc>
          <w:tcPr>
            <w:tcW w:w="1262" w:type="dxa"/>
            <w:vMerge w:val="restart"/>
            <w:textDirection w:val="btLr"/>
            <w:vAlign w:val="center"/>
          </w:tcPr>
          <w:p w14:paraId="0F0EDE23" w14:textId="77777777" w:rsidR="00375AE3" w:rsidRPr="00BC1217" w:rsidRDefault="00375AE3" w:rsidP="00375AE3">
            <w:pPr>
              <w:ind w:left="113" w:right="113"/>
              <w:jc w:val="center"/>
              <w:rPr>
                <w:rFonts w:ascii="Arial" w:hAnsi="Arial" w:cs="Arial"/>
                <w:b/>
              </w:rPr>
            </w:pPr>
            <w:r w:rsidRPr="00BC1217">
              <w:rPr>
                <w:rFonts w:ascii="Arial" w:hAnsi="Arial" w:cs="Arial"/>
                <w:b/>
              </w:rPr>
              <w:t>Expérimenter,</w:t>
            </w:r>
          </w:p>
          <w:p w14:paraId="486CAB4C" w14:textId="77777777" w:rsidR="00375AE3" w:rsidRPr="00BC1217" w:rsidRDefault="00375AE3" w:rsidP="00375AE3">
            <w:pPr>
              <w:ind w:left="113" w:right="113"/>
              <w:jc w:val="center"/>
              <w:rPr>
                <w:rFonts w:ascii="Arial" w:hAnsi="Arial" w:cs="Arial"/>
                <w:b/>
              </w:rPr>
            </w:pPr>
            <w:r w:rsidRPr="00BC1217">
              <w:rPr>
                <w:rFonts w:ascii="Arial" w:hAnsi="Arial" w:cs="Arial"/>
                <w:b/>
              </w:rPr>
              <w:t>Produire,</w:t>
            </w:r>
          </w:p>
          <w:p w14:paraId="0BF4607F" w14:textId="77777777" w:rsidR="00375AE3" w:rsidRPr="001C3D18" w:rsidRDefault="00375AE3" w:rsidP="00375AE3">
            <w:pPr>
              <w:ind w:left="113" w:right="113"/>
              <w:jc w:val="center"/>
              <w:rPr>
                <w:b/>
                <w:sz w:val="24"/>
              </w:rPr>
            </w:pPr>
            <w:r w:rsidRPr="00BC1217">
              <w:rPr>
                <w:rFonts w:ascii="Arial" w:hAnsi="Arial" w:cs="Arial"/>
                <w:b/>
              </w:rPr>
              <w:t>Créer</w:t>
            </w:r>
          </w:p>
        </w:tc>
        <w:tc>
          <w:tcPr>
            <w:tcW w:w="4111" w:type="dxa"/>
            <w:vMerge w:val="restart"/>
          </w:tcPr>
          <w:p w14:paraId="3926B277" w14:textId="77777777" w:rsidR="00375AE3" w:rsidRPr="00375AE3" w:rsidRDefault="00375AE3" w:rsidP="001613C4">
            <w:pPr>
              <w:rPr>
                <w:rFonts w:ascii="Arial" w:hAnsi="Arial" w:cs="Arial"/>
              </w:rPr>
            </w:pPr>
            <w:r w:rsidRPr="00375AE3">
              <w:rPr>
                <w:rFonts w:ascii="Arial" w:hAnsi="Arial" w:cs="Arial"/>
                <w:b/>
              </w:rPr>
              <w:t>La ressemblance</w:t>
            </w:r>
            <w:r w:rsidRPr="00375AE3">
              <w:rPr>
                <w:rFonts w:ascii="Arial" w:hAnsi="Arial" w:cs="Arial"/>
              </w:rPr>
              <w:t> : découverte, prise de conscience et appropriation de la valeur expressive de l’écart dans la représentation</w:t>
            </w:r>
          </w:p>
          <w:p w14:paraId="1C996044" w14:textId="77777777" w:rsidR="00375AE3" w:rsidRPr="00375AE3" w:rsidRDefault="00375AE3" w:rsidP="001613C4">
            <w:pPr>
              <w:rPr>
                <w:rFonts w:ascii="Arial" w:hAnsi="Arial" w:cs="Arial"/>
              </w:rPr>
            </w:pPr>
          </w:p>
          <w:p w14:paraId="430ECCCC" w14:textId="77777777" w:rsidR="00375AE3" w:rsidRPr="00375AE3" w:rsidRDefault="00375AE3" w:rsidP="00375AE3">
            <w:pPr>
              <w:rPr>
                <w:rFonts w:ascii="Arial" w:hAnsi="Arial" w:cs="Arial"/>
              </w:rPr>
            </w:pPr>
          </w:p>
        </w:tc>
        <w:tc>
          <w:tcPr>
            <w:tcW w:w="3883" w:type="dxa"/>
            <w:vMerge w:val="restart"/>
          </w:tcPr>
          <w:p w14:paraId="29D37B83" w14:textId="77777777" w:rsidR="00375AE3" w:rsidRPr="00375AE3" w:rsidRDefault="00375AE3" w:rsidP="00375AE3">
            <w:pPr>
              <w:rPr>
                <w:rFonts w:ascii="Arial" w:hAnsi="Arial" w:cs="Arial"/>
              </w:rPr>
            </w:pPr>
            <w:r w:rsidRPr="00375AE3">
              <w:rPr>
                <w:rFonts w:ascii="Arial" w:hAnsi="Arial" w:cs="Arial"/>
              </w:rPr>
              <w:t>Recherche d’</w:t>
            </w:r>
            <w:r w:rsidRPr="00375AE3">
              <w:rPr>
                <w:rFonts w:ascii="Arial" w:hAnsi="Arial" w:cs="Arial"/>
                <w:b/>
              </w:rPr>
              <w:t>imitation</w:t>
            </w:r>
            <w:r>
              <w:rPr>
                <w:rFonts w:ascii="Arial" w:hAnsi="Arial" w:cs="Arial"/>
                <w:b/>
              </w:rPr>
              <w:t> :</w:t>
            </w:r>
          </w:p>
          <w:p w14:paraId="31361C6B" w14:textId="77777777" w:rsidR="00375AE3" w:rsidRPr="00375AE3" w:rsidRDefault="00375AE3" w:rsidP="00375AE3">
            <w:pPr>
              <w:rPr>
                <w:rFonts w:ascii="Arial" w:hAnsi="Arial" w:cs="Arial"/>
              </w:rPr>
            </w:pPr>
            <w:r w:rsidRPr="00375AE3">
              <w:rPr>
                <w:rFonts w:ascii="Arial" w:hAnsi="Arial" w:cs="Arial"/>
              </w:rPr>
              <w:t>Créer à partir d’un dessin existant</w:t>
            </w:r>
            <w:r>
              <w:rPr>
                <w:rFonts w:ascii="Arial" w:hAnsi="Arial" w:cs="Arial"/>
              </w:rPr>
              <w:t xml:space="preserve"> en utilisant différents </w:t>
            </w:r>
            <w:proofErr w:type="gramStart"/>
            <w:r>
              <w:rPr>
                <w:rFonts w:ascii="Arial" w:hAnsi="Arial" w:cs="Arial"/>
              </w:rPr>
              <w:t>outils .</w:t>
            </w:r>
            <w:proofErr w:type="gramEnd"/>
          </w:p>
          <w:p w14:paraId="03ED07D2" w14:textId="77777777" w:rsidR="00375AE3" w:rsidRDefault="00375AE3" w:rsidP="00375AE3">
            <w:pPr>
              <w:rPr>
                <w:rFonts w:ascii="Arial" w:hAnsi="Arial" w:cs="Arial"/>
              </w:rPr>
            </w:pPr>
            <w:r w:rsidRPr="00375AE3">
              <w:rPr>
                <w:rFonts w:ascii="Arial" w:hAnsi="Arial" w:cs="Arial"/>
              </w:rPr>
              <w:t>Reproduire la même forme</w:t>
            </w:r>
          </w:p>
          <w:p w14:paraId="3751B9B0" w14:textId="77777777" w:rsidR="00375AE3" w:rsidRPr="00375AE3" w:rsidRDefault="00375AE3" w:rsidP="00375AE3">
            <w:pPr>
              <w:rPr>
                <w:rFonts w:ascii="Arial" w:hAnsi="Arial" w:cs="Arial"/>
              </w:rPr>
            </w:pPr>
          </w:p>
          <w:p w14:paraId="554D69D5" w14:textId="77777777" w:rsidR="00375AE3" w:rsidRPr="00375AE3" w:rsidRDefault="00375AE3" w:rsidP="00C501C3">
            <w:pPr>
              <w:rPr>
                <w:rFonts w:ascii="Arial" w:hAnsi="Arial" w:cs="Arial"/>
              </w:rPr>
            </w:pPr>
            <w:r w:rsidRPr="00375AE3">
              <w:rPr>
                <w:rFonts w:ascii="Arial" w:hAnsi="Arial" w:cs="Arial"/>
              </w:rPr>
              <w:t>Recherche d’accentuation</w:t>
            </w:r>
          </w:p>
          <w:p w14:paraId="15E1E281" w14:textId="77777777" w:rsidR="00375AE3" w:rsidRPr="00375AE3" w:rsidRDefault="00375AE3" w:rsidP="00C501C3">
            <w:pPr>
              <w:tabs>
                <w:tab w:val="left" w:pos="1725"/>
              </w:tabs>
              <w:rPr>
                <w:rFonts w:ascii="Arial" w:hAnsi="Arial" w:cs="Arial"/>
                <w:b/>
              </w:rPr>
            </w:pPr>
            <w:r w:rsidRPr="00375AE3">
              <w:rPr>
                <w:rFonts w:ascii="Arial" w:hAnsi="Arial" w:cs="Arial"/>
                <w:b/>
              </w:rPr>
              <w:t>La caricature</w:t>
            </w:r>
            <w:r w:rsidRPr="00375AE3">
              <w:rPr>
                <w:rFonts w:ascii="Arial" w:hAnsi="Arial" w:cs="Arial"/>
                <w:b/>
              </w:rPr>
              <w:tab/>
            </w:r>
          </w:p>
          <w:p w14:paraId="15BB2557" w14:textId="77777777" w:rsidR="00375AE3" w:rsidRPr="00375AE3" w:rsidRDefault="00375AE3" w:rsidP="00C501C3">
            <w:pPr>
              <w:tabs>
                <w:tab w:val="left" w:pos="1725"/>
              </w:tabs>
              <w:rPr>
                <w:rFonts w:ascii="Arial" w:hAnsi="Arial" w:cs="Arial"/>
              </w:rPr>
            </w:pPr>
          </w:p>
          <w:p w14:paraId="4794301B" w14:textId="77777777" w:rsidR="00375AE3" w:rsidRPr="00375AE3" w:rsidRDefault="00375AE3" w:rsidP="00C501C3">
            <w:pPr>
              <w:rPr>
                <w:rFonts w:ascii="Arial" w:hAnsi="Arial" w:cs="Arial"/>
              </w:rPr>
            </w:pPr>
            <w:r w:rsidRPr="00375AE3">
              <w:rPr>
                <w:rFonts w:ascii="Arial" w:hAnsi="Arial" w:cs="Arial"/>
              </w:rPr>
              <w:t>Observer et reproduire un dessin (schéma, croquis. Maquette...)</w:t>
            </w:r>
          </w:p>
          <w:p w14:paraId="1B0649D0" w14:textId="77777777" w:rsidR="00375AE3" w:rsidRPr="00375AE3" w:rsidRDefault="00375AE3" w:rsidP="00C501C3">
            <w:pPr>
              <w:tabs>
                <w:tab w:val="left" w:pos="1725"/>
              </w:tabs>
              <w:rPr>
                <w:rFonts w:ascii="Arial" w:hAnsi="Arial" w:cs="Arial"/>
              </w:rPr>
            </w:pPr>
            <w:r w:rsidRPr="00375AE3">
              <w:rPr>
                <w:rFonts w:ascii="Arial" w:hAnsi="Arial" w:cs="Arial"/>
                <w:b/>
              </w:rPr>
              <w:t>L’art Figuratif </w:t>
            </w:r>
            <w:r w:rsidRPr="00375AE3">
              <w:rPr>
                <w:rFonts w:ascii="Arial" w:hAnsi="Arial" w:cs="Arial"/>
              </w:rPr>
              <w:t>: portrait, paysage</w:t>
            </w:r>
            <w:r>
              <w:rPr>
                <w:rFonts w:ascii="Arial" w:hAnsi="Arial" w:cs="Arial"/>
              </w:rPr>
              <w:t>, nature morte….</w:t>
            </w:r>
            <w:r w:rsidRPr="00375AE3">
              <w:rPr>
                <w:rFonts w:ascii="Arial" w:hAnsi="Arial" w:cs="Arial"/>
              </w:rPr>
              <w:t xml:space="preserve"> </w:t>
            </w:r>
          </w:p>
        </w:tc>
        <w:tc>
          <w:tcPr>
            <w:tcW w:w="3062" w:type="dxa"/>
            <w:vMerge w:val="restart"/>
          </w:tcPr>
          <w:p w14:paraId="5B4A6769" w14:textId="77777777" w:rsidR="00375AE3" w:rsidRPr="00375AE3" w:rsidRDefault="00375AE3" w:rsidP="00C501C3">
            <w:pPr>
              <w:rPr>
                <w:rFonts w:ascii="Arial" w:hAnsi="Arial" w:cs="Arial"/>
              </w:rPr>
            </w:pPr>
            <w:r w:rsidRPr="00375AE3">
              <w:rPr>
                <w:rFonts w:ascii="Arial" w:hAnsi="Arial" w:cs="Arial"/>
              </w:rPr>
              <w:t xml:space="preserve">Recherche d’éloignement des caractéristiques du réel dans une représentation : </w:t>
            </w:r>
          </w:p>
          <w:p w14:paraId="506DFF7C" w14:textId="77777777" w:rsidR="00375AE3" w:rsidRDefault="00375AE3" w:rsidP="00C501C3">
            <w:pPr>
              <w:rPr>
                <w:rFonts w:ascii="Arial" w:hAnsi="Arial" w:cs="Arial"/>
                <w:b/>
              </w:rPr>
            </w:pPr>
            <w:r w:rsidRPr="00375AE3">
              <w:rPr>
                <w:rFonts w:ascii="Arial" w:hAnsi="Arial" w:cs="Arial"/>
                <w:b/>
              </w:rPr>
              <w:t>le surréalisme</w:t>
            </w:r>
          </w:p>
          <w:p w14:paraId="26EF17CF" w14:textId="77777777" w:rsidR="00375AE3" w:rsidRPr="00375AE3" w:rsidRDefault="00375AE3" w:rsidP="00C501C3">
            <w:pPr>
              <w:rPr>
                <w:rFonts w:ascii="Arial" w:hAnsi="Arial" w:cs="Arial"/>
                <w:b/>
              </w:rPr>
            </w:pPr>
          </w:p>
          <w:p w14:paraId="3D7118EC" w14:textId="77777777" w:rsidR="00375AE3" w:rsidRPr="00375AE3" w:rsidRDefault="00375AE3" w:rsidP="00C501C3">
            <w:pPr>
              <w:rPr>
                <w:rFonts w:ascii="Arial" w:hAnsi="Arial" w:cs="Arial"/>
              </w:rPr>
            </w:pPr>
            <w:r w:rsidRPr="00375AE3">
              <w:rPr>
                <w:rFonts w:ascii="Arial" w:hAnsi="Arial" w:cs="Arial"/>
              </w:rPr>
              <w:t>Créer à partir d’un dessin existant, une œuvre totalement différente (vénus de Milo, la Joconde) :</w:t>
            </w:r>
          </w:p>
          <w:p w14:paraId="36D5DC78" w14:textId="77777777" w:rsidR="00375AE3" w:rsidRPr="00375AE3" w:rsidRDefault="00375AE3" w:rsidP="00375AE3">
            <w:pPr>
              <w:ind w:left="-164" w:firstLine="164"/>
              <w:rPr>
                <w:rFonts w:ascii="Arial" w:hAnsi="Arial" w:cs="Arial"/>
                <w:b/>
              </w:rPr>
            </w:pPr>
            <w:r>
              <w:rPr>
                <w:rFonts w:ascii="Arial" w:hAnsi="Arial" w:cs="Arial"/>
              </w:rPr>
              <w:t>L</w:t>
            </w:r>
            <w:r w:rsidRPr="00375AE3">
              <w:rPr>
                <w:rFonts w:ascii="Arial" w:hAnsi="Arial" w:cs="Arial"/>
                <w:b/>
              </w:rPr>
              <w:t>e détournement</w:t>
            </w:r>
          </w:p>
        </w:tc>
        <w:tc>
          <w:tcPr>
            <w:tcW w:w="2416" w:type="dxa"/>
            <w:vMerge w:val="restart"/>
          </w:tcPr>
          <w:p w14:paraId="4577AD0D" w14:textId="77777777" w:rsidR="00375AE3" w:rsidRPr="00375AE3" w:rsidRDefault="00375AE3" w:rsidP="00375AE3">
            <w:pPr>
              <w:rPr>
                <w:rFonts w:ascii="Arial" w:hAnsi="Arial" w:cs="Arial"/>
              </w:rPr>
            </w:pPr>
          </w:p>
        </w:tc>
      </w:tr>
      <w:tr w:rsidR="00375AE3" w14:paraId="13B76CD9" w14:textId="77777777" w:rsidTr="00375AE3">
        <w:trPr>
          <w:trHeight w:val="1270"/>
        </w:trPr>
        <w:tc>
          <w:tcPr>
            <w:tcW w:w="1256" w:type="dxa"/>
            <w:shd w:val="clear" w:color="auto" w:fill="4EC8FF"/>
          </w:tcPr>
          <w:p w14:paraId="1CAADDC5" w14:textId="77777777" w:rsidR="00375AE3" w:rsidRDefault="00375AE3" w:rsidP="00375AE3">
            <w:pPr>
              <w:jc w:val="center"/>
            </w:pPr>
          </w:p>
          <w:p w14:paraId="620A839D" w14:textId="77777777" w:rsidR="00375AE3" w:rsidRDefault="00375AE3" w:rsidP="00375AE3">
            <w:pPr>
              <w:jc w:val="center"/>
            </w:pPr>
          </w:p>
          <w:p w14:paraId="48680EF4" w14:textId="77777777" w:rsidR="00375AE3" w:rsidRDefault="00375AE3" w:rsidP="00375AE3">
            <w:pPr>
              <w:jc w:val="center"/>
            </w:pPr>
            <w:r>
              <w:t>2</w:t>
            </w:r>
          </w:p>
        </w:tc>
        <w:tc>
          <w:tcPr>
            <w:tcW w:w="1262" w:type="dxa"/>
            <w:vMerge/>
            <w:vAlign w:val="center"/>
          </w:tcPr>
          <w:p w14:paraId="5B127637" w14:textId="77777777" w:rsidR="00375AE3" w:rsidRDefault="00375AE3" w:rsidP="008C206D">
            <w:pPr>
              <w:jc w:val="center"/>
              <w:rPr>
                <w:b/>
                <w:sz w:val="24"/>
              </w:rPr>
            </w:pPr>
          </w:p>
        </w:tc>
        <w:tc>
          <w:tcPr>
            <w:tcW w:w="4111" w:type="dxa"/>
            <w:vMerge/>
          </w:tcPr>
          <w:p w14:paraId="6E4DF212" w14:textId="77777777" w:rsidR="00375AE3" w:rsidRPr="00375AE3" w:rsidRDefault="00375AE3" w:rsidP="001613C4">
            <w:pPr>
              <w:rPr>
                <w:rFonts w:ascii="Arial" w:hAnsi="Arial" w:cs="Arial"/>
                <w:b/>
              </w:rPr>
            </w:pPr>
          </w:p>
        </w:tc>
        <w:tc>
          <w:tcPr>
            <w:tcW w:w="3883" w:type="dxa"/>
            <w:vMerge/>
          </w:tcPr>
          <w:p w14:paraId="3F4C916D" w14:textId="77777777" w:rsidR="00375AE3" w:rsidRPr="00375AE3" w:rsidRDefault="00375AE3" w:rsidP="00375AE3">
            <w:pPr>
              <w:rPr>
                <w:rFonts w:ascii="Arial" w:hAnsi="Arial" w:cs="Arial"/>
              </w:rPr>
            </w:pPr>
          </w:p>
        </w:tc>
        <w:tc>
          <w:tcPr>
            <w:tcW w:w="3062" w:type="dxa"/>
            <w:vMerge/>
          </w:tcPr>
          <w:p w14:paraId="7773EA38" w14:textId="77777777" w:rsidR="00375AE3" w:rsidRPr="00375AE3" w:rsidRDefault="00375AE3" w:rsidP="00C501C3">
            <w:pPr>
              <w:rPr>
                <w:rFonts w:ascii="Arial" w:hAnsi="Arial" w:cs="Arial"/>
              </w:rPr>
            </w:pPr>
          </w:p>
        </w:tc>
        <w:tc>
          <w:tcPr>
            <w:tcW w:w="2416" w:type="dxa"/>
            <w:vMerge/>
          </w:tcPr>
          <w:p w14:paraId="34ED6E90" w14:textId="77777777" w:rsidR="00375AE3" w:rsidRPr="00375AE3" w:rsidRDefault="00375AE3" w:rsidP="00375AE3">
            <w:pPr>
              <w:rPr>
                <w:rFonts w:ascii="Arial" w:hAnsi="Arial" w:cs="Arial"/>
              </w:rPr>
            </w:pPr>
          </w:p>
        </w:tc>
      </w:tr>
      <w:tr w:rsidR="00375AE3" w14:paraId="4D15E7D4" w14:textId="77777777" w:rsidTr="00375AE3">
        <w:trPr>
          <w:trHeight w:val="1010"/>
        </w:trPr>
        <w:tc>
          <w:tcPr>
            <w:tcW w:w="1256" w:type="dxa"/>
            <w:shd w:val="clear" w:color="auto" w:fill="auto"/>
          </w:tcPr>
          <w:p w14:paraId="7ED76ED6" w14:textId="77777777" w:rsidR="00375AE3" w:rsidRDefault="00375AE3" w:rsidP="00375AE3">
            <w:pPr>
              <w:jc w:val="center"/>
            </w:pPr>
          </w:p>
          <w:p w14:paraId="29C3F5D0" w14:textId="77777777" w:rsidR="00375AE3" w:rsidRDefault="00375AE3" w:rsidP="00375AE3">
            <w:pPr>
              <w:jc w:val="center"/>
            </w:pPr>
          </w:p>
          <w:p w14:paraId="5DB9FFF5" w14:textId="77777777" w:rsidR="00375AE3" w:rsidRDefault="00375AE3" w:rsidP="00375AE3">
            <w:pPr>
              <w:jc w:val="center"/>
            </w:pPr>
            <w:r>
              <w:t>3</w:t>
            </w:r>
          </w:p>
        </w:tc>
        <w:tc>
          <w:tcPr>
            <w:tcW w:w="1262" w:type="dxa"/>
            <w:vMerge/>
          </w:tcPr>
          <w:p w14:paraId="439D3A36" w14:textId="77777777" w:rsidR="00375AE3" w:rsidRPr="001C3D18" w:rsidRDefault="00375AE3" w:rsidP="008C206D">
            <w:pPr>
              <w:jc w:val="center"/>
              <w:rPr>
                <w:b/>
                <w:sz w:val="24"/>
              </w:rPr>
            </w:pPr>
          </w:p>
        </w:tc>
        <w:tc>
          <w:tcPr>
            <w:tcW w:w="4111" w:type="dxa"/>
            <w:vMerge w:val="restart"/>
          </w:tcPr>
          <w:p w14:paraId="01CF0C27" w14:textId="77777777" w:rsidR="00375AE3" w:rsidRPr="00375AE3" w:rsidRDefault="00375AE3" w:rsidP="001613C4">
            <w:pPr>
              <w:rPr>
                <w:rFonts w:ascii="Arial" w:hAnsi="Arial" w:cs="Arial"/>
              </w:rPr>
            </w:pPr>
            <w:r w:rsidRPr="00375AE3">
              <w:rPr>
                <w:rFonts w:ascii="Arial" w:hAnsi="Arial" w:cs="Arial"/>
                <w:b/>
              </w:rPr>
              <w:t>L’autonomie du geste graphique, pictural, sculptural</w:t>
            </w:r>
            <w:r w:rsidRPr="00375AE3">
              <w:rPr>
                <w:rFonts w:ascii="Arial" w:hAnsi="Arial" w:cs="Arial"/>
              </w:rPr>
              <w:t> : ses incidences sur la représentation, sur l’unicité de l’œuvre, son  lien avec les notions d’original, de copie, de multiple et de série</w:t>
            </w:r>
          </w:p>
        </w:tc>
        <w:tc>
          <w:tcPr>
            <w:tcW w:w="3883" w:type="dxa"/>
            <w:vMerge w:val="restart"/>
          </w:tcPr>
          <w:p w14:paraId="7F11E22C" w14:textId="77777777" w:rsidR="00375AE3" w:rsidRPr="00375AE3" w:rsidRDefault="00375AE3" w:rsidP="00C501C3">
            <w:pPr>
              <w:rPr>
                <w:rFonts w:ascii="Arial" w:hAnsi="Arial" w:cs="Arial"/>
              </w:rPr>
            </w:pPr>
            <w:r w:rsidRPr="00375AE3">
              <w:rPr>
                <w:rFonts w:ascii="Arial" w:hAnsi="Arial" w:cs="Arial"/>
              </w:rPr>
              <w:t>Activit</w:t>
            </w:r>
            <w:r>
              <w:rPr>
                <w:rFonts w:ascii="Arial" w:hAnsi="Arial" w:cs="Arial"/>
              </w:rPr>
              <w:t>és plastiques bidimensionnelles</w:t>
            </w:r>
            <w:r w:rsidRPr="00375AE3">
              <w:rPr>
                <w:rFonts w:ascii="Arial" w:hAnsi="Arial" w:cs="Arial"/>
              </w:rPr>
              <w:t>:</w:t>
            </w:r>
            <w:r>
              <w:rPr>
                <w:rFonts w:ascii="Arial" w:hAnsi="Arial" w:cs="Arial"/>
              </w:rPr>
              <w:t xml:space="preserve"> </w:t>
            </w:r>
            <w:r w:rsidRPr="00375AE3">
              <w:rPr>
                <w:rFonts w:ascii="Arial" w:hAnsi="Arial" w:cs="Arial"/>
              </w:rPr>
              <w:t>dessin, peinture, collage.</w:t>
            </w:r>
          </w:p>
          <w:p w14:paraId="6C1EA00E" w14:textId="77777777" w:rsidR="00375AE3" w:rsidRPr="00375AE3" w:rsidRDefault="00375AE3" w:rsidP="00C501C3">
            <w:pPr>
              <w:rPr>
                <w:rFonts w:ascii="Arial" w:hAnsi="Arial" w:cs="Arial"/>
              </w:rPr>
            </w:pPr>
          </w:p>
          <w:p w14:paraId="6DEF2368" w14:textId="77777777" w:rsidR="00375AE3" w:rsidRPr="00375AE3" w:rsidRDefault="00375AE3" w:rsidP="00C501C3">
            <w:pPr>
              <w:rPr>
                <w:rFonts w:ascii="Arial" w:hAnsi="Arial" w:cs="Arial"/>
              </w:rPr>
            </w:pPr>
            <w:r>
              <w:rPr>
                <w:rFonts w:ascii="Arial" w:hAnsi="Arial" w:cs="Arial"/>
              </w:rPr>
              <w:t xml:space="preserve">Activités plastiques </w:t>
            </w:r>
            <w:r w:rsidRPr="00375AE3">
              <w:rPr>
                <w:rFonts w:ascii="Arial" w:hAnsi="Arial" w:cs="Arial"/>
              </w:rPr>
              <w:t>tridimensionnelles.</w:t>
            </w:r>
          </w:p>
          <w:p w14:paraId="0A2E4365" w14:textId="77777777" w:rsidR="00375AE3" w:rsidRPr="00375AE3" w:rsidRDefault="00375AE3" w:rsidP="00C501C3">
            <w:pPr>
              <w:rPr>
                <w:rFonts w:ascii="Arial" w:hAnsi="Arial" w:cs="Arial"/>
              </w:rPr>
            </w:pPr>
          </w:p>
          <w:p w14:paraId="2BDC41D9" w14:textId="77777777" w:rsidR="00375AE3" w:rsidRPr="00375AE3" w:rsidRDefault="00375AE3" w:rsidP="00C501C3">
            <w:pPr>
              <w:rPr>
                <w:rFonts w:ascii="Arial" w:hAnsi="Arial" w:cs="Arial"/>
              </w:rPr>
            </w:pPr>
            <w:r>
              <w:rPr>
                <w:rFonts w:ascii="Arial" w:hAnsi="Arial" w:cs="Arial"/>
              </w:rPr>
              <w:t>Modelage</w:t>
            </w:r>
            <w:r w:rsidRPr="00375AE3">
              <w:rPr>
                <w:rFonts w:ascii="Arial" w:hAnsi="Arial" w:cs="Arial"/>
              </w:rPr>
              <w:t xml:space="preserve">, </w:t>
            </w:r>
            <w:proofErr w:type="gramStart"/>
            <w:r w:rsidRPr="00375AE3">
              <w:rPr>
                <w:rFonts w:ascii="Arial" w:hAnsi="Arial" w:cs="Arial"/>
              </w:rPr>
              <w:t>sculpture ,</w:t>
            </w:r>
            <w:proofErr w:type="gramEnd"/>
            <w:r w:rsidRPr="00375AE3">
              <w:rPr>
                <w:rFonts w:ascii="Arial" w:hAnsi="Arial" w:cs="Arial"/>
              </w:rPr>
              <w:t xml:space="preserve"> assemblage</w:t>
            </w:r>
          </w:p>
        </w:tc>
        <w:tc>
          <w:tcPr>
            <w:tcW w:w="3062" w:type="dxa"/>
            <w:vMerge w:val="restart"/>
          </w:tcPr>
          <w:p w14:paraId="3BD6F899" w14:textId="77777777" w:rsidR="00375AE3" w:rsidRPr="00375AE3" w:rsidRDefault="00375AE3" w:rsidP="00375AE3">
            <w:pPr>
              <w:rPr>
                <w:rFonts w:ascii="Arial" w:hAnsi="Arial" w:cs="Arial"/>
              </w:rPr>
            </w:pPr>
            <w:r w:rsidRPr="00375AE3">
              <w:rPr>
                <w:rFonts w:ascii="Arial" w:hAnsi="Arial" w:cs="Arial"/>
              </w:rPr>
              <w:t>Réaliser une production en trois dimensions</w:t>
            </w:r>
          </w:p>
          <w:p w14:paraId="410BEC75" w14:textId="77777777" w:rsidR="00375AE3" w:rsidRPr="00375AE3" w:rsidRDefault="00375AE3" w:rsidP="00375AE3">
            <w:pPr>
              <w:rPr>
                <w:rFonts w:ascii="Arial" w:hAnsi="Arial" w:cs="Arial"/>
              </w:rPr>
            </w:pPr>
          </w:p>
          <w:p w14:paraId="017B2D68" w14:textId="77777777" w:rsidR="00375AE3" w:rsidRPr="00375AE3" w:rsidRDefault="00375AE3" w:rsidP="00375AE3">
            <w:pPr>
              <w:rPr>
                <w:rFonts w:ascii="Arial" w:hAnsi="Arial" w:cs="Arial"/>
              </w:rPr>
            </w:pPr>
            <w:r w:rsidRPr="00375AE3">
              <w:rPr>
                <w:rFonts w:ascii="Arial" w:hAnsi="Arial" w:cs="Arial"/>
              </w:rPr>
              <w:t>Sculpture</w:t>
            </w:r>
          </w:p>
          <w:p w14:paraId="6D89ADA5" w14:textId="77777777" w:rsidR="00375AE3" w:rsidRPr="00375AE3" w:rsidRDefault="00375AE3" w:rsidP="00375AE3">
            <w:pPr>
              <w:rPr>
                <w:rFonts w:ascii="Arial" w:hAnsi="Arial" w:cs="Arial"/>
              </w:rPr>
            </w:pPr>
            <w:r w:rsidRPr="00375AE3">
              <w:rPr>
                <w:rFonts w:ascii="Arial" w:hAnsi="Arial" w:cs="Arial"/>
              </w:rPr>
              <w:t xml:space="preserve"> Assemblage</w:t>
            </w:r>
          </w:p>
          <w:p w14:paraId="55D77BFE" w14:textId="77777777" w:rsidR="00375AE3" w:rsidRPr="00375AE3" w:rsidRDefault="00375AE3" w:rsidP="00375AE3">
            <w:pPr>
              <w:rPr>
                <w:rFonts w:ascii="Arial" w:hAnsi="Arial" w:cs="Arial"/>
              </w:rPr>
            </w:pPr>
          </w:p>
          <w:p w14:paraId="46BC979D" w14:textId="77777777" w:rsidR="00375AE3" w:rsidRPr="00375AE3" w:rsidRDefault="00375AE3" w:rsidP="00375AE3">
            <w:pPr>
              <w:rPr>
                <w:rFonts w:ascii="Arial" w:hAnsi="Arial" w:cs="Arial"/>
              </w:rPr>
            </w:pPr>
            <w:r w:rsidRPr="00375AE3">
              <w:rPr>
                <w:rFonts w:ascii="Arial" w:hAnsi="Arial" w:cs="Arial"/>
              </w:rPr>
              <w:t xml:space="preserve">Modelage technique des plaques et colombins </w:t>
            </w:r>
          </w:p>
        </w:tc>
        <w:tc>
          <w:tcPr>
            <w:tcW w:w="2416" w:type="dxa"/>
            <w:vMerge w:val="restart"/>
          </w:tcPr>
          <w:p w14:paraId="4C1141CB" w14:textId="77777777" w:rsidR="00375AE3" w:rsidRPr="00375AE3" w:rsidRDefault="00375AE3" w:rsidP="00375AE3">
            <w:pPr>
              <w:rPr>
                <w:rFonts w:ascii="Arial" w:hAnsi="Arial" w:cs="Arial"/>
              </w:rPr>
            </w:pPr>
          </w:p>
        </w:tc>
      </w:tr>
      <w:tr w:rsidR="00375AE3" w14:paraId="3162F133" w14:textId="77777777" w:rsidTr="00375AE3">
        <w:trPr>
          <w:trHeight w:val="1010"/>
        </w:trPr>
        <w:tc>
          <w:tcPr>
            <w:tcW w:w="1256" w:type="dxa"/>
            <w:shd w:val="clear" w:color="auto" w:fill="0000FF"/>
          </w:tcPr>
          <w:p w14:paraId="5C6B9D1C" w14:textId="77777777" w:rsidR="00375AE3" w:rsidRDefault="00375AE3" w:rsidP="00375AE3">
            <w:pPr>
              <w:jc w:val="center"/>
            </w:pPr>
          </w:p>
          <w:p w14:paraId="277726FF" w14:textId="77777777" w:rsidR="00375AE3" w:rsidRDefault="00375AE3" w:rsidP="00375AE3">
            <w:pPr>
              <w:jc w:val="center"/>
            </w:pPr>
          </w:p>
          <w:p w14:paraId="211FC6BA" w14:textId="77777777" w:rsidR="00375AE3" w:rsidRDefault="00375AE3" w:rsidP="00375AE3">
            <w:pPr>
              <w:jc w:val="center"/>
            </w:pPr>
            <w:r>
              <w:t>4</w:t>
            </w:r>
          </w:p>
        </w:tc>
        <w:tc>
          <w:tcPr>
            <w:tcW w:w="1262" w:type="dxa"/>
            <w:vMerge/>
          </w:tcPr>
          <w:p w14:paraId="5B1788FD" w14:textId="77777777" w:rsidR="00375AE3" w:rsidRPr="001C3D18" w:rsidRDefault="00375AE3" w:rsidP="008C206D">
            <w:pPr>
              <w:jc w:val="center"/>
              <w:rPr>
                <w:b/>
                <w:sz w:val="24"/>
              </w:rPr>
            </w:pPr>
          </w:p>
        </w:tc>
        <w:tc>
          <w:tcPr>
            <w:tcW w:w="4111" w:type="dxa"/>
            <w:vMerge/>
          </w:tcPr>
          <w:p w14:paraId="30EF2D53" w14:textId="77777777" w:rsidR="00375AE3" w:rsidRPr="00375AE3" w:rsidRDefault="00375AE3" w:rsidP="001613C4">
            <w:pPr>
              <w:rPr>
                <w:rFonts w:ascii="Arial" w:hAnsi="Arial" w:cs="Arial"/>
                <w:b/>
              </w:rPr>
            </w:pPr>
          </w:p>
        </w:tc>
        <w:tc>
          <w:tcPr>
            <w:tcW w:w="3883" w:type="dxa"/>
            <w:vMerge/>
          </w:tcPr>
          <w:p w14:paraId="62AA93B4" w14:textId="77777777" w:rsidR="00375AE3" w:rsidRPr="00375AE3" w:rsidRDefault="00375AE3" w:rsidP="00C501C3">
            <w:pPr>
              <w:rPr>
                <w:rFonts w:ascii="Arial" w:hAnsi="Arial" w:cs="Arial"/>
              </w:rPr>
            </w:pPr>
          </w:p>
        </w:tc>
        <w:tc>
          <w:tcPr>
            <w:tcW w:w="3062" w:type="dxa"/>
            <w:vMerge/>
          </w:tcPr>
          <w:p w14:paraId="44F15654" w14:textId="77777777" w:rsidR="00375AE3" w:rsidRPr="00375AE3" w:rsidRDefault="00375AE3" w:rsidP="00375AE3">
            <w:pPr>
              <w:rPr>
                <w:rFonts w:ascii="Arial" w:hAnsi="Arial" w:cs="Arial"/>
              </w:rPr>
            </w:pPr>
          </w:p>
        </w:tc>
        <w:tc>
          <w:tcPr>
            <w:tcW w:w="2416" w:type="dxa"/>
            <w:vMerge/>
          </w:tcPr>
          <w:p w14:paraId="7989AA9B" w14:textId="77777777" w:rsidR="00375AE3" w:rsidRPr="00375AE3" w:rsidRDefault="00375AE3" w:rsidP="00375AE3">
            <w:pPr>
              <w:rPr>
                <w:rFonts w:ascii="Arial" w:hAnsi="Arial" w:cs="Arial"/>
              </w:rPr>
            </w:pPr>
          </w:p>
        </w:tc>
      </w:tr>
      <w:tr w:rsidR="00375AE3" w14:paraId="05AA4BC1" w14:textId="77777777" w:rsidTr="00375AE3">
        <w:trPr>
          <w:trHeight w:val="1780"/>
        </w:trPr>
        <w:tc>
          <w:tcPr>
            <w:tcW w:w="1256" w:type="dxa"/>
            <w:shd w:val="clear" w:color="auto" w:fill="FFFF00"/>
          </w:tcPr>
          <w:p w14:paraId="3BCBF2CA" w14:textId="77777777" w:rsidR="00375AE3" w:rsidRDefault="00375AE3" w:rsidP="00375AE3">
            <w:pPr>
              <w:jc w:val="center"/>
            </w:pPr>
          </w:p>
          <w:p w14:paraId="1A2E113E" w14:textId="77777777" w:rsidR="00375AE3" w:rsidRDefault="00375AE3" w:rsidP="00375AE3">
            <w:pPr>
              <w:jc w:val="center"/>
            </w:pPr>
          </w:p>
          <w:p w14:paraId="7458338A" w14:textId="77777777" w:rsidR="00375AE3" w:rsidRDefault="00375AE3" w:rsidP="00375AE3">
            <w:pPr>
              <w:jc w:val="center"/>
            </w:pPr>
          </w:p>
          <w:p w14:paraId="76BE21ED" w14:textId="77777777" w:rsidR="00375AE3" w:rsidRDefault="00375AE3" w:rsidP="00375AE3">
            <w:pPr>
              <w:jc w:val="center"/>
            </w:pPr>
            <w:r>
              <w:t>5</w:t>
            </w:r>
          </w:p>
        </w:tc>
        <w:tc>
          <w:tcPr>
            <w:tcW w:w="1262" w:type="dxa"/>
            <w:vMerge/>
          </w:tcPr>
          <w:p w14:paraId="77287768" w14:textId="77777777" w:rsidR="00375AE3" w:rsidRPr="001C3D18" w:rsidRDefault="00375AE3" w:rsidP="008C206D">
            <w:pPr>
              <w:jc w:val="center"/>
              <w:rPr>
                <w:b/>
                <w:sz w:val="24"/>
              </w:rPr>
            </w:pPr>
          </w:p>
        </w:tc>
        <w:tc>
          <w:tcPr>
            <w:tcW w:w="4111" w:type="dxa"/>
            <w:vMerge w:val="restart"/>
          </w:tcPr>
          <w:p w14:paraId="6679C9CA" w14:textId="77777777" w:rsidR="00375AE3" w:rsidRPr="00375AE3" w:rsidRDefault="00375AE3" w:rsidP="001613C4">
            <w:pPr>
              <w:rPr>
                <w:rFonts w:ascii="Arial" w:hAnsi="Arial" w:cs="Arial"/>
              </w:rPr>
            </w:pPr>
            <w:r w:rsidRPr="00375AE3">
              <w:rPr>
                <w:rFonts w:ascii="Arial" w:hAnsi="Arial" w:cs="Arial"/>
                <w:b/>
              </w:rPr>
              <w:t>Les différentes catégories d’images, leurs procédés de fabrication, leurs transformations</w:t>
            </w:r>
            <w:r w:rsidRPr="00375AE3">
              <w:rPr>
                <w:rFonts w:ascii="Arial" w:hAnsi="Arial" w:cs="Arial"/>
              </w:rPr>
              <w:t xml:space="preserve"> :la différence entre images à caractère artistique et images scientifiques ou </w:t>
            </w:r>
            <w:proofErr w:type="gramStart"/>
            <w:r w:rsidRPr="00375AE3">
              <w:rPr>
                <w:rFonts w:ascii="Arial" w:hAnsi="Arial" w:cs="Arial"/>
              </w:rPr>
              <w:t>documentaires  ,</w:t>
            </w:r>
            <w:proofErr w:type="gramEnd"/>
            <w:r w:rsidRPr="00375AE3">
              <w:rPr>
                <w:rFonts w:ascii="Arial" w:hAnsi="Arial" w:cs="Arial"/>
              </w:rPr>
              <w:t xml:space="preserve"> l’image dessinée ,peinte, photographiée, filmée, la transformation </w:t>
            </w:r>
            <w:r w:rsidRPr="00375AE3">
              <w:rPr>
                <w:rFonts w:ascii="Arial" w:hAnsi="Arial" w:cs="Arial"/>
              </w:rPr>
              <w:lastRenderedPageBreak/>
              <w:t>d’images existantes dans une visée poétique ou artistique .</w:t>
            </w:r>
          </w:p>
        </w:tc>
        <w:tc>
          <w:tcPr>
            <w:tcW w:w="3883" w:type="dxa"/>
            <w:vMerge w:val="restart"/>
          </w:tcPr>
          <w:p w14:paraId="693F31B5" w14:textId="77777777" w:rsidR="00375AE3" w:rsidRPr="00375AE3" w:rsidRDefault="00375AE3" w:rsidP="00C501C3">
            <w:pPr>
              <w:rPr>
                <w:rFonts w:ascii="Arial" w:hAnsi="Arial" w:cs="Arial"/>
              </w:rPr>
            </w:pPr>
            <w:r w:rsidRPr="00375AE3">
              <w:rPr>
                <w:rFonts w:ascii="Arial" w:hAnsi="Arial" w:cs="Arial"/>
              </w:rPr>
              <w:lastRenderedPageBreak/>
              <w:t xml:space="preserve">Utilisation de l’appareil photographique ou de la caméra numérique pour produire des </w:t>
            </w:r>
            <w:proofErr w:type="gramStart"/>
            <w:r w:rsidRPr="00375AE3">
              <w:rPr>
                <w:rFonts w:ascii="Arial" w:hAnsi="Arial" w:cs="Arial"/>
              </w:rPr>
              <w:t>images .</w:t>
            </w:r>
            <w:proofErr w:type="gramEnd"/>
          </w:p>
          <w:p w14:paraId="3862D91A" w14:textId="77777777" w:rsidR="00375AE3" w:rsidRPr="00375AE3" w:rsidRDefault="00375AE3" w:rsidP="00427BE0">
            <w:pPr>
              <w:rPr>
                <w:rFonts w:ascii="Arial" w:hAnsi="Arial" w:cs="Arial"/>
              </w:rPr>
            </w:pPr>
            <w:r>
              <w:rPr>
                <w:rFonts w:ascii="Arial" w:hAnsi="Arial" w:cs="Arial"/>
              </w:rPr>
              <w:t>C</w:t>
            </w:r>
            <w:r w:rsidRPr="00375AE3">
              <w:rPr>
                <w:rFonts w:ascii="Arial" w:hAnsi="Arial" w:cs="Arial"/>
              </w:rPr>
              <w:t>omparer de</w:t>
            </w:r>
            <w:r>
              <w:rPr>
                <w:rFonts w:ascii="Arial" w:hAnsi="Arial" w:cs="Arial"/>
              </w:rPr>
              <w:t xml:space="preserve">s images à caractère différent </w:t>
            </w:r>
          </w:p>
          <w:p w14:paraId="432F86F2" w14:textId="77777777" w:rsidR="00375AE3" w:rsidRPr="00375AE3" w:rsidRDefault="00375AE3" w:rsidP="00427BE0">
            <w:pPr>
              <w:rPr>
                <w:rFonts w:ascii="Arial" w:hAnsi="Arial" w:cs="Arial"/>
              </w:rPr>
            </w:pPr>
            <w:r>
              <w:rPr>
                <w:rFonts w:ascii="Arial" w:hAnsi="Arial" w:cs="Arial"/>
              </w:rPr>
              <w:t>I</w:t>
            </w:r>
            <w:r w:rsidRPr="00375AE3">
              <w:rPr>
                <w:rFonts w:ascii="Arial" w:hAnsi="Arial" w:cs="Arial"/>
              </w:rPr>
              <w:t xml:space="preserve">ntervention sur les images </w:t>
            </w:r>
            <w:r w:rsidRPr="00375AE3">
              <w:rPr>
                <w:rFonts w:ascii="Arial" w:hAnsi="Arial" w:cs="Arial"/>
              </w:rPr>
              <w:lastRenderedPageBreak/>
              <w:t>existantes pour en modifier le sens.</w:t>
            </w:r>
          </w:p>
          <w:p w14:paraId="1158DD37" w14:textId="77777777" w:rsidR="00375AE3" w:rsidRPr="00375AE3" w:rsidRDefault="00375AE3" w:rsidP="00C501C3">
            <w:pPr>
              <w:rPr>
                <w:rFonts w:ascii="Arial" w:hAnsi="Arial" w:cs="Arial"/>
              </w:rPr>
            </w:pPr>
            <w:r w:rsidRPr="00375AE3">
              <w:rPr>
                <w:rFonts w:ascii="Arial" w:hAnsi="Arial" w:cs="Arial"/>
              </w:rPr>
              <w:t>Transformation des images</w:t>
            </w:r>
          </w:p>
          <w:p w14:paraId="192B3EA8" w14:textId="77777777" w:rsidR="00375AE3" w:rsidRPr="00375AE3" w:rsidRDefault="00375AE3" w:rsidP="002D4D25">
            <w:pPr>
              <w:pStyle w:val="Paragraphedeliste"/>
              <w:numPr>
                <w:ilvl w:val="0"/>
                <w:numId w:val="19"/>
              </w:numPr>
              <w:rPr>
                <w:rFonts w:ascii="Arial" w:hAnsi="Arial" w:cs="Arial"/>
              </w:rPr>
            </w:pPr>
            <w:proofErr w:type="gramStart"/>
            <w:r w:rsidRPr="00375AE3">
              <w:rPr>
                <w:rFonts w:ascii="Arial" w:hAnsi="Arial" w:cs="Arial"/>
              </w:rPr>
              <w:t>avec</w:t>
            </w:r>
            <w:proofErr w:type="gramEnd"/>
            <w:r w:rsidRPr="00375AE3">
              <w:rPr>
                <w:rFonts w:ascii="Arial" w:hAnsi="Arial" w:cs="Arial"/>
              </w:rPr>
              <w:t xml:space="preserve"> des logiciels , </w:t>
            </w:r>
          </w:p>
          <w:p w14:paraId="2B0F64EF" w14:textId="77777777" w:rsidR="00375AE3" w:rsidRPr="00375AE3" w:rsidRDefault="00375AE3" w:rsidP="002D4D25">
            <w:pPr>
              <w:pStyle w:val="Paragraphedeliste"/>
              <w:numPr>
                <w:ilvl w:val="0"/>
                <w:numId w:val="19"/>
              </w:numPr>
              <w:rPr>
                <w:rFonts w:ascii="Arial" w:hAnsi="Arial" w:cs="Arial"/>
              </w:rPr>
            </w:pPr>
            <w:r w:rsidRPr="00375AE3">
              <w:rPr>
                <w:rFonts w:ascii="Arial" w:hAnsi="Arial" w:cs="Arial"/>
              </w:rPr>
              <w:t>par le découpage collage</w:t>
            </w:r>
          </w:p>
          <w:p w14:paraId="089FFD9E" w14:textId="77777777" w:rsidR="00375AE3" w:rsidRPr="00375AE3" w:rsidRDefault="00375AE3" w:rsidP="002D4D25">
            <w:pPr>
              <w:pStyle w:val="Paragraphedeliste"/>
              <w:numPr>
                <w:ilvl w:val="0"/>
                <w:numId w:val="19"/>
              </w:numPr>
              <w:rPr>
                <w:rFonts w:ascii="Arial" w:hAnsi="Arial" w:cs="Arial"/>
              </w:rPr>
            </w:pPr>
            <w:proofErr w:type="gramStart"/>
            <w:r w:rsidRPr="00375AE3">
              <w:rPr>
                <w:rFonts w:ascii="Arial" w:hAnsi="Arial" w:cs="Arial"/>
              </w:rPr>
              <w:t>par</w:t>
            </w:r>
            <w:proofErr w:type="gramEnd"/>
            <w:r w:rsidRPr="00375AE3">
              <w:rPr>
                <w:rFonts w:ascii="Arial" w:hAnsi="Arial" w:cs="Arial"/>
              </w:rPr>
              <w:t xml:space="preserve"> le rajout de dessin , prolongation</w:t>
            </w:r>
          </w:p>
          <w:p w14:paraId="7CD1533D" w14:textId="77777777" w:rsidR="00375AE3" w:rsidRPr="00375AE3" w:rsidRDefault="00375AE3" w:rsidP="00427BE0">
            <w:pPr>
              <w:pStyle w:val="Paragraphedeliste"/>
              <w:numPr>
                <w:ilvl w:val="0"/>
                <w:numId w:val="19"/>
              </w:numPr>
              <w:rPr>
                <w:rFonts w:ascii="Arial" w:hAnsi="Arial" w:cs="Arial"/>
              </w:rPr>
            </w:pPr>
            <w:r w:rsidRPr="00375AE3">
              <w:rPr>
                <w:rFonts w:ascii="Arial" w:hAnsi="Arial" w:cs="Arial"/>
              </w:rPr>
              <w:t>par le montage d’images</w:t>
            </w:r>
          </w:p>
          <w:p w14:paraId="057337E3" w14:textId="77777777" w:rsidR="00375AE3" w:rsidRPr="00375AE3" w:rsidRDefault="00375AE3" w:rsidP="00375AE3">
            <w:pPr>
              <w:pStyle w:val="Paragraphedeliste"/>
              <w:rPr>
                <w:rFonts w:ascii="Arial" w:hAnsi="Arial" w:cs="Arial"/>
              </w:rPr>
            </w:pPr>
          </w:p>
        </w:tc>
        <w:tc>
          <w:tcPr>
            <w:tcW w:w="3062" w:type="dxa"/>
            <w:vMerge w:val="restart"/>
          </w:tcPr>
          <w:p w14:paraId="3033A228" w14:textId="77777777" w:rsidR="00375AE3" w:rsidRPr="00375AE3" w:rsidRDefault="00375AE3" w:rsidP="008C206D">
            <w:pPr>
              <w:rPr>
                <w:rFonts w:ascii="Arial" w:hAnsi="Arial" w:cs="Arial"/>
              </w:rPr>
            </w:pPr>
            <w:r w:rsidRPr="00375AE3">
              <w:rPr>
                <w:rFonts w:ascii="Arial" w:hAnsi="Arial" w:cs="Arial"/>
              </w:rPr>
              <w:lastRenderedPageBreak/>
              <w:t>Comparer des images et en dégager les différents procédés de fabrications.</w:t>
            </w:r>
          </w:p>
          <w:p w14:paraId="47E0B631" w14:textId="77777777" w:rsidR="00375AE3" w:rsidRPr="00375AE3" w:rsidRDefault="00375AE3" w:rsidP="008C206D">
            <w:pPr>
              <w:rPr>
                <w:rFonts w:ascii="Arial" w:hAnsi="Arial" w:cs="Arial"/>
              </w:rPr>
            </w:pPr>
          </w:p>
          <w:p w14:paraId="12BA5197" w14:textId="77777777" w:rsidR="00375AE3" w:rsidRPr="00375AE3" w:rsidRDefault="00375AE3" w:rsidP="008C206D">
            <w:pPr>
              <w:rPr>
                <w:rFonts w:ascii="Arial" w:hAnsi="Arial" w:cs="Arial"/>
              </w:rPr>
            </w:pPr>
            <w:r w:rsidRPr="00375AE3">
              <w:rPr>
                <w:rFonts w:ascii="Arial" w:hAnsi="Arial" w:cs="Arial"/>
              </w:rPr>
              <w:t>Intervenir sur des images existantes pour les modifier par montage et collage.</w:t>
            </w:r>
          </w:p>
          <w:p w14:paraId="10D8D4E4" w14:textId="77777777" w:rsidR="00375AE3" w:rsidRPr="00375AE3" w:rsidRDefault="00375AE3" w:rsidP="008C206D">
            <w:pPr>
              <w:rPr>
                <w:rFonts w:ascii="Arial" w:hAnsi="Arial" w:cs="Arial"/>
              </w:rPr>
            </w:pPr>
          </w:p>
          <w:p w14:paraId="696BE9CB" w14:textId="77777777" w:rsidR="00375AE3" w:rsidRPr="00375AE3" w:rsidRDefault="00375AE3" w:rsidP="008C206D">
            <w:pPr>
              <w:rPr>
                <w:rFonts w:ascii="Arial" w:hAnsi="Arial" w:cs="Arial"/>
              </w:rPr>
            </w:pPr>
            <w:r w:rsidRPr="00375AE3">
              <w:rPr>
                <w:rFonts w:ascii="Arial" w:hAnsi="Arial" w:cs="Arial"/>
              </w:rPr>
              <w:t>Utilisation du numérique pour la transformation des images.</w:t>
            </w:r>
          </w:p>
          <w:p w14:paraId="6BF50F13" w14:textId="77777777" w:rsidR="00375AE3" w:rsidRPr="00375AE3" w:rsidRDefault="00375AE3" w:rsidP="00AA541D">
            <w:pPr>
              <w:rPr>
                <w:rFonts w:ascii="Arial" w:hAnsi="Arial" w:cs="Arial"/>
              </w:rPr>
            </w:pPr>
          </w:p>
          <w:p w14:paraId="33502F2F" w14:textId="77777777" w:rsidR="00375AE3" w:rsidRPr="00375AE3" w:rsidRDefault="00375AE3" w:rsidP="00AA541D">
            <w:pPr>
              <w:rPr>
                <w:rFonts w:ascii="Arial" w:hAnsi="Arial" w:cs="Arial"/>
              </w:rPr>
            </w:pPr>
          </w:p>
          <w:p w14:paraId="262EEB7A" w14:textId="77777777" w:rsidR="00375AE3" w:rsidRPr="00375AE3" w:rsidRDefault="00375AE3" w:rsidP="00AA541D">
            <w:pPr>
              <w:rPr>
                <w:rFonts w:ascii="Arial" w:hAnsi="Arial" w:cs="Arial"/>
              </w:rPr>
            </w:pPr>
          </w:p>
        </w:tc>
        <w:tc>
          <w:tcPr>
            <w:tcW w:w="2416" w:type="dxa"/>
            <w:vMerge w:val="restart"/>
          </w:tcPr>
          <w:p w14:paraId="710C7325" w14:textId="77777777" w:rsidR="00375AE3" w:rsidRPr="00375AE3" w:rsidRDefault="00375AE3" w:rsidP="00375AE3">
            <w:pPr>
              <w:rPr>
                <w:rFonts w:ascii="Arial" w:hAnsi="Arial" w:cs="Arial"/>
              </w:rPr>
            </w:pPr>
          </w:p>
        </w:tc>
      </w:tr>
      <w:tr w:rsidR="00375AE3" w14:paraId="2E9E29E9" w14:textId="77777777" w:rsidTr="00375AE3">
        <w:trPr>
          <w:trHeight w:val="1780"/>
        </w:trPr>
        <w:tc>
          <w:tcPr>
            <w:tcW w:w="1256" w:type="dxa"/>
          </w:tcPr>
          <w:p w14:paraId="7128E195" w14:textId="77777777" w:rsidR="00375AE3" w:rsidRDefault="00375AE3" w:rsidP="00375AE3"/>
        </w:tc>
        <w:tc>
          <w:tcPr>
            <w:tcW w:w="1262" w:type="dxa"/>
            <w:vMerge/>
          </w:tcPr>
          <w:p w14:paraId="4863135B" w14:textId="77777777" w:rsidR="00375AE3" w:rsidRPr="001C3D18" w:rsidRDefault="00375AE3" w:rsidP="008C206D">
            <w:pPr>
              <w:jc w:val="center"/>
              <w:rPr>
                <w:b/>
                <w:sz w:val="24"/>
              </w:rPr>
            </w:pPr>
          </w:p>
        </w:tc>
        <w:tc>
          <w:tcPr>
            <w:tcW w:w="4111" w:type="dxa"/>
            <w:vMerge/>
          </w:tcPr>
          <w:p w14:paraId="1BEA5836" w14:textId="77777777" w:rsidR="00375AE3" w:rsidRPr="001C3D18" w:rsidRDefault="00375AE3" w:rsidP="001613C4">
            <w:pPr>
              <w:rPr>
                <w:b/>
                <w:sz w:val="24"/>
              </w:rPr>
            </w:pPr>
          </w:p>
        </w:tc>
        <w:tc>
          <w:tcPr>
            <w:tcW w:w="3883" w:type="dxa"/>
            <w:vMerge/>
          </w:tcPr>
          <w:p w14:paraId="0846D468" w14:textId="77777777" w:rsidR="00375AE3" w:rsidRDefault="00375AE3" w:rsidP="00C501C3"/>
        </w:tc>
        <w:tc>
          <w:tcPr>
            <w:tcW w:w="3062" w:type="dxa"/>
            <w:vMerge/>
          </w:tcPr>
          <w:p w14:paraId="204F4385" w14:textId="77777777" w:rsidR="00375AE3" w:rsidRDefault="00375AE3" w:rsidP="008C206D"/>
        </w:tc>
        <w:tc>
          <w:tcPr>
            <w:tcW w:w="2416" w:type="dxa"/>
            <w:vMerge/>
          </w:tcPr>
          <w:p w14:paraId="1BDDFF77" w14:textId="77777777" w:rsidR="00375AE3" w:rsidRDefault="00375AE3" w:rsidP="00375AE3"/>
        </w:tc>
      </w:tr>
      <w:tr w:rsidR="00AA541D" w14:paraId="0C57ED1D" w14:textId="77777777" w:rsidTr="00375AE3">
        <w:tc>
          <w:tcPr>
            <w:tcW w:w="1256" w:type="dxa"/>
          </w:tcPr>
          <w:p w14:paraId="04BA9389" w14:textId="77777777" w:rsidR="00375AE3" w:rsidRDefault="00375AE3" w:rsidP="00375AE3">
            <w:pPr>
              <w:jc w:val="center"/>
            </w:pPr>
          </w:p>
          <w:p w14:paraId="04BA919D" w14:textId="77777777" w:rsidR="00375AE3" w:rsidRDefault="00375AE3" w:rsidP="00375AE3">
            <w:pPr>
              <w:jc w:val="center"/>
            </w:pPr>
          </w:p>
          <w:p w14:paraId="0470F946" w14:textId="77777777" w:rsidR="00375AE3" w:rsidRDefault="00375AE3" w:rsidP="00375AE3">
            <w:pPr>
              <w:jc w:val="center"/>
            </w:pPr>
          </w:p>
          <w:p w14:paraId="7D179F9C" w14:textId="77777777" w:rsidR="00375AE3" w:rsidRDefault="00375AE3" w:rsidP="00375AE3">
            <w:pPr>
              <w:jc w:val="center"/>
            </w:pPr>
          </w:p>
          <w:p w14:paraId="0E5311D2" w14:textId="77777777" w:rsidR="00AA541D" w:rsidRDefault="00375AE3" w:rsidP="00375AE3">
            <w:pPr>
              <w:jc w:val="center"/>
            </w:pPr>
            <w:r>
              <w:t>1</w:t>
            </w:r>
          </w:p>
        </w:tc>
        <w:tc>
          <w:tcPr>
            <w:tcW w:w="1262" w:type="dxa"/>
            <w:vMerge w:val="restart"/>
            <w:textDirection w:val="btLr"/>
            <w:vAlign w:val="center"/>
          </w:tcPr>
          <w:p w14:paraId="23DF595E" w14:textId="77777777" w:rsidR="00AA541D" w:rsidRPr="00375AE3" w:rsidRDefault="00AA541D" w:rsidP="00375AE3">
            <w:pPr>
              <w:ind w:left="113" w:right="113"/>
              <w:jc w:val="center"/>
              <w:rPr>
                <w:rFonts w:ascii="Arial" w:hAnsi="Arial" w:cs="Arial"/>
                <w:b/>
              </w:rPr>
            </w:pPr>
            <w:r w:rsidRPr="00375AE3">
              <w:rPr>
                <w:rFonts w:ascii="Arial" w:hAnsi="Arial" w:cs="Arial"/>
                <w:b/>
              </w:rPr>
              <w:t>Mettre en œuvre un</w:t>
            </w:r>
          </w:p>
          <w:p w14:paraId="4A7427D7" w14:textId="77777777" w:rsidR="00AA541D" w:rsidRPr="00375AE3" w:rsidRDefault="00AA541D" w:rsidP="00375AE3">
            <w:pPr>
              <w:ind w:left="113" w:right="113"/>
              <w:jc w:val="center"/>
              <w:rPr>
                <w:rFonts w:ascii="Arial" w:hAnsi="Arial" w:cs="Arial"/>
              </w:rPr>
            </w:pPr>
            <w:r w:rsidRPr="00375AE3">
              <w:rPr>
                <w:rFonts w:ascii="Arial" w:hAnsi="Arial" w:cs="Arial"/>
                <w:b/>
              </w:rPr>
              <w:t>Projet artistique</w:t>
            </w:r>
          </w:p>
        </w:tc>
        <w:tc>
          <w:tcPr>
            <w:tcW w:w="4111" w:type="dxa"/>
          </w:tcPr>
          <w:p w14:paraId="652941E3" w14:textId="77777777" w:rsidR="00AA541D" w:rsidRPr="00375AE3" w:rsidRDefault="00AA541D" w:rsidP="00004CEB">
            <w:pPr>
              <w:rPr>
                <w:rFonts w:ascii="Arial" w:hAnsi="Arial" w:cs="Arial"/>
              </w:rPr>
            </w:pPr>
            <w:r w:rsidRPr="00375AE3">
              <w:rPr>
                <w:rFonts w:ascii="Arial" w:hAnsi="Arial" w:cs="Arial"/>
                <w:b/>
              </w:rPr>
              <w:t>La narration visuelle</w:t>
            </w:r>
            <w:r w:rsidRPr="00375AE3">
              <w:rPr>
                <w:rFonts w:ascii="Arial" w:hAnsi="Arial" w:cs="Arial"/>
              </w:rPr>
              <w:t> : les compositions artistiques, en deux  et en trois dimensions, à des fins de récit ou de témoignage, l’organisation des images fixes et animées pour raconter</w:t>
            </w:r>
            <w:r w:rsidRPr="00375AE3">
              <w:rPr>
                <w:rFonts w:ascii="Arial" w:hAnsi="Arial" w:cs="Arial"/>
                <w:b/>
              </w:rPr>
              <w:t>.</w:t>
            </w:r>
          </w:p>
        </w:tc>
        <w:tc>
          <w:tcPr>
            <w:tcW w:w="3883" w:type="dxa"/>
          </w:tcPr>
          <w:p w14:paraId="7AD1990C" w14:textId="77777777" w:rsidR="00AA541D" w:rsidRPr="00375AE3" w:rsidRDefault="00AA541D" w:rsidP="00375AE3">
            <w:pPr>
              <w:rPr>
                <w:rFonts w:ascii="Arial" w:hAnsi="Arial" w:cs="Arial"/>
              </w:rPr>
            </w:pPr>
            <w:r w:rsidRPr="00375AE3">
              <w:rPr>
                <w:rFonts w:ascii="Arial" w:hAnsi="Arial" w:cs="Arial"/>
              </w:rPr>
              <w:t xml:space="preserve">Mise en œuvre en deux et </w:t>
            </w:r>
            <w:r w:rsidR="00375AE3" w:rsidRPr="00375AE3">
              <w:rPr>
                <w:rFonts w:ascii="Arial" w:hAnsi="Arial" w:cs="Arial"/>
              </w:rPr>
              <w:t>trois dimensions de principes</w:t>
            </w:r>
            <w:r w:rsidRPr="00375AE3">
              <w:rPr>
                <w:rFonts w:ascii="Arial" w:hAnsi="Arial" w:cs="Arial"/>
              </w:rPr>
              <w:t xml:space="preserve"> d’organisation et d’agencements plastiques explicites pour raconter ou témoigner.</w:t>
            </w:r>
          </w:p>
          <w:p w14:paraId="55E95DAA" w14:textId="77777777" w:rsidR="00AA541D" w:rsidRDefault="00AA541D" w:rsidP="00375AE3">
            <w:pPr>
              <w:rPr>
                <w:rFonts w:ascii="Arial" w:hAnsi="Arial" w:cs="Arial"/>
              </w:rPr>
            </w:pPr>
            <w:r w:rsidRPr="00375AE3">
              <w:rPr>
                <w:rFonts w:ascii="Arial" w:hAnsi="Arial" w:cs="Arial"/>
              </w:rPr>
              <w:t>Création de vignettes dans le cadre d’un projet d’écriture sur les récits.</w:t>
            </w:r>
          </w:p>
          <w:p w14:paraId="74BB29C8" w14:textId="77777777" w:rsidR="00375AE3" w:rsidRPr="00375AE3" w:rsidRDefault="00375AE3" w:rsidP="00375AE3">
            <w:pPr>
              <w:rPr>
                <w:rFonts w:ascii="Arial" w:hAnsi="Arial" w:cs="Arial"/>
              </w:rPr>
            </w:pPr>
          </w:p>
          <w:p w14:paraId="4B3ED47E" w14:textId="77777777" w:rsidR="00AA541D" w:rsidRPr="00375AE3" w:rsidRDefault="00AA541D" w:rsidP="00375AE3">
            <w:pPr>
              <w:rPr>
                <w:rFonts w:ascii="Arial" w:hAnsi="Arial" w:cs="Arial"/>
              </w:rPr>
            </w:pPr>
            <w:r w:rsidRPr="00375AE3">
              <w:rPr>
                <w:rFonts w:ascii="Arial" w:hAnsi="Arial" w:cs="Arial"/>
              </w:rPr>
              <w:t>Planche de bande dessinée</w:t>
            </w:r>
            <w:r w:rsidR="00375AE3">
              <w:rPr>
                <w:rFonts w:ascii="Arial" w:hAnsi="Arial" w:cs="Arial"/>
              </w:rPr>
              <w:t>.</w:t>
            </w:r>
          </w:p>
          <w:p w14:paraId="446AC2E9" w14:textId="77777777" w:rsidR="00AA541D" w:rsidRPr="00375AE3" w:rsidRDefault="00AA541D" w:rsidP="00375AE3">
            <w:pPr>
              <w:rPr>
                <w:rFonts w:ascii="Arial" w:hAnsi="Arial" w:cs="Arial"/>
              </w:rPr>
            </w:pPr>
          </w:p>
          <w:p w14:paraId="4EC43604" w14:textId="77777777" w:rsidR="00AA541D" w:rsidRPr="00375AE3" w:rsidRDefault="00AA541D" w:rsidP="00004CEB">
            <w:pPr>
              <w:rPr>
                <w:rFonts w:ascii="Arial" w:hAnsi="Arial" w:cs="Arial"/>
              </w:rPr>
            </w:pPr>
            <w:r w:rsidRPr="00375AE3">
              <w:rPr>
                <w:rFonts w:ascii="Arial" w:hAnsi="Arial" w:cs="Arial"/>
              </w:rPr>
              <w:t>Bas relief</w:t>
            </w:r>
            <w:r w:rsidR="00375AE3">
              <w:rPr>
                <w:rFonts w:ascii="Arial" w:hAnsi="Arial" w:cs="Arial"/>
              </w:rPr>
              <w:t>.</w:t>
            </w:r>
          </w:p>
        </w:tc>
        <w:tc>
          <w:tcPr>
            <w:tcW w:w="3062" w:type="dxa"/>
          </w:tcPr>
          <w:p w14:paraId="58591B55" w14:textId="77777777" w:rsidR="00AA541D" w:rsidRPr="00375AE3" w:rsidRDefault="00AA541D" w:rsidP="00375AE3">
            <w:pPr>
              <w:rPr>
                <w:rFonts w:ascii="Arial" w:hAnsi="Arial" w:cs="Arial"/>
              </w:rPr>
            </w:pPr>
            <w:r w:rsidRPr="00375AE3">
              <w:rPr>
                <w:rFonts w:ascii="Arial" w:hAnsi="Arial" w:cs="Arial"/>
              </w:rPr>
              <w:t>-Pratiques artistiques de l’image fixe ou animée : création de petit films d’animations.</w:t>
            </w:r>
          </w:p>
        </w:tc>
        <w:tc>
          <w:tcPr>
            <w:tcW w:w="2416" w:type="dxa"/>
          </w:tcPr>
          <w:p w14:paraId="6D7A6A96" w14:textId="77777777" w:rsidR="00AA541D" w:rsidRDefault="00AA541D" w:rsidP="00375AE3"/>
        </w:tc>
      </w:tr>
      <w:tr w:rsidR="00AA541D" w14:paraId="1F40E195" w14:textId="77777777" w:rsidTr="00375AE3">
        <w:tc>
          <w:tcPr>
            <w:tcW w:w="1256" w:type="dxa"/>
            <w:shd w:val="clear" w:color="auto" w:fill="4EC8FF"/>
          </w:tcPr>
          <w:p w14:paraId="24302550" w14:textId="77777777" w:rsidR="00375AE3" w:rsidRDefault="00375AE3" w:rsidP="00375AE3">
            <w:pPr>
              <w:jc w:val="center"/>
            </w:pPr>
          </w:p>
          <w:p w14:paraId="6614353E" w14:textId="77777777" w:rsidR="00375AE3" w:rsidRDefault="00375AE3" w:rsidP="00375AE3">
            <w:pPr>
              <w:jc w:val="center"/>
            </w:pPr>
          </w:p>
          <w:p w14:paraId="304B7ACB" w14:textId="77777777" w:rsidR="00375AE3" w:rsidRDefault="00375AE3" w:rsidP="00375AE3">
            <w:pPr>
              <w:jc w:val="center"/>
            </w:pPr>
          </w:p>
          <w:p w14:paraId="5AB28D78" w14:textId="77777777" w:rsidR="00375AE3" w:rsidRDefault="00375AE3" w:rsidP="00375AE3">
            <w:pPr>
              <w:jc w:val="center"/>
            </w:pPr>
          </w:p>
          <w:p w14:paraId="0EEA18A0" w14:textId="77777777" w:rsidR="00375AE3" w:rsidRDefault="00375AE3" w:rsidP="00375AE3">
            <w:pPr>
              <w:jc w:val="center"/>
            </w:pPr>
          </w:p>
          <w:p w14:paraId="45BF7868" w14:textId="77777777" w:rsidR="00375AE3" w:rsidRDefault="00375AE3" w:rsidP="00375AE3">
            <w:pPr>
              <w:jc w:val="center"/>
            </w:pPr>
          </w:p>
          <w:p w14:paraId="5D7B1628" w14:textId="77777777" w:rsidR="00AA541D" w:rsidRDefault="00375AE3" w:rsidP="00375AE3">
            <w:pPr>
              <w:jc w:val="center"/>
            </w:pPr>
            <w:r>
              <w:t>2</w:t>
            </w:r>
          </w:p>
        </w:tc>
        <w:tc>
          <w:tcPr>
            <w:tcW w:w="1262" w:type="dxa"/>
            <w:vMerge/>
          </w:tcPr>
          <w:p w14:paraId="560DD758" w14:textId="77777777" w:rsidR="00AA541D" w:rsidRPr="00375AE3" w:rsidRDefault="00AA541D" w:rsidP="008C206D">
            <w:pPr>
              <w:jc w:val="center"/>
              <w:rPr>
                <w:rFonts w:ascii="Arial" w:hAnsi="Arial" w:cs="Arial"/>
                <w:b/>
              </w:rPr>
            </w:pPr>
          </w:p>
        </w:tc>
        <w:tc>
          <w:tcPr>
            <w:tcW w:w="4111" w:type="dxa"/>
          </w:tcPr>
          <w:p w14:paraId="6C0B2A80" w14:textId="77777777" w:rsidR="00AA541D" w:rsidRPr="00375AE3" w:rsidRDefault="00AA541D" w:rsidP="00825141">
            <w:pPr>
              <w:rPr>
                <w:rFonts w:ascii="Arial" w:hAnsi="Arial" w:cs="Arial"/>
              </w:rPr>
            </w:pPr>
            <w:r w:rsidRPr="00375AE3">
              <w:rPr>
                <w:rFonts w:ascii="Arial" w:hAnsi="Arial" w:cs="Arial"/>
                <w:b/>
              </w:rPr>
              <w:t>La mise en regard et en espace</w:t>
            </w:r>
            <w:r w:rsidRPr="00375AE3">
              <w:rPr>
                <w:rFonts w:ascii="Arial" w:hAnsi="Arial" w:cs="Arial"/>
              </w:rPr>
              <w:t xml:space="preserve"> : ses modalités (présence ou absence du cadre, du socle, du piédestal…), ses </w:t>
            </w:r>
            <w:proofErr w:type="gramStart"/>
            <w:r w:rsidRPr="00375AE3">
              <w:rPr>
                <w:rFonts w:ascii="Arial" w:hAnsi="Arial" w:cs="Arial"/>
              </w:rPr>
              <w:t>contextes  (</w:t>
            </w:r>
            <w:proofErr w:type="gramEnd"/>
            <w:r w:rsidRPr="00375AE3">
              <w:rPr>
                <w:rFonts w:ascii="Arial" w:hAnsi="Arial" w:cs="Arial"/>
              </w:rPr>
              <w:t>l’espace quotidien , l’écran, la vitrine, le musée…) , l’exploration des présentations des productions plastiques et des œuvres (lieux, : salle d’exposition, installation, in situ, l’intégration dans des espaces existants…).</w:t>
            </w:r>
            <w:r w:rsidRPr="00375AE3">
              <w:rPr>
                <w:rFonts w:ascii="Arial" w:hAnsi="Arial" w:cs="Arial"/>
                <w:b/>
              </w:rPr>
              <w:t xml:space="preserve"> </w:t>
            </w:r>
          </w:p>
        </w:tc>
        <w:tc>
          <w:tcPr>
            <w:tcW w:w="3883" w:type="dxa"/>
          </w:tcPr>
          <w:p w14:paraId="036A610C" w14:textId="77777777" w:rsidR="00AA541D" w:rsidRPr="00375AE3" w:rsidRDefault="00AA541D" w:rsidP="00375AE3">
            <w:pPr>
              <w:rPr>
                <w:rFonts w:ascii="Arial" w:hAnsi="Arial" w:cs="Arial"/>
              </w:rPr>
            </w:pPr>
            <w:r w:rsidRPr="00375AE3">
              <w:rPr>
                <w:rFonts w:ascii="Arial" w:hAnsi="Arial" w:cs="Arial"/>
              </w:rPr>
              <w:t>Observation et analyse d œuvres ou images et des lieux d’expositions</w:t>
            </w:r>
            <w:r w:rsidR="00375AE3">
              <w:rPr>
                <w:rFonts w:ascii="Arial" w:hAnsi="Arial" w:cs="Arial"/>
              </w:rPr>
              <w:t>.</w:t>
            </w:r>
          </w:p>
          <w:p w14:paraId="2319B63E" w14:textId="77777777" w:rsidR="00AA541D" w:rsidRPr="00375AE3" w:rsidRDefault="00375AE3" w:rsidP="00375AE3">
            <w:pPr>
              <w:rPr>
                <w:rFonts w:ascii="Arial" w:hAnsi="Arial" w:cs="Arial"/>
              </w:rPr>
            </w:pPr>
            <w:r>
              <w:rPr>
                <w:rFonts w:ascii="Arial" w:hAnsi="Arial" w:cs="Arial"/>
              </w:rPr>
              <w:t>V</w:t>
            </w:r>
            <w:r w:rsidR="00AA541D" w:rsidRPr="00375AE3">
              <w:rPr>
                <w:rFonts w:ascii="Arial" w:hAnsi="Arial" w:cs="Arial"/>
              </w:rPr>
              <w:t>isite de galeries</w:t>
            </w:r>
            <w:r>
              <w:rPr>
                <w:rFonts w:ascii="Arial" w:hAnsi="Arial" w:cs="Arial"/>
              </w:rPr>
              <w:t xml:space="preserve"> virtuelles</w:t>
            </w:r>
            <w:r w:rsidR="00AA541D" w:rsidRPr="00375AE3">
              <w:rPr>
                <w:rFonts w:ascii="Arial" w:hAnsi="Arial" w:cs="Arial"/>
              </w:rPr>
              <w:t>,  de musées</w:t>
            </w:r>
            <w:r>
              <w:rPr>
                <w:rFonts w:ascii="Arial" w:hAnsi="Arial" w:cs="Arial"/>
              </w:rPr>
              <w:t xml:space="preserve"> (virtuels)</w:t>
            </w:r>
            <w:r w:rsidR="00AA541D" w:rsidRPr="00375AE3">
              <w:rPr>
                <w:rFonts w:ascii="Arial" w:hAnsi="Arial" w:cs="Arial"/>
              </w:rPr>
              <w:t>, échange avec des spécialistes</w:t>
            </w:r>
            <w:r>
              <w:rPr>
                <w:rFonts w:ascii="Arial" w:hAnsi="Arial" w:cs="Arial"/>
              </w:rPr>
              <w:t>.</w:t>
            </w:r>
          </w:p>
          <w:p w14:paraId="2C713ACC" w14:textId="77777777" w:rsidR="00AA541D" w:rsidRPr="00375AE3" w:rsidRDefault="00AA541D" w:rsidP="00375AE3">
            <w:pPr>
              <w:rPr>
                <w:rFonts w:ascii="Arial" w:hAnsi="Arial" w:cs="Arial"/>
              </w:rPr>
            </w:pPr>
            <w:r w:rsidRPr="00375AE3">
              <w:rPr>
                <w:rFonts w:ascii="Arial" w:hAnsi="Arial" w:cs="Arial"/>
              </w:rPr>
              <w:t>Comparaison d’œuvres différentes sur un même thème</w:t>
            </w:r>
            <w:r w:rsidR="00375AE3">
              <w:rPr>
                <w:rFonts w:ascii="Arial" w:hAnsi="Arial" w:cs="Arial"/>
              </w:rPr>
              <w:t>.</w:t>
            </w:r>
          </w:p>
          <w:p w14:paraId="0EE96886" w14:textId="77777777" w:rsidR="00AA541D" w:rsidRPr="00375AE3" w:rsidRDefault="00375AE3" w:rsidP="00375AE3">
            <w:pPr>
              <w:rPr>
                <w:rFonts w:ascii="Arial" w:hAnsi="Arial" w:cs="Arial"/>
              </w:rPr>
            </w:pPr>
            <w:r>
              <w:rPr>
                <w:rFonts w:ascii="Arial" w:hAnsi="Arial" w:cs="Arial"/>
              </w:rPr>
              <w:t>S’exprimer</w:t>
            </w:r>
            <w:r w:rsidR="00AA541D" w:rsidRPr="00375AE3">
              <w:rPr>
                <w:rFonts w:ascii="Arial" w:hAnsi="Arial" w:cs="Arial"/>
              </w:rPr>
              <w:t>, acquéri</w:t>
            </w:r>
            <w:r>
              <w:rPr>
                <w:rFonts w:ascii="Arial" w:hAnsi="Arial" w:cs="Arial"/>
              </w:rPr>
              <w:t>r un vocabulaire spécifique lié</w:t>
            </w:r>
            <w:r w:rsidR="00AA541D" w:rsidRPr="00375AE3">
              <w:rPr>
                <w:rFonts w:ascii="Arial" w:hAnsi="Arial" w:cs="Arial"/>
              </w:rPr>
              <w:t xml:space="preserve"> à la critique d’art</w:t>
            </w:r>
            <w:r>
              <w:rPr>
                <w:rFonts w:ascii="Arial" w:hAnsi="Arial" w:cs="Arial"/>
              </w:rPr>
              <w:t>.</w:t>
            </w:r>
          </w:p>
          <w:p w14:paraId="2B5B89F0" w14:textId="77777777" w:rsidR="00AA541D" w:rsidRPr="00375AE3" w:rsidRDefault="00AA541D" w:rsidP="00375AE3">
            <w:pPr>
              <w:rPr>
                <w:rFonts w:ascii="Arial" w:hAnsi="Arial" w:cs="Arial"/>
              </w:rPr>
            </w:pPr>
            <w:r w:rsidRPr="00375AE3">
              <w:rPr>
                <w:rFonts w:ascii="Arial" w:hAnsi="Arial" w:cs="Arial"/>
              </w:rPr>
              <w:t>Rajouter les références historiques</w:t>
            </w:r>
            <w:r w:rsidR="00375AE3">
              <w:rPr>
                <w:rFonts w:ascii="Arial" w:hAnsi="Arial" w:cs="Arial"/>
              </w:rPr>
              <w:t>.</w:t>
            </w:r>
            <w:r w:rsidRPr="00375AE3">
              <w:rPr>
                <w:rFonts w:ascii="Arial" w:hAnsi="Arial" w:cs="Arial"/>
              </w:rPr>
              <w:t xml:space="preserve"> </w:t>
            </w:r>
            <w:r w:rsidR="00375AE3">
              <w:rPr>
                <w:rFonts w:ascii="Arial" w:hAnsi="Arial" w:cs="Arial"/>
              </w:rPr>
              <w:t>.</w:t>
            </w:r>
          </w:p>
          <w:p w14:paraId="71C78AEF" w14:textId="77777777" w:rsidR="00AA541D" w:rsidRPr="00375AE3" w:rsidRDefault="00AA541D" w:rsidP="00375AE3">
            <w:pPr>
              <w:rPr>
                <w:rFonts w:ascii="Arial" w:hAnsi="Arial" w:cs="Arial"/>
              </w:rPr>
            </w:pPr>
            <w:r w:rsidRPr="00375AE3">
              <w:rPr>
                <w:rFonts w:ascii="Arial" w:hAnsi="Arial" w:cs="Arial"/>
              </w:rPr>
              <w:t>Visite de salle d’exposition : observation des réalisations.</w:t>
            </w:r>
          </w:p>
          <w:p w14:paraId="0F29EF5C" w14:textId="77777777" w:rsidR="00AA541D" w:rsidRPr="00375AE3" w:rsidRDefault="00AA541D" w:rsidP="00825141">
            <w:pPr>
              <w:rPr>
                <w:rFonts w:ascii="Arial" w:hAnsi="Arial" w:cs="Arial"/>
              </w:rPr>
            </w:pPr>
          </w:p>
        </w:tc>
        <w:tc>
          <w:tcPr>
            <w:tcW w:w="3062" w:type="dxa"/>
          </w:tcPr>
          <w:p w14:paraId="56D04BB3" w14:textId="77777777" w:rsidR="00AA541D" w:rsidRPr="00375AE3" w:rsidRDefault="00AA541D" w:rsidP="00375AE3">
            <w:pPr>
              <w:rPr>
                <w:rFonts w:ascii="Arial" w:hAnsi="Arial" w:cs="Arial"/>
              </w:rPr>
            </w:pPr>
            <w:r w:rsidRPr="00375AE3">
              <w:rPr>
                <w:rFonts w:ascii="Arial" w:hAnsi="Arial" w:cs="Arial"/>
              </w:rPr>
              <w:t>Visite de galeries, de musées</w:t>
            </w:r>
            <w:r w:rsidR="00375AE3">
              <w:rPr>
                <w:rFonts w:ascii="Arial" w:hAnsi="Arial" w:cs="Arial"/>
              </w:rPr>
              <w:t xml:space="preserve"> (virtuels)</w:t>
            </w:r>
            <w:r w:rsidRPr="00375AE3">
              <w:rPr>
                <w:rFonts w:ascii="Arial" w:hAnsi="Arial" w:cs="Arial"/>
              </w:rPr>
              <w:t>, d échanges avec des spécialistes</w:t>
            </w:r>
            <w:r w:rsidR="00375AE3">
              <w:rPr>
                <w:rFonts w:ascii="Arial" w:hAnsi="Arial" w:cs="Arial"/>
              </w:rPr>
              <w:t> ;</w:t>
            </w:r>
          </w:p>
          <w:p w14:paraId="0FF50379" w14:textId="77777777" w:rsidR="00AA541D" w:rsidRPr="00375AE3" w:rsidRDefault="00AA541D" w:rsidP="00375AE3">
            <w:pPr>
              <w:rPr>
                <w:rFonts w:ascii="Arial" w:hAnsi="Arial" w:cs="Arial"/>
              </w:rPr>
            </w:pPr>
          </w:p>
          <w:p w14:paraId="4592EC95" w14:textId="77777777" w:rsidR="00AA541D" w:rsidRPr="00375AE3" w:rsidRDefault="00AA541D" w:rsidP="00375AE3">
            <w:pPr>
              <w:rPr>
                <w:rFonts w:ascii="Arial" w:hAnsi="Arial" w:cs="Arial"/>
              </w:rPr>
            </w:pPr>
            <w:r w:rsidRPr="00375AE3">
              <w:rPr>
                <w:rFonts w:ascii="Arial" w:hAnsi="Arial" w:cs="Arial"/>
              </w:rPr>
              <w:t>S exprimer,</w:t>
            </w:r>
            <w:r w:rsidR="00741BD5" w:rsidRPr="00375AE3">
              <w:rPr>
                <w:rFonts w:ascii="Arial" w:hAnsi="Arial" w:cs="Arial"/>
              </w:rPr>
              <w:t xml:space="preserve"> acquérir</w:t>
            </w:r>
            <w:r w:rsidRPr="00375AE3">
              <w:rPr>
                <w:rFonts w:ascii="Arial" w:hAnsi="Arial" w:cs="Arial"/>
              </w:rPr>
              <w:t xml:space="preserve"> un vocabulaire spécifique lié à la critique d’art.</w:t>
            </w:r>
          </w:p>
          <w:p w14:paraId="308AEFBD" w14:textId="77777777" w:rsidR="00AA541D" w:rsidRPr="00375AE3" w:rsidRDefault="00AA541D" w:rsidP="00375AE3">
            <w:pPr>
              <w:rPr>
                <w:rFonts w:ascii="Arial" w:hAnsi="Arial" w:cs="Arial"/>
              </w:rPr>
            </w:pPr>
          </w:p>
          <w:p w14:paraId="5D1BF6CE" w14:textId="77777777" w:rsidR="00AA541D" w:rsidRPr="00375AE3" w:rsidRDefault="00AA541D" w:rsidP="00375AE3">
            <w:pPr>
              <w:rPr>
                <w:rFonts w:ascii="Arial" w:hAnsi="Arial" w:cs="Arial"/>
              </w:rPr>
            </w:pPr>
            <w:r w:rsidRPr="00375AE3">
              <w:rPr>
                <w:rFonts w:ascii="Arial" w:hAnsi="Arial" w:cs="Arial"/>
              </w:rPr>
              <w:t>Ajouter les références culturelles, historiques…</w:t>
            </w:r>
          </w:p>
          <w:p w14:paraId="14D8322D" w14:textId="77777777" w:rsidR="00AA541D" w:rsidRPr="00375AE3" w:rsidRDefault="00AA541D" w:rsidP="00375AE3">
            <w:pPr>
              <w:rPr>
                <w:rFonts w:ascii="Arial" w:hAnsi="Arial" w:cs="Arial"/>
              </w:rPr>
            </w:pPr>
            <w:r w:rsidRPr="00375AE3">
              <w:rPr>
                <w:rFonts w:ascii="Arial" w:hAnsi="Arial" w:cs="Arial"/>
              </w:rPr>
              <w:t xml:space="preserve"> </w:t>
            </w:r>
          </w:p>
        </w:tc>
        <w:tc>
          <w:tcPr>
            <w:tcW w:w="2416" w:type="dxa"/>
          </w:tcPr>
          <w:p w14:paraId="4509AD0F" w14:textId="77777777" w:rsidR="00AA541D" w:rsidRDefault="00AA541D" w:rsidP="00375AE3"/>
        </w:tc>
      </w:tr>
      <w:tr w:rsidR="00AA541D" w14:paraId="294CD9C0" w14:textId="77777777" w:rsidTr="00375AE3">
        <w:trPr>
          <w:gridAfter w:val="1"/>
          <w:wAfter w:w="2416" w:type="dxa"/>
        </w:trPr>
        <w:tc>
          <w:tcPr>
            <w:tcW w:w="1256" w:type="dxa"/>
            <w:shd w:val="clear" w:color="auto" w:fill="FF6600"/>
          </w:tcPr>
          <w:p w14:paraId="171ACF66" w14:textId="77777777" w:rsidR="00375AE3" w:rsidRDefault="00375AE3" w:rsidP="00375AE3">
            <w:pPr>
              <w:jc w:val="center"/>
            </w:pPr>
          </w:p>
          <w:p w14:paraId="7A932D5B" w14:textId="77777777" w:rsidR="00375AE3" w:rsidRDefault="00375AE3" w:rsidP="00375AE3">
            <w:pPr>
              <w:jc w:val="center"/>
            </w:pPr>
          </w:p>
          <w:p w14:paraId="7B3FE9D3" w14:textId="77777777" w:rsidR="00375AE3" w:rsidRDefault="00375AE3" w:rsidP="00375AE3">
            <w:pPr>
              <w:jc w:val="center"/>
            </w:pPr>
          </w:p>
          <w:p w14:paraId="5DFA47E6" w14:textId="77777777" w:rsidR="00375AE3" w:rsidRDefault="00375AE3" w:rsidP="00375AE3">
            <w:pPr>
              <w:jc w:val="center"/>
            </w:pPr>
          </w:p>
          <w:p w14:paraId="65A53352" w14:textId="77777777" w:rsidR="00AA541D" w:rsidRDefault="00375AE3" w:rsidP="00375AE3">
            <w:pPr>
              <w:jc w:val="center"/>
            </w:pPr>
            <w:r>
              <w:t>3</w:t>
            </w:r>
          </w:p>
        </w:tc>
        <w:tc>
          <w:tcPr>
            <w:tcW w:w="1262" w:type="dxa"/>
            <w:vMerge/>
          </w:tcPr>
          <w:p w14:paraId="0DAEB8CB" w14:textId="77777777" w:rsidR="00AA541D" w:rsidRPr="00375AE3" w:rsidRDefault="00AA541D" w:rsidP="008C206D">
            <w:pPr>
              <w:jc w:val="center"/>
              <w:rPr>
                <w:rFonts w:ascii="Arial" w:hAnsi="Arial" w:cs="Arial"/>
                <w:b/>
              </w:rPr>
            </w:pPr>
          </w:p>
        </w:tc>
        <w:tc>
          <w:tcPr>
            <w:tcW w:w="4111" w:type="dxa"/>
          </w:tcPr>
          <w:p w14:paraId="02F3FBB9" w14:textId="77777777" w:rsidR="00AA541D" w:rsidRDefault="00AA541D" w:rsidP="00375AE3">
            <w:pPr>
              <w:rPr>
                <w:rFonts w:ascii="Arial" w:hAnsi="Arial" w:cs="Arial"/>
              </w:rPr>
            </w:pPr>
            <w:r w:rsidRPr="00375AE3">
              <w:rPr>
                <w:rFonts w:ascii="Arial" w:hAnsi="Arial" w:cs="Arial"/>
                <w:b/>
              </w:rPr>
              <w:t>La prise en compte du spectateur, de l’effet recherché</w:t>
            </w:r>
            <w:r w:rsidRPr="00375AE3">
              <w:rPr>
                <w:rFonts w:ascii="Arial" w:hAnsi="Arial" w:cs="Arial"/>
              </w:rPr>
              <w:t xml:space="preserve"> : découverte des modalités de présentation afin de permettre la réception d’une production plastique ou d’une œuvre (accrochage, mise en espace, mise en scène, frontalité, circulation, parcours, </w:t>
            </w:r>
            <w:r w:rsidRPr="00375AE3">
              <w:rPr>
                <w:rFonts w:ascii="Arial" w:hAnsi="Arial" w:cs="Arial"/>
              </w:rPr>
              <w:lastRenderedPageBreak/>
              <w:t xml:space="preserve">participation ou passivité du spectateur    </w:t>
            </w:r>
          </w:p>
          <w:p w14:paraId="650C8F9E" w14:textId="77777777" w:rsidR="00375AE3" w:rsidRDefault="00375AE3" w:rsidP="00375AE3">
            <w:pPr>
              <w:rPr>
                <w:rFonts w:ascii="Arial" w:hAnsi="Arial" w:cs="Arial"/>
              </w:rPr>
            </w:pPr>
          </w:p>
          <w:p w14:paraId="2DEE8F12" w14:textId="77777777" w:rsidR="00375AE3" w:rsidRPr="00375AE3" w:rsidRDefault="00375AE3" w:rsidP="00375AE3">
            <w:pPr>
              <w:rPr>
                <w:rFonts w:ascii="Arial" w:hAnsi="Arial" w:cs="Arial"/>
              </w:rPr>
            </w:pPr>
          </w:p>
        </w:tc>
        <w:tc>
          <w:tcPr>
            <w:tcW w:w="3883" w:type="dxa"/>
          </w:tcPr>
          <w:p w14:paraId="33F37AE2" w14:textId="77777777" w:rsidR="00AA541D" w:rsidRPr="00375AE3" w:rsidRDefault="00AA541D" w:rsidP="00375AE3">
            <w:pPr>
              <w:rPr>
                <w:rFonts w:ascii="Arial" w:hAnsi="Arial" w:cs="Arial"/>
              </w:rPr>
            </w:pPr>
            <w:r w:rsidRPr="00375AE3">
              <w:rPr>
                <w:rFonts w:ascii="Arial" w:hAnsi="Arial" w:cs="Arial"/>
              </w:rPr>
              <w:lastRenderedPageBreak/>
              <w:t>Exposition d’œuvres dans le cadre du projet artistique.</w:t>
            </w:r>
            <w:r w:rsidR="00375AE3">
              <w:rPr>
                <w:rFonts w:ascii="Arial" w:hAnsi="Arial" w:cs="Arial"/>
              </w:rPr>
              <w:t> </w:t>
            </w:r>
          </w:p>
          <w:p w14:paraId="1EBE05AC" w14:textId="77777777" w:rsidR="00375AE3" w:rsidRDefault="00375AE3" w:rsidP="00375AE3">
            <w:pPr>
              <w:rPr>
                <w:rFonts w:ascii="Arial" w:hAnsi="Arial" w:cs="Arial"/>
              </w:rPr>
            </w:pPr>
          </w:p>
          <w:p w14:paraId="7AEC5B97" w14:textId="77777777" w:rsidR="00AA541D" w:rsidRPr="00375AE3" w:rsidRDefault="00AA541D" w:rsidP="00375AE3">
            <w:pPr>
              <w:rPr>
                <w:rFonts w:ascii="Arial" w:hAnsi="Arial" w:cs="Arial"/>
              </w:rPr>
            </w:pPr>
            <w:r w:rsidRPr="00375AE3">
              <w:rPr>
                <w:rFonts w:ascii="Arial" w:hAnsi="Arial" w:cs="Arial"/>
              </w:rPr>
              <w:t>Aménager l’espace d’exposition de ses œuvres.</w:t>
            </w:r>
          </w:p>
        </w:tc>
        <w:tc>
          <w:tcPr>
            <w:tcW w:w="3062" w:type="dxa"/>
          </w:tcPr>
          <w:p w14:paraId="5882B454" w14:textId="77777777" w:rsidR="00AA541D" w:rsidRPr="00375AE3" w:rsidRDefault="00AA541D" w:rsidP="0093312A">
            <w:pPr>
              <w:rPr>
                <w:rFonts w:ascii="Arial" w:hAnsi="Arial" w:cs="Arial"/>
              </w:rPr>
            </w:pPr>
            <w:r w:rsidRPr="00375AE3">
              <w:rPr>
                <w:rFonts w:ascii="Arial" w:hAnsi="Arial" w:cs="Arial"/>
              </w:rPr>
              <w:t xml:space="preserve">Faire découvrir à travers des documents des échanges avec des spécialistes, des visites de sites appropriés les diverses modalités de présentations d’une production artistique ou </w:t>
            </w:r>
            <w:r w:rsidRPr="00375AE3">
              <w:rPr>
                <w:rFonts w:ascii="Arial" w:hAnsi="Arial" w:cs="Arial"/>
              </w:rPr>
              <w:lastRenderedPageBreak/>
              <w:t>d’une œuvre.</w:t>
            </w:r>
          </w:p>
        </w:tc>
      </w:tr>
      <w:tr w:rsidR="00AA541D" w:rsidRPr="00375AE3" w14:paraId="1E20E366" w14:textId="77777777" w:rsidTr="00375AE3">
        <w:tc>
          <w:tcPr>
            <w:tcW w:w="1256" w:type="dxa"/>
          </w:tcPr>
          <w:p w14:paraId="044A6F6C" w14:textId="77777777" w:rsidR="00AA541D" w:rsidRPr="00375AE3" w:rsidRDefault="00AA541D" w:rsidP="00375AE3">
            <w:pPr>
              <w:jc w:val="center"/>
              <w:rPr>
                <w:rFonts w:ascii="Arial" w:hAnsi="Arial" w:cs="Arial"/>
              </w:rPr>
            </w:pPr>
          </w:p>
        </w:tc>
        <w:tc>
          <w:tcPr>
            <w:tcW w:w="1262" w:type="dxa"/>
            <w:vMerge/>
          </w:tcPr>
          <w:p w14:paraId="36A13F74" w14:textId="77777777" w:rsidR="00AA541D" w:rsidRPr="00375AE3" w:rsidRDefault="00AA541D" w:rsidP="008C206D">
            <w:pPr>
              <w:jc w:val="center"/>
              <w:rPr>
                <w:rFonts w:ascii="Arial" w:hAnsi="Arial" w:cs="Arial"/>
                <w:b/>
              </w:rPr>
            </w:pPr>
          </w:p>
        </w:tc>
        <w:tc>
          <w:tcPr>
            <w:tcW w:w="4111" w:type="dxa"/>
          </w:tcPr>
          <w:p w14:paraId="630C07FA" w14:textId="77777777" w:rsidR="00AA541D" w:rsidRPr="00375AE3" w:rsidRDefault="00AA541D" w:rsidP="00DC5D76">
            <w:pPr>
              <w:rPr>
                <w:rFonts w:ascii="Arial" w:hAnsi="Arial" w:cs="Arial"/>
              </w:rPr>
            </w:pPr>
            <w:r w:rsidRPr="00375AE3">
              <w:rPr>
                <w:rFonts w:ascii="Arial" w:hAnsi="Arial" w:cs="Arial"/>
                <w:b/>
              </w:rPr>
              <w:t>L’hétérogénéité et la cohérence plastiques</w:t>
            </w:r>
            <w:r w:rsidRPr="00375AE3">
              <w:rPr>
                <w:rFonts w:ascii="Arial" w:hAnsi="Arial" w:cs="Arial"/>
              </w:rPr>
              <w:t> : les questions de choix et de relations formelles entre constituants plastiques divers, la qualité des effets plastiques induits ; le sens produit par des techniques mixtes  dans les fabrications en trois dimensions.</w:t>
            </w:r>
          </w:p>
          <w:p w14:paraId="5F9ADC8F" w14:textId="77777777" w:rsidR="00AA541D" w:rsidRPr="00375AE3" w:rsidRDefault="00AA541D" w:rsidP="00DC5D76">
            <w:pPr>
              <w:rPr>
                <w:rFonts w:ascii="Arial" w:hAnsi="Arial" w:cs="Arial"/>
              </w:rPr>
            </w:pPr>
          </w:p>
          <w:p w14:paraId="530C3283" w14:textId="77777777" w:rsidR="00AA541D" w:rsidRPr="00375AE3" w:rsidRDefault="00AA541D" w:rsidP="00DC5D76">
            <w:pPr>
              <w:ind w:firstLine="708"/>
              <w:rPr>
                <w:rFonts w:ascii="Arial" w:hAnsi="Arial" w:cs="Arial"/>
              </w:rPr>
            </w:pPr>
          </w:p>
        </w:tc>
        <w:tc>
          <w:tcPr>
            <w:tcW w:w="3883" w:type="dxa"/>
          </w:tcPr>
          <w:p w14:paraId="15FAC042" w14:textId="77777777" w:rsidR="00AA541D" w:rsidRPr="00375AE3" w:rsidRDefault="00AA541D" w:rsidP="00375AE3">
            <w:pPr>
              <w:rPr>
                <w:rFonts w:ascii="Arial" w:hAnsi="Arial" w:cs="Arial"/>
              </w:rPr>
            </w:pPr>
            <w:r w:rsidRPr="00375AE3">
              <w:rPr>
                <w:rFonts w:ascii="Arial" w:hAnsi="Arial" w:cs="Arial"/>
              </w:rPr>
              <w:t>+Recherche d’un effet en prenant en compte les qualités formelles de matériaux  d’objets ou d’images.</w:t>
            </w:r>
          </w:p>
          <w:p w14:paraId="4FAE5055" w14:textId="77777777" w:rsidR="00AA541D" w:rsidRPr="00375AE3" w:rsidRDefault="00AA541D" w:rsidP="00375AE3">
            <w:pPr>
              <w:rPr>
                <w:rFonts w:ascii="Arial" w:hAnsi="Arial" w:cs="Arial"/>
              </w:rPr>
            </w:pPr>
            <w:r w:rsidRPr="00375AE3">
              <w:rPr>
                <w:rFonts w:ascii="Arial" w:hAnsi="Arial" w:cs="Arial"/>
              </w:rPr>
              <w:t>Collage d’éléments hétéroclites.</w:t>
            </w:r>
          </w:p>
          <w:p w14:paraId="6D4CBB19" w14:textId="77777777" w:rsidR="00AA541D" w:rsidRPr="00375AE3" w:rsidRDefault="00AA541D" w:rsidP="00375AE3">
            <w:pPr>
              <w:rPr>
                <w:rFonts w:ascii="Arial" w:hAnsi="Arial" w:cs="Arial"/>
              </w:rPr>
            </w:pPr>
            <w:r w:rsidRPr="00375AE3">
              <w:rPr>
                <w:rFonts w:ascii="Arial" w:hAnsi="Arial" w:cs="Arial"/>
              </w:rPr>
              <w:t>Association d’images disparates.</w:t>
            </w:r>
          </w:p>
          <w:p w14:paraId="33B28F57" w14:textId="77777777" w:rsidR="00AA541D" w:rsidRPr="00375AE3" w:rsidRDefault="00AA541D" w:rsidP="00375AE3">
            <w:pPr>
              <w:rPr>
                <w:rFonts w:ascii="Arial" w:hAnsi="Arial" w:cs="Arial"/>
              </w:rPr>
            </w:pPr>
            <w:r w:rsidRPr="00375AE3">
              <w:rPr>
                <w:rFonts w:ascii="Arial" w:hAnsi="Arial" w:cs="Arial"/>
              </w:rPr>
              <w:t>Assemblage d’un même objet pour réaliser une œuvre d’art.</w:t>
            </w:r>
          </w:p>
          <w:p w14:paraId="6431CDC0" w14:textId="77777777" w:rsidR="00AA541D" w:rsidRPr="00375AE3" w:rsidRDefault="00AA541D" w:rsidP="00375AE3">
            <w:pPr>
              <w:rPr>
                <w:rFonts w:ascii="Arial" w:hAnsi="Arial" w:cs="Arial"/>
              </w:rPr>
            </w:pPr>
          </w:p>
        </w:tc>
        <w:tc>
          <w:tcPr>
            <w:tcW w:w="3062" w:type="dxa"/>
          </w:tcPr>
          <w:p w14:paraId="65AF3416" w14:textId="77777777" w:rsidR="00AA541D" w:rsidRPr="00375AE3" w:rsidRDefault="00AA541D" w:rsidP="00375AE3">
            <w:pPr>
              <w:rPr>
                <w:rFonts w:ascii="Arial" w:hAnsi="Arial" w:cs="Arial"/>
              </w:rPr>
            </w:pPr>
          </w:p>
          <w:p w14:paraId="0D6E1B11" w14:textId="77777777" w:rsidR="00AA541D" w:rsidRPr="00375AE3" w:rsidRDefault="00AA541D" w:rsidP="00375AE3">
            <w:pPr>
              <w:rPr>
                <w:rFonts w:ascii="Arial" w:hAnsi="Arial" w:cs="Arial"/>
              </w:rPr>
            </w:pPr>
            <w:r w:rsidRPr="00375AE3">
              <w:rPr>
                <w:rFonts w:ascii="Arial" w:hAnsi="Arial" w:cs="Arial"/>
              </w:rPr>
              <w:t>Association d’images disparates.</w:t>
            </w:r>
          </w:p>
          <w:p w14:paraId="5411244E" w14:textId="77777777" w:rsidR="00AA541D" w:rsidRPr="00375AE3" w:rsidRDefault="00375AE3" w:rsidP="00375AE3">
            <w:pPr>
              <w:rPr>
                <w:rFonts w:ascii="Arial" w:hAnsi="Arial" w:cs="Arial"/>
              </w:rPr>
            </w:pPr>
            <w:r>
              <w:rPr>
                <w:rFonts w:ascii="Arial" w:hAnsi="Arial" w:cs="Arial"/>
              </w:rPr>
              <w:t>Accumulation d’o</w:t>
            </w:r>
            <w:r w:rsidR="00AA541D" w:rsidRPr="00375AE3">
              <w:rPr>
                <w:rFonts w:ascii="Arial" w:hAnsi="Arial" w:cs="Arial"/>
              </w:rPr>
              <w:t xml:space="preserve">bjets divers pour une </w:t>
            </w:r>
            <w:proofErr w:type="gramStart"/>
            <w:r w:rsidR="00AA541D" w:rsidRPr="00375AE3">
              <w:rPr>
                <w:rFonts w:ascii="Arial" w:hAnsi="Arial" w:cs="Arial"/>
              </w:rPr>
              <w:t>œuvre(</w:t>
            </w:r>
            <w:proofErr w:type="gramEnd"/>
            <w:r w:rsidR="00AA541D" w:rsidRPr="00375AE3">
              <w:rPr>
                <w:rFonts w:ascii="Arial" w:hAnsi="Arial" w:cs="Arial"/>
              </w:rPr>
              <w:t>divers même couleurs, un même objet de différentes couleurs)</w:t>
            </w:r>
          </w:p>
        </w:tc>
        <w:tc>
          <w:tcPr>
            <w:tcW w:w="2416" w:type="dxa"/>
          </w:tcPr>
          <w:p w14:paraId="30AAA8F7" w14:textId="77777777" w:rsidR="00AA541D" w:rsidRPr="00375AE3" w:rsidRDefault="00AA541D" w:rsidP="00375AE3">
            <w:pPr>
              <w:rPr>
                <w:rFonts w:ascii="Arial" w:hAnsi="Arial" w:cs="Arial"/>
              </w:rPr>
            </w:pPr>
          </w:p>
        </w:tc>
      </w:tr>
      <w:tr w:rsidR="00AA541D" w:rsidRPr="00375AE3" w14:paraId="781CE22B" w14:textId="77777777" w:rsidTr="00375AE3">
        <w:tc>
          <w:tcPr>
            <w:tcW w:w="1256" w:type="dxa"/>
          </w:tcPr>
          <w:p w14:paraId="6EC08775" w14:textId="77777777" w:rsidR="00375AE3" w:rsidRPr="00375AE3" w:rsidRDefault="00375AE3" w:rsidP="00375AE3">
            <w:pPr>
              <w:jc w:val="center"/>
              <w:rPr>
                <w:rFonts w:ascii="Arial" w:hAnsi="Arial" w:cs="Arial"/>
              </w:rPr>
            </w:pPr>
          </w:p>
          <w:p w14:paraId="6B1997AD" w14:textId="77777777" w:rsidR="00375AE3" w:rsidRPr="00375AE3" w:rsidRDefault="00375AE3" w:rsidP="00375AE3">
            <w:pPr>
              <w:jc w:val="center"/>
              <w:rPr>
                <w:rFonts w:ascii="Arial" w:hAnsi="Arial" w:cs="Arial"/>
              </w:rPr>
            </w:pPr>
          </w:p>
          <w:p w14:paraId="4FDCB192" w14:textId="77777777" w:rsidR="00375AE3" w:rsidRPr="00375AE3" w:rsidRDefault="00375AE3" w:rsidP="00375AE3">
            <w:pPr>
              <w:jc w:val="center"/>
              <w:rPr>
                <w:rFonts w:ascii="Arial" w:hAnsi="Arial" w:cs="Arial"/>
              </w:rPr>
            </w:pPr>
          </w:p>
          <w:p w14:paraId="60951344" w14:textId="77777777" w:rsidR="00AA541D" w:rsidRPr="00375AE3" w:rsidRDefault="00375AE3" w:rsidP="00375AE3">
            <w:pPr>
              <w:jc w:val="center"/>
              <w:rPr>
                <w:rFonts w:ascii="Arial" w:hAnsi="Arial" w:cs="Arial"/>
              </w:rPr>
            </w:pPr>
            <w:r w:rsidRPr="00375AE3">
              <w:rPr>
                <w:rFonts w:ascii="Arial" w:hAnsi="Arial" w:cs="Arial"/>
              </w:rPr>
              <w:t>4</w:t>
            </w:r>
          </w:p>
        </w:tc>
        <w:tc>
          <w:tcPr>
            <w:tcW w:w="1262" w:type="dxa"/>
            <w:vMerge/>
          </w:tcPr>
          <w:p w14:paraId="521100C0" w14:textId="77777777" w:rsidR="00AA541D" w:rsidRPr="00375AE3" w:rsidRDefault="00AA541D" w:rsidP="008C206D">
            <w:pPr>
              <w:jc w:val="center"/>
              <w:rPr>
                <w:rFonts w:ascii="Arial" w:hAnsi="Arial" w:cs="Arial"/>
                <w:b/>
              </w:rPr>
            </w:pPr>
          </w:p>
        </w:tc>
        <w:tc>
          <w:tcPr>
            <w:tcW w:w="4111" w:type="dxa"/>
          </w:tcPr>
          <w:p w14:paraId="7156B8E9" w14:textId="77777777" w:rsidR="00AA541D" w:rsidRPr="00375AE3" w:rsidRDefault="00AA541D" w:rsidP="00DC5D76">
            <w:pPr>
              <w:rPr>
                <w:rFonts w:ascii="Arial" w:hAnsi="Arial" w:cs="Arial"/>
              </w:rPr>
            </w:pPr>
            <w:r w:rsidRPr="00375AE3">
              <w:rPr>
                <w:rFonts w:ascii="Arial" w:hAnsi="Arial" w:cs="Arial"/>
                <w:b/>
              </w:rPr>
              <w:t>L’invention, la fabrication, les détournements, les mises en scène des objets :</w:t>
            </w:r>
            <w:r w:rsidRPr="00375AE3">
              <w:rPr>
                <w:rFonts w:ascii="Arial" w:hAnsi="Arial" w:cs="Arial"/>
              </w:rPr>
              <w:t xml:space="preserve"> création d’objets, intervention sur des objets, leur transformation ou manipulation à des fins narratives, symboliques ou poétiques ; la prise en compte des statuts de l’objet (artistique, symbolique, utilitaire, de communication) ; la relation entre forme et fonction.</w:t>
            </w:r>
          </w:p>
        </w:tc>
        <w:tc>
          <w:tcPr>
            <w:tcW w:w="3883" w:type="dxa"/>
          </w:tcPr>
          <w:p w14:paraId="2700C9D1" w14:textId="77777777" w:rsidR="00AA541D" w:rsidRPr="00375AE3" w:rsidRDefault="00AA541D" w:rsidP="00375AE3">
            <w:pPr>
              <w:rPr>
                <w:rFonts w:ascii="Arial" w:hAnsi="Arial" w:cs="Arial"/>
              </w:rPr>
            </w:pPr>
          </w:p>
          <w:p w14:paraId="644B247A" w14:textId="77777777" w:rsidR="00AA541D" w:rsidRDefault="00AA541D" w:rsidP="00375AE3">
            <w:pPr>
              <w:rPr>
                <w:rFonts w:ascii="Arial" w:hAnsi="Arial" w:cs="Arial"/>
              </w:rPr>
            </w:pPr>
            <w:r w:rsidRPr="00375AE3">
              <w:rPr>
                <w:rFonts w:ascii="Arial" w:hAnsi="Arial" w:cs="Arial"/>
              </w:rPr>
              <w:t xml:space="preserve">Projet </w:t>
            </w:r>
            <w:proofErr w:type="gramStart"/>
            <w:r w:rsidRPr="00375AE3">
              <w:rPr>
                <w:rFonts w:ascii="Arial" w:hAnsi="Arial" w:cs="Arial"/>
              </w:rPr>
              <w:t>artistique( incluant</w:t>
            </w:r>
            <w:proofErr w:type="gramEnd"/>
            <w:r w:rsidRPr="00375AE3">
              <w:rPr>
                <w:rFonts w:ascii="Arial" w:hAnsi="Arial" w:cs="Arial"/>
              </w:rPr>
              <w:t xml:space="preserve"> notamment la représentation théâtrale).</w:t>
            </w:r>
          </w:p>
          <w:p w14:paraId="31C33616" w14:textId="77777777" w:rsidR="00375AE3" w:rsidRPr="00375AE3" w:rsidRDefault="00375AE3" w:rsidP="00375AE3">
            <w:pPr>
              <w:rPr>
                <w:rFonts w:ascii="Arial" w:hAnsi="Arial" w:cs="Arial"/>
              </w:rPr>
            </w:pPr>
          </w:p>
          <w:p w14:paraId="28FEB4B3" w14:textId="77777777" w:rsidR="00AA541D" w:rsidRPr="00375AE3" w:rsidRDefault="00375AE3" w:rsidP="00375AE3">
            <w:pPr>
              <w:rPr>
                <w:rFonts w:ascii="Arial" w:hAnsi="Arial" w:cs="Arial"/>
              </w:rPr>
            </w:pPr>
            <w:r>
              <w:rPr>
                <w:rFonts w:ascii="Arial" w:hAnsi="Arial" w:cs="Arial"/>
              </w:rPr>
              <w:t>I</w:t>
            </w:r>
            <w:r w:rsidR="00AA541D" w:rsidRPr="00375AE3">
              <w:rPr>
                <w:rFonts w:ascii="Arial" w:hAnsi="Arial" w:cs="Arial"/>
              </w:rPr>
              <w:t xml:space="preserve">nventer ou créer des objets en vue de faire une mise en scène théâtrale </w:t>
            </w:r>
          </w:p>
        </w:tc>
        <w:tc>
          <w:tcPr>
            <w:tcW w:w="3062" w:type="dxa"/>
          </w:tcPr>
          <w:p w14:paraId="4E66EE2D" w14:textId="77777777" w:rsidR="00AA541D" w:rsidRPr="00375AE3" w:rsidRDefault="00AA541D" w:rsidP="00375AE3">
            <w:pPr>
              <w:rPr>
                <w:rFonts w:ascii="Arial" w:hAnsi="Arial" w:cs="Arial"/>
              </w:rPr>
            </w:pPr>
          </w:p>
          <w:p w14:paraId="5DCC0232" w14:textId="77777777" w:rsidR="00AA541D" w:rsidRPr="00375AE3" w:rsidRDefault="00AA541D" w:rsidP="00375AE3">
            <w:pPr>
              <w:rPr>
                <w:rFonts w:ascii="Arial" w:hAnsi="Arial" w:cs="Arial"/>
              </w:rPr>
            </w:pPr>
          </w:p>
          <w:p w14:paraId="767D2DCC" w14:textId="77777777" w:rsidR="00AA541D" w:rsidRPr="00375AE3" w:rsidRDefault="00AA541D" w:rsidP="00C233F9">
            <w:pPr>
              <w:rPr>
                <w:rFonts w:ascii="Arial" w:hAnsi="Arial" w:cs="Arial"/>
              </w:rPr>
            </w:pPr>
            <w:r w:rsidRPr="00375AE3">
              <w:rPr>
                <w:rFonts w:ascii="Arial" w:hAnsi="Arial" w:cs="Arial"/>
              </w:rPr>
              <w:t>Réaliser des objets en tro</w:t>
            </w:r>
            <w:r w:rsidR="00375AE3">
              <w:rPr>
                <w:rFonts w:ascii="Arial" w:hAnsi="Arial" w:cs="Arial"/>
              </w:rPr>
              <w:t>is dimensions en vue de concevoir</w:t>
            </w:r>
            <w:r w:rsidRPr="00375AE3">
              <w:rPr>
                <w:rFonts w:ascii="Arial" w:hAnsi="Arial" w:cs="Arial"/>
              </w:rPr>
              <w:t xml:space="preserve"> un décor pour une scène théâtrale.</w:t>
            </w:r>
          </w:p>
        </w:tc>
        <w:tc>
          <w:tcPr>
            <w:tcW w:w="2416" w:type="dxa"/>
          </w:tcPr>
          <w:p w14:paraId="3B52F20E" w14:textId="77777777" w:rsidR="00AA541D" w:rsidRPr="00375AE3" w:rsidRDefault="00AA541D" w:rsidP="00375AE3">
            <w:pPr>
              <w:rPr>
                <w:rFonts w:ascii="Arial" w:hAnsi="Arial" w:cs="Arial"/>
              </w:rPr>
            </w:pPr>
          </w:p>
        </w:tc>
      </w:tr>
      <w:tr w:rsidR="00AA541D" w:rsidRPr="00375AE3" w14:paraId="7BFA695E" w14:textId="77777777" w:rsidTr="00375AE3">
        <w:tc>
          <w:tcPr>
            <w:tcW w:w="1256" w:type="dxa"/>
            <w:shd w:val="clear" w:color="auto" w:fill="FFFF00"/>
          </w:tcPr>
          <w:p w14:paraId="071D78B8" w14:textId="77777777" w:rsidR="00375AE3" w:rsidRPr="00375AE3" w:rsidRDefault="00375AE3" w:rsidP="00375AE3">
            <w:pPr>
              <w:jc w:val="center"/>
              <w:rPr>
                <w:rFonts w:ascii="Arial" w:hAnsi="Arial" w:cs="Arial"/>
              </w:rPr>
            </w:pPr>
          </w:p>
          <w:p w14:paraId="10ACF04E" w14:textId="77777777" w:rsidR="00375AE3" w:rsidRPr="00375AE3" w:rsidRDefault="00375AE3" w:rsidP="00375AE3">
            <w:pPr>
              <w:jc w:val="center"/>
              <w:rPr>
                <w:rFonts w:ascii="Arial" w:hAnsi="Arial" w:cs="Arial"/>
              </w:rPr>
            </w:pPr>
          </w:p>
          <w:p w14:paraId="558BA26C" w14:textId="77777777" w:rsidR="00375AE3" w:rsidRPr="00375AE3" w:rsidRDefault="00375AE3" w:rsidP="00375AE3">
            <w:pPr>
              <w:jc w:val="center"/>
              <w:rPr>
                <w:rFonts w:ascii="Arial" w:hAnsi="Arial" w:cs="Arial"/>
              </w:rPr>
            </w:pPr>
          </w:p>
          <w:p w14:paraId="68E2EB03" w14:textId="77777777" w:rsidR="00375AE3" w:rsidRPr="00375AE3" w:rsidRDefault="00375AE3" w:rsidP="00375AE3">
            <w:pPr>
              <w:jc w:val="center"/>
              <w:rPr>
                <w:rFonts w:ascii="Arial" w:hAnsi="Arial" w:cs="Arial"/>
              </w:rPr>
            </w:pPr>
          </w:p>
          <w:p w14:paraId="645ED3DD" w14:textId="77777777" w:rsidR="00375AE3" w:rsidRPr="00375AE3" w:rsidRDefault="00375AE3" w:rsidP="00375AE3">
            <w:pPr>
              <w:jc w:val="center"/>
              <w:rPr>
                <w:rFonts w:ascii="Arial" w:hAnsi="Arial" w:cs="Arial"/>
              </w:rPr>
            </w:pPr>
          </w:p>
          <w:p w14:paraId="24F2B634" w14:textId="77777777" w:rsidR="00375AE3" w:rsidRPr="00375AE3" w:rsidRDefault="00375AE3" w:rsidP="00375AE3">
            <w:pPr>
              <w:jc w:val="center"/>
              <w:rPr>
                <w:rFonts w:ascii="Arial" w:hAnsi="Arial" w:cs="Arial"/>
              </w:rPr>
            </w:pPr>
          </w:p>
          <w:p w14:paraId="0E44B878" w14:textId="77777777" w:rsidR="00375AE3" w:rsidRPr="00375AE3" w:rsidRDefault="00375AE3" w:rsidP="00375AE3">
            <w:pPr>
              <w:jc w:val="center"/>
              <w:rPr>
                <w:rFonts w:ascii="Arial" w:hAnsi="Arial" w:cs="Arial"/>
              </w:rPr>
            </w:pPr>
          </w:p>
          <w:p w14:paraId="7D658352" w14:textId="77777777" w:rsidR="00375AE3" w:rsidRPr="00375AE3" w:rsidRDefault="00375AE3" w:rsidP="00375AE3">
            <w:pPr>
              <w:jc w:val="center"/>
              <w:rPr>
                <w:rFonts w:ascii="Arial" w:hAnsi="Arial" w:cs="Arial"/>
              </w:rPr>
            </w:pPr>
          </w:p>
          <w:p w14:paraId="3A6BD5AE" w14:textId="77777777" w:rsidR="00AA541D" w:rsidRPr="00375AE3" w:rsidRDefault="00375AE3" w:rsidP="00375AE3">
            <w:pPr>
              <w:jc w:val="center"/>
              <w:rPr>
                <w:rFonts w:ascii="Arial" w:hAnsi="Arial" w:cs="Arial"/>
              </w:rPr>
            </w:pPr>
            <w:r w:rsidRPr="00375AE3">
              <w:rPr>
                <w:rFonts w:ascii="Arial" w:hAnsi="Arial" w:cs="Arial"/>
              </w:rPr>
              <w:t>5</w:t>
            </w:r>
          </w:p>
        </w:tc>
        <w:tc>
          <w:tcPr>
            <w:tcW w:w="1262" w:type="dxa"/>
            <w:vMerge/>
          </w:tcPr>
          <w:p w14:paraId="55F13579" w14:textId="77777777" w:rsidR="00AA541D" w:rsidRPr="00375AE3" w:rsidRDefault="00AA541D" w:rsidP="008C206D">
            <w:pPr>
              <w:jc w:val="center"/>
              <w:rPr>
                <w:rFonts w:ascii="Arial" w:hAnsi="Arial" w:cs="Arial"/>
                <w:b/>
              </w:rPr>
            </w:pPr>
          </w:p>
        </w:tc>
        <w:tc>
          <w:tcPr>
            <w:tcW w:w="4111" w:type="dxa"/>
          </w:tcPr>
          <w:p w14:paraId="219D44D1" w14:textId="77777777" w:rsidR="00AA541D" w:rsidRPr="00375AE3" w:rsidRDefault="00AA541D" w:rsidP="003456F0">
            <w:pPr>
              <w:rPr>
                <w:rFonts w:ascii="Arial" w:hAnsi="Arial" w:cs="Arial"/>
              </w:rPr>
            </w:pPr>
            <w:r w:rsidRPr="00375AE3">
              <w:rPr>
                <w:rFonts w:ascii="Arial" w:hAnsi="Arial" w:cs="Arial"/>
                <w:b/>
              </w:rPr>
              <w:t>L’espace en trois dimensions</w:t>
            </w:r>
            <w:r w:rsidRPr="00375AE3">
              <w:rPr>
                <w:rFonts w:ascii="Arial" w:hAnsi="Arial" w:cs="Arial"/>
              </w:rPr>
              <w:t xml:space="preserve"> : découverte et expérimentation du travail en volume (modelage, assemblage, construction, installation…) ; les notions de forme fermée et forme ouverte, de contour et de limite, de vide et de plein, d’intérieur et d’extérieur, d’enveloppe et de structure, de passage et de transition ; les interprétations entre l’espace de l’œuvre et l’espace du spectateur                  </w:t>
            </w:r>
          </w:p>
        </w:tc>
        <w:tc>
          <w:tcPr>
            <w:tcW w:w="3883" w:type="dxa"/>
          </w:tcPr>
          <w:p w14:paraId="2965C1F2" w14:textId="77777777" w:rsidR="00AA541D" w:rsidRPr="00375AE3" w:rsidRDefault="00AA541D" w:rsidP="00375AE3">
            <w:pPr>
              <w:rPr>
                <w:rFonts w:ascii="Arial" w:hAnsi="Arial" w:cs="Arial"/>
              </w:rPr>
            </w:pPr>
            <w:r w:rsidRPr="00375AE3">
              <w:rPr>
                <w:rFonts w:ascii="Arial" w:hAnsi="Arial" w:cs="Arial"/>
              </w:rPr>
              <w:t>Découverte et expérimentation du travail en volume.</w:t>
            </w:r>
          </w:p>
          <w:p w14:paraId="3FCE2759" w14:textId="77777777" w:rsidR="00AA541D" w:rsidRPr="00375AE3" w:rsidRDefault="00AA541D" w:rsidP="00375AE3">
            <w:pPr>
              <w:rPr>
                <w:rFonts w:ascii="Arial" w:hAnsi="Arial" w:cs="Arial"/>
              </w:rPr>
            </w:pPr>
            <w:r w:rsidRPr="00375AE3">
              <w:rPr>
                <w:rFonts w:ascii="Arial" w:hAnsi="Arial" w:cs="Arial"/>
              </w:rPr>
              <w:t>-Modelage</w:t>
            </w:r>
          </w:p>
          <w:p w14:paraId="62C85147" w14:textId="77777777" w:rsidR="00AA541D" w:rsidRPr="00375AE3" w:rsidRDefault="00AA541D" w:rsidP="00375AE3">
            <w:pPr>
              <w:rPr>
                <w:rFonts w:ascii="Arial" w:hAnsi="Arial" w:cs="Arial"/>
              </w:rPr>
            </w:pPr>
            <w:r w:rsidRPr="00375AE3">
              <w:rPr>
                <w:rFonts w:ascii="Arial" w:hAnsi="Arial" w:cs="Arial"/>
              </w:rPr>
              <w:t>-Assemblage</w:t>
            </w:r>
          </w:p>
          <w:p w14:paraId="39E309BA" w14:textId="77777777" w:rsidR="00AA541D" w:rsidRPr="00375AE3" w:rsidRDefault="00AA541D" w:rsidP="00375AE3">
            <w:pPr>
              <w:rPr>
                <w:rFonts w:ascii="Arial" w:hAnsi="Arial" w:cs="Arial"/>
              </w:rPr>
            </w:pPr>
            <w:r w:rsidRPr="00375AE3">
              <w:rPr>
                <w:rFonts w:ascii="Arial" w:hAnsi="Arial" w:cs="Arial"/>
              </w:rPr>
              <w:t>-Construction</w:t>
            </w:r>
          </w:p>
          <w:p w14:paraId="55F904DA" w14:textId="77777777" w:rsidR="00AA541D" w:rsidRPr="00375AE3" w:rsidRDefault="00AA541D" w:rsidP="00375AE3">
            <w:pPr>
              <w:rPr>
                <w:rFonts w:ascii="Arial" w:hAnsi="Arial" w:cs="Arial"/>
              </w:rPr>
            </w:pPr>
          </w:p>
          <w:p w14:paraId="4D3C08B2" w14:textId="77777777" w:rsidR="00AA541D" w:rsidRPr="00375AE3" w:rsidRDefault="00AA541D" w:rsidP="00375AE3">
            <w:pPr>
              <w:rPr>
                <w:rFonts w:ascii="Arial" w:hAnsi="Arial" w:cs="Arial"/>
              </w:rPr>
            </w:pPr>
            <w:r w:rsidRPr="00375AE3">
              <w:rPr>
                <w:rFonts w:ascii="Arial" w:hAnsi="Arial" w:cs="Arial"/>
              </w:rPr>
              <w:t>Analyse d’œuvres d’arts présentées par la maîtresse :</w:t>
            </w:r>
          </w:p>
          <w:p w14:paraId="132664EA" w14:textId="77777777" w:rsidR="00AA541D" w:rsidRDefault="00AA541D" w:rsidP="00375AE3">
            <w:pPr>
              <w:rPr>
                <w:rFonts w:ascii="Arial" w:hAnsi="Arial" w:cs="Arial"/>
              </w:rPr>
            </w:pPr>
            <w:r w:rsidRPr="00375AE3">
              <w:rPr>
                <w:rFonts w:ascii="Arial" w:hAnsi="Arial" w:cs="Arial"/>
              </w:rPr>
              <w:t xml:space="preserve">Découverte des caractéristiques des œuvres </w:t>
            </w:r>
            <w:proofErr w:type="gramStart"/>
            <w:r w:rsidRPr="00375AE3">
              <w:rPr>
                <w:rFonts w:ascii="Arial" w:hAnsi="Arial" w:cs="Arial"/>
              </w:rPr>
              <w:t>d’art .</w:t>
            </w:r>
            <w:proofErr w:type="gramEnd"/>
          </w:p>
          <w:p w14:paraId="42FA2D17" w14:textId="77777777" w:rsidR="00375AE3" w:rsidRPr="00375AE3" w:rsidRDefault="00375AE3" w:rsidP="00375AE3">
            <w:pPr>
              <w:rPr>
                <w:rFonts w:ascii="Arial" w:hAnsi="Arial" w:cs="Arial"/>
              </w:rPr>
            </w:pPr>
          </w:p>
          <w:p w14:paraId="12A09B28" w14:textId="77777777" w:rsidR="00AA541D" w:rsidRPr="00375AE3" w:rsidRDefault="00AA541D" w:rsidP="00375AE3">
            <w:pPr>
              <w:rPr>
                <w:rFonts w:ascii="Arial" w:hAnsi="Arial" w:cs="Arial"/>
              </w:rPr>
            </w:pPr>
            <w:r w:rsidRPr="00375AE3">
              <w:rPr>
                <w:rFonts w:ascii="Arial" w:hAnsi="Arial" w:cs="Arial"/>
              </w:rPr>
              <w:t>Faire observer les œuvres d’art et aider les élèves à les analyser.</w:t>
            </w:r>
          </w:p>
          <w:p w14:paraId="366D122B" w14:textId="77777777" w:rsidR="00AA541D" w:rsidRPr="00375AE3" w:rsidRDefault="00AA541D" w:rsidP="00375AE3">
            <w:pPr>
              <w:rPr>
                <w:rFonts w:ascii="Arial" w:hAnsi="Arial" w:cs="Arial"/>
              </w:rPr>
            </w:pPr>
            <w:r w:rsidRPr="00375AE3">
              <w:rPr>
                <w:rFonts w:ascii="Arial" w:hAnsi="Arial" w:cs="Arial"/>
              </w:rPr>
              <w:t>-</w:t>
            </w:r>
            <w:r w:rsidR="00375AE3" w:rsidRPr="00375AE3">
              <w:rPr>
                <w:rFonts w:ascii="Arial" w:hAnsi="Arial" w:cs="Arial"/>
              </w:rPr>
              <w:t xml:space="preserve">l’installation </w:t>
            </w:r>
            <w:proofErr w:type="gramStart"/>
            <w:r w:rsidR="00375AE3" w:rsidRPr="00375AE3">
              <w:rPr>
                <w:rFonts w:ascii="Arial" w:hAnsi="Arial" w:cs="Arial"/>
              </w:rPr>
              <w:t>(</w:t>
            </w:r>
            <w:r w:rsidRPr="00375AE3">
              <w:rPr>
                <w:rFonts w:ascii="Arial" w:hAnsi="Arial" w:cs="Arial"/>
              </w:rPr>
              <w:t xml:space="preserve"> </w:t>
            </w:r>
            <w:r w:rsidR="00375AE3">
              <w:rPr>
                <w:rFonts w:ascii="Arial" w:hAnsi="Arial" w:cs="Arial"/>
              </w:rPr>
              <w:t>ex</w:t>
            </w:r>
            <w:proofErr w:type="gramEnd"/>
            <w:r w:rsidR="00375AE3">
              <w:rPr>
                <w:rFonts w:ascii="Arial" w:hAnsi="Arial" w:cs="Arial"/>
              </w:rPr>
              <w:t> :</w:t>
            </w:r>
            <w:r w:rsidRPr="00375AE3">
              <w:rPr>
                <w:rFonts w:ascii="Arial" w:hAnsi="Arial" w:cs="Arial"/>
              </w:rPr>
              <w:t xml:space="preserve">Nikki de Saint </w:t>
            </w:r>
            <w:proofErr w:type="spellStart"/>
            <w:r w:rsidRPr="00375AE3">
              <w:rPr>
                <w:rFonts w:ascii="Arial" w:hAnsi="Arial" w:cs="Arial"/>
              </w:rPr>
              <w:t>Phale</w:t>
            </w:r>
            <w:proofErr w:type="spellEnd"/>
            <w:r w:rsidRPr="00375AE3">
              <w:rPr>
                <w:rFonts w:ascii="Arial" w:hAnsi="Arial" w:cs="Arial"/>
              </w:rPr>
              <w:t>)</w:t>
            </w:r>
          </w:p>
        </w:tc>
        <w:tc>
          <w:tcPr>
            <w:tcW w:w="3062" w:type="dxa"/>
          </w:tcPr>
          <w:p w14:paraId="115EBDC9" w14:textId="77777777" w:rsidR="00AA541D" w:rsidRPr="00375AE3" w:rsidRDefault="00375AE3" w:rsidP="00375AE3">
            <w:pPr>
              <w:rPr>
                <w:rFonts w:ascii="Arial" w:hAnsi="Arial" w:cs="Arial"/>
              </w:rPr>
            </w:pPr>
            <w:r>
              <w:rPr>
                <w:rFonts w:ascii="Arial" w:hAnsi="Arial" w:cs="Arial"/>
              </w:rPr>
              <w:t>R</w:t>
            </w:r>
            <w:r w:rsidR="00AA541D" w:rsidRPr="00375AE3">
              <w:rPr>
                <w:rFonts w:ascii="Arial" w:hAnsi="Arial" w:cs="Arial"/>
              </w:rPr>
              <w:t>éalisation de croquis,</w:t>
            </w:r>
            <w:r w:rsidR="000659AE" w:rsidRPr="00375AE3">
              <w:rPr>
                <w:rFonts w:ascii="Arial" w:hAnsi="Arial" w:cs="Arial"/>
              </w:rPr>
              <w:t xml:space="preserve"> </w:t>
            </w:r>
            <w:r w:rsidR="00AA541D" w:rsidRPr="00375AE3">
              <w:rPr>
                <w:rFonts w:ascii="Arial" w:hAnsi="Arial" w:cs="Arial"/>
              </w:rPr>
              <w:t>dessin en vue</w:t>
            </w:r>
          </w:p>
          <w:p w14:paraId="7AA38A67" w14:textId="77777777" w:rsidR="000659AE" w:rsidRPr="00375AE3" w:rsidRDefault="000659AE" w:rsidP="000659AE">
            <w:pPr>
              <w:rPr>
                <w:rFonts w:ascii="Arial" w:hAnsi="Arial" w:cs="Arial"/>
              </w:rPr>
            </w:pPr>
            <w:r w:rsidRPr="00375AE3">
              <w:rPr>
                <w:rFonts w:ascii="Arial" w:hAnsi="Arial" w:cs="Arial"/>
              </w:rPr>
              <w:t xml:space="preserve"> d</w:t>
            </w:r>
            <w:r w:rsidR="00AA541D" w:rsidRPr="00375AE3">
              <w:rPr>
                <w:rFonts w:ascii="Arial" w:hAnsi="Arial" w:cs="Arial"/>
              </w:rPr>
              <w:t xml:space="preserve"> exécuter des œuvres en volume.</w:t>
            </w:r>
          </w:p>
          <w:p w14:paraId="6F018F12" w14:textId="77777777" w:rsidR="000659AE" w:rsidRPr="00375AE3" w:rsidRDefault="000659AE" w:rsidP="000659AE">
            <w:pPr>
              <w:rPr>
                <w:rFonts w:ascii="Arial" w:hAnsi="Arial" w:cs="Arial"/>
              </w:rPr>
            </w:pPr>
          </w:p>
          <w:p w14:paraId="29DA96E8" w14:textId="77777777" w:rsidR="00AA541D" w:rsidRPr="00375AE3" w:rsidRDefault="00AA541D" w:rsidP="000659AE">
            <w:pPr>
              <w:rPr>
                <w:rFonts w:ascii="Arial" w:hAnsi="Arial" w:cs="Arial"/>
              </w:rPr>
            </w:pPr>
            <w:r w:rsidRPr="00375AE3">
              <w:rPr>
                <w:rFonts w:ascii="Arial" w:hAnsi="Arial" w:cs="Arial"/>
              </w:rPr>
              <w:t>Associer différents objets pour créer un nouvel objet en 3D</w:t>
            </w:r>
            <w:r w:rsidR="00375AE3">
              <w:rPr>
                <w:rFonts w:ascii="Arial" w:hAnsi="Arial" w:cs="Arial"/>
              </w:rPr>
              <w:t>.</w:t>
            </w:r>
          </w:p>
          <w:p w14:paraId="41DC1560" w14:textId="77777777" w:rsidR="000659AE" w:rsidRPr="00375AE3" w:rsidRDefault="000659AE" w:rsidP="000659AE">
            <w:pPr>
              <w:rPr>
                <w:rFonts w:ascii="Arial" w:hAnsi="Arial" w:cs="Arial"/>
              </w:rPr>
            </w:pPr>
          </w:p>
          <w:p w14:paraId="332CEE93" w14:textId="77777777" w:rsidR="000659AE" w:rsidRPr="00375AE3" w:rsidRDefault="00AA541D" w:rsidP="000659AE">
            <w:pPr>
              <w:rPr>
                <w:rFonts w:ascii="Arial" w:hAnsi="Arial" w:cs="Arial"/>
              </w:rPr>
            </w:pPr>
            <w:r w:rsidRPr="00375AE3">
              <w:rPr>
                <w:rFonts w:ascii="Arial" w:hAnsi="Arial" w:cs="Arial"/>
              </w:rPr>
              <w:t>Ecrire un court texte expliquant ce qui pourrait se passer lors de cette nouvelle construction.</w:t>
            </w:r>
          </w:p>
          <w:p w14:paraId="5DC94A0D" w14:textId="77777777" w:rsidR="00AA541D" w:rsidRPr="00375AE3" w:rsidRDefault="00AA541D" w:rsidP="000659AE">
            <w:pPr>
              <w:rPr>
                <w:rFonts w:ascii="Arial" w:hAnsi="Arial" w:cs="Arial"/>
              </w:rPr>
            </w:pPr>
            <w:r w:rsidRPr="00375AE3">
              <w:rPr>
                <w:rFonts w:ascii="Arial" w:hAnsi="Arial" w:cs="Arial"/>
              </w:rPr>
              <w:t>Observation et analyse d’œuvres</w:t>
            </w:r>
            <w:r w:rsidR="00375AE3">
              <w:rPr>
                <w:rFonts w:ascii="Arial" w:hAnsi="Arial" w:cs="Arial"/>
              </w:rPr>
              <w:t>.</w:t>
            </w:r>
          </w:p>
          <w:p w14:paraId="0E2ACDF6" w14:textId="77777777" w:rsidR="00AA541D" w:rsidRPr="00375AE3" w:rsidRDefault="00AA541D" w:rsidP="000659AE">
            <w:pPr>
              <w:rPr>
                <w:rFonts w:ascii="Arial" w:hAnsi="Arial" w:cs="Arial"/>
              </w:rPr>
            </w:pPr>
            <w:r w:rsidRPr="00375AE3">
              <w:rPr>
                <w:rFonts w:ascii="Arial" w:hAnsi="Arial" w:cs="Arial"/>
              </w:rPr>
              <w:t xml:space="preserve">Savoir s’exprimer sur son </w:t>
            </w:r>
            <w:r w:rsidRPr="00375AE3">
              <w:rPr>
                <w:rFonts w:ascii="Arial" w:hAnsi="Arial" w:cs="Arial"/>
              </w:rPr>
              <w:lastRenderedPageBreak/>
              <w:t>travail de création.</w:t>
            </w:r>
          </w:p>
          <w:p w14:paraId="1B2C05CD" w14:textId="77777777" w:rsidR="00AA541D" w:rsidRPr="00375AE3" w:rsidRDefault="000659AE" w:rsidP="00375AE3">
            <w:pPr>
              <w:rPr>
                <w:rFonts w:ascii="Arial" w:hAnsi="Arial" w:cs="Arial"/>
              </w:rPr>
            </w:pPr>
            <w:r w:rsidRPr="00375AE3">
              <w:rPr>
                <w:rFonts w:ascii="Arial" w:hAnsi="Arial" w:cs="Arial"/>
              </w:rPr>
              <w:t xml:space="preserve">La sculpture </w:t>
            </w:r>
          </w:p>
        </w:tc>
        <w:tc>
          <w:tcPr>
            <w:tcW w:w="2416" w:type="dxa"/>
          </w:tcPr>
          <w:p w14:paraId="02E73C21" w14:textId="77777777" w:rsidR="00AA541D" w:rsidRPr="00375AE3" w:rsidRDefault="00AA541D" w:rsidP="00375AE3">
            <w:pPr>
              <w:rPr>
                <w:rFonts w:ascii="Arial" w:hAnsi="Arial" w:cs="Arial"/>
              </w:rPr>
            </w:pPr>
          </w:p>
        </w:tc>
      </w:tr>
      <w:tr w:rsidR="00375AE3" w:rsidRPr="00375AE3" w14:paraId="4A406759" w14:textId="77777777" w:rsidTr="00375AE3">
        <w:tc>
          <w:tcPr>
            <w:tcW w:w="1256" w:type="dxa"/>
            <w:shd w:val="clear" w:color="auto" w:fill="27FF71"/>
          </w:tcPr>
          <w:p w14:paraId="50A941DF" w14:textId="77777777" w:rsidR="00BC1217" w:rsidRDefault="00BC1217" w:rsidP="00375AE3">
            <w:pPr>
              <w:rPr>
                <w:rFonts w:ascii="Arial" w:hAnsi="Arial" w:cs="Arial"/>
              </w:rPr>
            </w:pPr>
          </w:p>
          <w:p w14:paraId="0850E933" w14:textId="77777777" w:rsidR="00BC1217" w:rsidRDefault="00BC1217" w:rsidP="00375AE3">
            <w:pPr>
              <w:rPr>
                <w:rFonts w:ascii="Arial" w:hAnsi="Arial" w:cs="Arial"/>
              </w:rPr>
            </w:pPr>
          </w:p>
          <w:p w14:paraId="230EED32" w14:textId="77777777" w:rsidR="00BC1217" w:rsidRDefault="00BC1217" w:rsidP="00375AE3">
            <w:pPr>
              <w:rPr>
                <w:rFonts w:ascii="Arial" w:hAnsi="Arial" w:cs="Arial"/>
              </w:rPr>
            </w:pPr>
          </w:p>
          <w:p w14:paraId="0EAE5C54" w14:textId="77777777" w:rsidR="00BC1217" w:rsidRDefault="00BC1217" w:rsidP="00375AE3">
            <w:pPr>
              <w:rPr>
                <w:rFonts w:ascii="Arial" w:hAnsi="Arial" w:cs="Arial"/>
              </w:rPr>
            </w:pPr>
          </w:p>
          <w:p w14:paraId="5218A8BA" w14:textId="77777777" w:rsidR="00375AE3" w:rsidRPr="00375AE3" w:rsidRDefault="00375AE3" w:rsidP="00BC1217">
            <w:pPr>
              <w:jc w:val="center"/>
              <w:rPr>
                <w:rFonts w:ascii="Arial" w:hAnsi="Arial" w:cs="Arial"/>
              </w:rPr>
            </w:pPr>
            <w:r>
              <w:rPr>
                <w:rFonts w:ascii="Arial" w:hAnsi="Arial" w:cs="Arial"/>
              </w:rPr>
              <w:t>1</w:t>
            </w:r>
          </w:p>
        </w:tc>
        <w:tc>
          <w:tcPr>
            <w:tcW w:w="1262" w:type="dxa"/>
            <w:vMerge w:val="restart"/>
            <w:vAlign w:val="center"/>
          </w:tcPr>
          <w:p w14:paraId="170DD9D7" w14:textId="77777777" w:rsidR="00BC1217" w:rsidRDefault="00BC1217" w:rsidP="008C206D">
            <w:pPr>
              <w:jc w:val="center"/>
              <w:rPr>
                <w:rFonts w:ascii="Arial" w:hAnsi="Arial" w:cs="Arial"/>
                <w:b/>
              </w:rPr>
            </w:pPr>
          </w:p>
          <w:p w14:paraId="096AC0A9" w14:textId="77777777" w:rsidR="00BC1217" w:rsidRDefault="00BC1217" w:rsidP="008C206D">
            <w:pPr>
              <w:jc w:val="center"/>
              <w:rPr>
                <w:rFonts w:ascii="Arial" w:hAnsi="Arial" w:cs="Arial"/>
                <w:b/>
              </w:rPr>
            </w:pPr>
          </w:p>
          <w:p w14:paraId="5F6DC5AB" w14:textId="77777777" w:rsidR="00BC1217" w:rsidRDefault="00BC1217" w:rsidP="008C206D">
            <w:pPr>
              <w:jc w:val="center"/>
              <w:rPr>
                <w:rFonts w:ascii="Arial" w:hAnsi="Arial" w:cs="Arial"/>
                <w:b/>
              </w:rPr>
            </w:pPr>
          </w:p>
          <w:p w14:paraId="11452CC2" w14:textId="77777777" w:rsidR="00BC1217" w:rsidRDefault="00BC1217" w:rsidP="008C206D">
            <w:pPr>
              <w:jc w:val="center"/>
              <w:rPr>
                <w:rFonts w:ascii="Arial" w:hAnsi="Arial" w:cs="Arial"/>
                <w:b/>
              </w:rPr>
            </w:pPr>
          </w:p>
          <w:p w14:paraId="25D2B6B7" w14:textId="77777777" w:rsidR="00BC1217" w:rsidRDefault="00BC1217" w:rsidP="008C206D">
            <w:pPr>
              <w:jc w:val="center"/>
              <w:rPr>
                <w:rFonts w:ascii="Arial" w:hAnsi="Arial" w:cs="Arial"/>
                <w:b/>
              </w:rPr>
            </w:pPr>
          </w:p>
          <w:p w14:paraId="1FB852B7" w14:textId="77777777" w:rsidR="00BC1217" w:rsidRDefault="00BC1217" w:rsidP="008C206D">
            <w:pPr>
              <w:jc w:val="center"/>
              <w:rPr>
                <w:rFonts w:ascii="Arial" w:hAnsi="Arial" w:cs="Arial"/>
                <w:b/>
              </w:rPr>
            </w:pPr>
          </w:p>
          <w:p w14:paraId="7D49EDD9" w14:textId="77777777" w:rsidR="00BC1217" w:rsidRDefault="00BC1217" w:rsidP="008C206D">
            <w:pPr>
              <w:jc w:val="center"/>
              <w:rPr>
                <w:rFonts w:ascii="Arial" w:hAnsi="Arial" w:cs="Arial"/>
                <w:b/>
              </w:rPr>
            </w:pPr>
          </w:p>
          <w:p w14:paraId="1836A6F4" w14:textId="77777777" w:rsidR="00BC1217" w:rsidRDefault="00BC1217" w:rsidP="008C206D">
            <w:pPr>
              <w:jc w:val="center"/>
              <w:rPr>
                <w:rFonts w:ascii="Arial" w:hAnsi="Arial" w:cs="Arial"/>
                <w:b/>
              </w:rPr>
            </w:pPr>
          </w:p>
          <w:p w14:paraId="03AFA1B5" w14:textId="77777777" w:rsidR="00375AE3" w:rsidRPr="00375AE3" w:rsidRDefault="00375AE3" w:rsidP="008C206D">
            <w:pPr>
              <w:jc w:val="center"/>
              <w:rPr>
                <w:rFonts w:ascii="Arial" w:hAnsi="Arial" w:cs="Arial"/>
                <w:b/>
              </w:rPr>
            </w:pPr>
            <w:r w:rsidRPr="00375AE3">
              <w:rPr>
                <w:rFonts w:ascii="Arial" w:hAnsi="Arial" w:cs="Arial"/>
                <w:b/>
              </w:rPr>
              <w:t xml:space="preserve">S’exprimer, analyser sa </w:t>
            </w:r>
            <w:proofErr w:type="gramStart"/>
            <w:r w:rsidRPr="00375AE3">
              <w:rPr>
                <w:rFonts w:ascii="Arial" w:hAnsi="Arial" w:cs="Arial"/>
                <w:b/>
              </w:rPr>
              <w:t>pratique ,</w:t>
            </w:r>
            <w:proofErr w:type="gramEnd"/>
            <w:r w:rsidRPr="00375AE3">
              <w:rPr>
                <w:rFonts w:ascii="Arial" w:hAnsi="Arial" w:cs="Arial"/>
                <w:b/>
              </w:rPr>
              <w:t xml:space="preserve"> celle de ses pairs. </w:t>
            </w:r>
          </w:p>
          <w:p w14:paraId="03DB3FAD" w14:textId="77777777" w:rsidR="00375AE3" w:rsidRPr="00375AE3" w:rsidRDefault="00375AE3" w:rsidP="008C206D">
            <w:pPr>
              <w:jc w:val="center"/>
              <w:rPr>
                <w:rFonts w:ascii="Arial" w:hAnsi="Arial" w:cs="Arial"/>
                <w:b/>
              </w:rPr>
            </w:pPr>
          </w:p>
          <w:p w14:paraId="0D2675B1" w14:textId="77777777" w:rsidR="00375AE3" w:rsidRPr="00375AE3" w:rsidRDefault="00375AE3" w:rsidP="008C206D">
            <w:pPr>
              <w:jc w:val="center"/>
              <w:rPr>
                <w:rFonts w:ascii="Arial" w:hAnsi="Arial" w:cs="Arial"/>
                <w:b/>
              </w:rPr>
            </w:pPr>
          </w:p>
          <w:p w14:paraId="177DB05D" w14:textId="77777777" w:rsidR="00375AE3" w:rsidRPr="00375AE3" w:rsidRDefault="00375AE3" w:rsidP="008C206D">
            <w:pPr>
              <w:jc w:val="center"/>
              <w:rPr>
                <w:rFonts w:ascii="Arial" w:hAnsi="Arial" w:cs="Arial"/>
                <w:b/>
              </w:rPr>
            </w:pPr>
          </w:p>
          <w:p w14:paraId="4BE3A7F1" w14:textId="77777777" w:rsidR="00375AE3" w:rsidRPr="00375AE3" w:rsidRDefault="00375AE3" w:rsidP="008C206D">
            <w:pPr>
              <w:jc w:val="center"/>
              <w:rPr>
                <w:rFonts w:ascii="Arial" w:hAnsi="Arial" w:cs="Arial"/>
                <w:b/>
              </w:rPr>
            </w:pPr>
          </w:p>
          <w:p w14:paraId="77AE9F51" w14:textId="77777777" w:rsidR="00375AE3" w:rsidRPr="00375AE3" w:rsidRDefault="00375AE3" w:rsidP="008C206D">
            <w:pPr>
              <w:jc w:val="center"/>
              <w:rPr>
                <w:rFonts w:ascii="Arial" w:hAnsi="Arial" w:cs="Arial"/>
                <w:b/>
              </w:rPr>
            </w:pPr>
          </w:p>
          <w:p w14:paraId="0122CD4E" w14:textId="77777777" w:rsidR="00375AE3" w:rsidRPr="00375AE3" w:rsidRDefault="00375AE3" w:rsidP="008C206D">
            <w:pPr>
              <w:jc w:val="center"/>
              <w:rPr>
                <w:rFonts w:ascii="Arial" w:hAnsi="Arial" w:cs="Arial"/>
                <w:b/>
              </w:rPr>
            </w:pPr>
          </w:p>
          <w:p w14:paraId="2F2AEBF3" w14:textId="77777777" w:rsidR="00375AE3" w:rsidRPr="00375AE3" w:rsidRDefault="00375AE3" w:rsidP="008C206D">
            <w:pPr>
              <w:jc w:val="center"/>
              <w:rPr>
                <w:rFonts w:ascii="Arial" w:hAnsi="Arial" w:cs="Arial"/>
                <w:b/>
              </w:rPr>
            </w:pPr>
          </w:p>
          <w:p w14:paraId="1CAA8F1D" w14:textId="77777777" w:rsidR="00375AE3" w:rsidRPr="00375AE3" w:rsidRDefault="00375AE3" w:rsidP="008C206D">
            <w:pPr>
              <w:jc w:val="center"/>
              <w:rPr>
                <w:rFonts w:ascii="Arial" w:hAnsi="Arial" w:cs="Arial"/>
                <w:b/>
              </w:rPr>
            </w:pPr>
          </w:p>
          <w:p w14:paraId="5641159A" w14:textId="77777777" w:rsidR="00375AE3" w:rsidRPr="00375AE3" w:rsidRDefault="00375AE3" w:rsidP="008C206D">
            <w:pPr>
              <w:jc w:val="center"/>
              <w:rPr>
                <w:rFonts w:ascii="Arial" w:hAnsi="Arial" w:cs="Arial"/>
                <w:b/>
              </w:rPr>
            </w:pPr>
          </w:p>
          <w:p w14:paraId="19E690C6" w14:textId="77777777" w:rsidR="00375AE3" w:rsidRPr="00375AE3" w:rsidRDefault="00375AE3" w:rsidP="008C206D">
            <w:pPr>
              <w:jc w:val="center"/>
              <w:rPr>
                <w:rFonts w:ascii="Arial" w:hAnsi="Arial" w:cs="Arial"/>
                <w:b/>
              </w:rPr>
            </w:pPr>
          </w:p>
          <w:p w14:paraId="3D4CB33A" w14:textId="77777777" w:rsidR="00375AE3" w:rsidRPr="00375AE3" w:rsidRDefault="00375AE3" w:rsidP="008C206D">
            <w:pPr>
              <w:jc w:val="center"/>
              <w:rPr>
                <w:rFonts w:ascii="Arial" w:hAnsi="Arial" w:cs="Arial"/>
                <w:b/>
              </w:rPr>
            </w:pPr>
          </w:p>
          <w:p w14:paraId="428493DC" w14:textId="77777777" w:rsidR="00375AE3" w:rsidRPr="00375AE3" w:rsidRDefault="00375AE3" w:rsidP="008C206D">
            <w:pPr>
              <w:jc w:val="center"/>
              <w:rPr>
                <w:rFonts w:ascii="Arial" w:hAnsi="Arial" w:cs="Arial"/>
                <w:b/>
              </w:rPr>
            </w:pPr>
            <w:r w:rsidRPr="00375AE3">
              <w:rPr>
                <w:rFonts w:ascii="Arial" w:hAnsi="Arial" w:cs="Arial"/>
                <w:b/>
              </w:rPr>
              <w:t>Etablir une relation avec la pratique des artistes, s’ouvrir à l’altérité</w:t>
            </w:r>
          </w:p>
        </w:tc>
        <w:tc>
          <w:tcPr>
            <w:tcW w:w="4111" w:type="dxa"/>
          </w:tcPr>
          <w:p w14:paraId="732925F3" w14:textId="77777777" w:rsidR="00375AE3" w:rsidRPr="00375AE3" w:rsidRDefault="00375AE3" w:rsidP="00375AE3">
            <w:pPr>
              <w:rPr>
                <w:rFonts w:ascii="Arial" w:hAnsi="Arial" w:cs="Arial"/>
              </w:rPr>
            </w:pPr>
            <w:r w:rsidRPr="00375AE3">
              <w:rPr>
                <w:rFonts w:ascii="Arial" w:hAnsi="Arial" w:cs="Arial"/>
                <w:b/>
              </w:rPr>
              <w:t>La réalité concrète d’une production ou d’une œuvre :</w:t>
            </w:r>
            <w:r w:rsidRPr="00375AE3">
              <w:rPr>
                <w:rFonts w:ascii="Arial" w:hAnsi="Arial" w:cs="Arial"/>
              </w:rPr>
              <w:t xml:space="preserve"> le rôle de la matérialité dans les effets sensibles que produit une œuvre ; faire l’expérience de la matérialité de l’œuvre, en tirer parti, comprendre qu’en art l’objet et l’image peuvent aussi devenir matériau.  </w:t>
            </w:r>
          </w:p>
        </w:tc>
        <w:tc>
          <w:tcPr>
            <w:tcW w:w="3883" w:type="dxa"/>
          </w:tcPr>
          <w:p w14:paraId="0CA1E2FA" w14:textId="77777777" w:rsidR="00375AE3" w:rsidRPr="00375AE3" w:rsidRDefault="00375AE3" w:rsidP="005A000C">
            <w:pPr>
              <w:rPr>
                <w:rFonts w:ascii="Arial" w:hAnsi="Arial" w:cs="Arial"/>
              </w:rPr>
            </w:pPr>
            <w:r w:rsidRPr="00375AE3">
              <w:rPr>
                <w:rFonts w:ascii="Arial" w:hAnsi="Arial" w:cs="Arial"/>
              </w:rPr>
              <w:t>Manipuler différentes matières : leur donner une forme, les éprouver, jouer avec leurs caractéristiques physiques  (et déduire le rôle de la matière dans une pratique plastique)</w:t>
            </w:r>
          </w:p>
          <w:p w14:paraId="398D4280" w14:textId="77777777" w:rsidR="00375AE3" w:rsidRPr="00375AE3" w:rsidRDefault="00375AE3" w:rsidP="00375AE3">
            <w:pPr>
              <w:rPr>
                <w:rFonts w:ascii="Arial" w:hAnsi="Arial" w:cs="Arial"/>
              </w:rPr>
            </w:pPr>
            <w:r w:rsidRPr="00375AE3">
              <w:rPr>
                <w:rFonts w:ascii="Arial" w:hAnsi="Arial" w:cs="Arial"/>
              </w:rPr>
              <w:t xml:space="preserve">Vannerie </w:t>
            </w:r>
          </w:p>
          <w:p w14:paraId="7B3CEC62" w14:textId="77777777" w:rsidR="00375AE3" w:rsidRPr="00375AE3" w:rsidRDefault="00BC1217" w:rsidP="00375AE3">
            <w:pPr>
              <w:rPr>
                <w:rFonts w:ascii="Arial" w:hAnsi="Arial" w:cs="Arial"/>
              </w:rPr>
            </w:pPr>
            <w:r>
              <w:rPr>
                <w:rFonts w:ascii="Arial" w:hAnsi="Arial" w:cs="Arial"/>
              </w:rPr>
              <w:t xml:space="preserve"> </w:t>
            </w:r>
            <w:r w:rsidR="00375AE3" w:rsidRPr="00375AE3">
              <w:rPr>
                <w:rFonts w:ascii="Arial" w:hAnsi="Arial" w:cs="Arial"/>
              </w:rPr>
              <w:t>Tissage et tressage</w:t>
            </w:r>
          </w:p>
          <w:p w14:paraId="6B455B2B" w14:textId="77777777" w:rsidR="00375AE3" w:rsidRPr="00375AE3" w:rsidRDefault="00375AE3" w:rsidP="00375AE3">
            <w:pPr>
              <w:rPr>
                <w:rFonts w:ascii="Arial" w:hAnsi="Arial" w:cs="Arial"/>
              </w:rPr>
            </w:pPr>
            <w:r w:rsidRPr="00375AE3">
              <w:rPr>
                <w:rFonts w:ascii="Arial" w:hAnsi="Arial" w:cs="Arial"/>
              </w:rPr>
              <w:t>Transparence de la matière.</w:t>
            </w:r>
          </w:p>
          <w:p w14:paraId="5EC76C4B" w14:textId="77777777" w:rsidR="00375AE3" w:rsidRPr="00375AE3" w:rsidRDefault="00375AE3" w:rsidP="00375AE3">
            <w:pPr>
              <w:rPr>
                <w:rFonts w:ascii="Arial" w:hAnsi="Arial" w:cs="Arial"/>
              </w:rPr>
            </w:pPr>
            <w:r w:rsidRPr="00375AE3">
              <w:rPr>
                <w:rFonts w:ascii="Arial" w:hAnsi="Arial" w:cs="Arial"/>
              </w:rPr>
              <w:t>Transformation de la matière…</w:t>
            </w:r>
          </w:p>
          <w:p w14:paraId="239253D6" w14:textId="77777777" w:rsidR="00375AE3" w:rsidRPr="00375AE3" w:rsidRDefault="00375AE3" w:rsidP="00375AE3">
            <w:pPr>
              <w:rPr>
                <w:rFonts w:ascii="Arial" w:hAnsi="Arial" w:cs="Arial"/>
              </w:rPr>
            </w:pPr>
          </w:p>
        </w:tc>
        <w:tc>
          <w:tcPr>
            <w:tcW w:w="3062" w:type="dxa"/>
          </w:tcPr>
          <w:p w14:paraId="3FA7035F" w14:textId="77777777" w:rsidR="00375AE3" w:rsidRPr="00375AE3" w:rsidRDefault="00375AE3" w:rsidP="00C84240">
            <w:pPr>
              <w:rPr>
                <w:rFonts w:ascii="Arial" w:hAnsi="Arial" w:cs="Arial"/>
              </w:rPr>
            </w:pPr>
            <w:r w:rsidRPr="00375AE3">
              <w:rPr>
                <w:rFonts w:ascii="Arial" w:hAnsi="Arial" w:cs="Arial"/>
              </w:rPr>
              <w:t xml:space="preserve"> Expérience, observation et interprétation du rôle de la matière dans une pratique plastique</w:t>
            </w:r>
          </w:p>
          <w:p w14:paraId="05392A0F" w14:textId="77777777" w:rsidR="00375AE3" w:rsidRPr="00375AE3" w:rsidRDefault="00375AE3" w:rsidP="00375AE3">
            <w:pPr>
              <w:rPr>
                <w:rFonts w:ascii="Arial" w:hAnsi="Arial" w:cs="Arial"/>
              </w:rPr>
            </w:pPr>
            <w:r w:rsidRPr="00375AE3">
              <w:rPr>
                <w:rFonts w:ascii="Arial" w:hAnsi="Arial" w:cs="Arial"/>
              </w:rPr>
              <w:t>Recherche de différents matériaux pour faire la couleur avec des objets naturels</w:t>
            </w:r>
          </w:p>
        </w:tc>
        <w:tc>
          <w:tcPr>
            <w:tcW w:w="2416" w:type="dxa"/>
          </w:tcPr>
          <w:p w14:paraId="7D0F2D0E" w14:textId="77777777" w:rsidR="00375AE3" w:rsidRPr="00375AE3" w:rsidRDefault="00375AE3" w:rsidP="00375AE3">
            <w:pPr>
              <w:rPr>
                <w:rFonts w:ascii="Arial" w:hAnsi="Arial" w:cs="Arial"/>
              </w:rPr>
            </w:pPr>
          </w:p>
        </w:tc>
      </w:tr>
      <w:tr w:rsidR="00375AE3" w:rsidRPr="00375AE3" w14:paraId="5AE94B75" w14:textId="77777777" w:rsidTr="00375AE3">
        <w:tc>
          <w:tcPr>
            <w:tcW w:w="1256" w:type="dxa"/>
          </w:tcPr>
          <w:p w14:paraId="23C9A583" w14:textId="77777777" w:rsidR="00BC1217" w:rsidRDefault="00BC1217" w:rsidP="00375AE3">
            <w:pPr>
              <w:rPr>
                <w:rFonts w:ascii="Arial" w:hAnsi="Arial" w:cs="Arial"/>
              </w:rPr>
            </w:pPr>
          </w:p>
          <w:p w14:paraId="09DF66D0" w14:textId="77777777" w:rsidR="00BC1217" w:rsidRDefault="00BC1217" w:rsidP="00375AE3">
            <w:pPr>
              <w:rPr>
                <w:rFonts w:ascii="Arial" w:hAnsi="Arial" w:cs="Arial"/>
              </w:rPr>
            </w:pPr>
          </w:p>
          <w:p w14:paraId="5A77F355" w14:textId="77777777" w:rsidR="00BC1217" w:rsidRDefault="00BC1217" w:rsidP="00375AE3">
            <w:pPr>
              <w:rPr>
                <w:rFonts w:ascii="Arial" w:hAnsi="Arial" w:cs="Arial"/>
              </w:rPr>
            </w:pPr>
          </w:p>
          <w:p w14:paraId="46BEDF71" w14:textId="77777777" w:rsidR="00BC1217" w:rsidRDefault="00BC1217" w:rsidP="00375AE3">
            <w:pPr>
              <w:rPr>
                <w:rFonts w:ascii="Arial" w:hAnsi="Arial" w:cs="Arial"/>
              </w:rPr>
            </w:pPr>
          </w:p>
          <w:p w14:paraId="238ECA8B" w14:textId="77777777" w:rsidR="00BC1217" w:rsidRDefault="00BC1217" w:rsidP="00375AE3">
            <w:pPr>
              <w:rPr>
                <w:rFonts w:ascii="Arial" w:hAnsi="Arial" w:cs="Arial"/>
              </w:rPr>
            </w:pPr>
          </w:p>
          <w:p w14:paraId="37FCFDD4" w14:textId="77777777" w:rsidR="00375AE3" w:rsidRPr="00375AE3" w:rsidRDefault="00BC1217" w:rsidP="00BC1217">
            <w:pPr>
              <w:jc w:val="center"/>
              <w:rPr>
                <w:rFonts w:ascii="Arial" w:hAnsi="Arial" w:cs="Arial"/>
              </w:rPr>
            </w:pPr>
            <w:r>
              <w:rPr>
                <w:rFonts w:ascii="Arial" w:hAnsi="Arial" w:cs="Arial"/>
              </w:rPr>
              <w:t>2</w:t>
            </w:r>
          </w:p>
        </w:tc>
        <w:tc>
          <w:tcPr>
            <w:tcW w:w="1262" w:type="dxa"/>
            <w:vMerge/>
          </w:tcPr>
          <w:p w14:paraId="7FA284DB" w14:textId="77777777" w:rsidR="00375AE3" w:rsidRPr="00375AE3" w:rsidRDefault="00375AE3" w:rsidP="008C206D">
            <w:pPr>
              <w:jc w:val="center"/>
              <w:rPr>
                <w:rFonts w:ascii="Arial" w:hAnsi="Arial" w:cs="Arial"/>
                <w:b/>
              </w:rPr>
            </w:pPr>
          </w:p>
        </w:tc>
        <w:tc>
          <w:tcPr>
            <w:tcW w:w="4111" w:type="dxa"/>
          </w:tcPr>
          <w:p w14:paraId="18CFB368" w14:textId="77777777" w:rsidR="00375AE3" w:rsidRPr="00375AE3" w:rsidRDefault="00375AE3" w:rsidP="00375AE3">
            <w:pPr>
              <w:rPr>
                <w:rFonts w:ascii="Arial" w:hAnsi="Arial" w:cs="Arial"/>
              </w:rPr>
            </w:pPr>
            <w:r w:rsidRPr="00375AE3">
              <w:rPr>
                <w:rFonts w:ascii="Arial" w:hAnsi="Arial" w:cs="Arial"/>
                <w:b/>
              </w:rPr>
              <w:t>Les qualités physiques des matériaux :</w:t>
            </w:r>
            <w:r w:rsidRPr="00375AE3">
              <w:rPr>
                <w:rFonts w:ascii="Arial" w:hAnsi="Arial" w:cs="Arial"/>
              </w:rPr>
              <w:t xml:space="preserve"> incidences de leurs caractéristiques (porosité, rugosité, liquidité, malléabilité…) sur la pratique plastique en deux dimensions (transparences, épaisseurs, mélanges homogènes et hétérogènes, collages…) et en volume (stratifications, assemblages, empilements, tressages, emboitements…) sur l’invention de formes ou de techniques, sur la production de sens .</w:t>
            </w:r>
          </w:p>
        </w:tc>
        <w:tc>
          <w:tcPr>
            <w:tcW w:w="3883" w:type="dxa"/>
          </w:tcPr>
          <w:p w14:paraId="73225B58" w14:textId="77777777" w:rsidR="00375AE3" w:rsidRPr="00375AE3" w:rsidRDefault="00375AE3" w:rsidP="00375AE3">
            <w:pPr>
              <w:rPr>
                <w:rFonts w:ascii="Arial" w:hAnsi="Arial" w:cs="Arial"/>
              </w:rPr>
            </w:pPr>
            <w:r w:rsidRPr="00375AE3">
              <w:rPr>
                <w:rFonts w:ascii="Arial" w:hAnsi="Arial" w:cs="Arial"/>
              </w:rPr>
              <w:t>Exploration des qualités physiques des matériaux, des médiums et des supports pour peindre ou dessiner pour sculpter ou construire.</w:t>
            </w:r>
          </w:p>
          <w:p w14:paraId="08173283" w14:textId="77777777" w:rsidR="00375AE3" w:rsidRPr="00375AE3" w:rsidRDefault="00375AE3" w:rsidP="00375AE3">
            <w:pPr>
              <w:rPr>
                <w:rFonts w:ascii="Arial" w:hAnsi="Arial" w:cs="Arial"/>
              </w:rPr>
            </w:pPr>
          </w:p>
          <w:p w14:paraId="7CF982A9" w14:textId="77777777" w:rsidR="00375AE3" w:rsidRPr="00375AE3" w:rsidRDefault="00375AE3" w:rsidP="00375AE3">
            <w:pPr>
              <w:rPr>
                <w:rFonts w:ascii="Arial" w:hAnsi="Arial" w:cs="Arial"/>
              </w:rPr>
            </w:pPr>
            <w:r w:rsidRPr="00375AE3">
              <w:rPr>
                <w:rFonts w:ascii="Arial" w:hAnsi="Arial" w:cs="Arial"/>
              </w:rPr>
              <w:t>Collecter différents matériaux de son environnement pour en faire des medium</w:t>
            </w:r>
          </w:p>
          <w:p w14:paraId="0B167AA5" w14:textId="77777777" w:rsidR="00375AE3" w:rsidRPr="00375AE3" w:rsidRDefault="00BC1217" w:rsidP="00375AE3">
            <w:pPr>
              <w:rPr>
                <w:rFonts w:ascii="Arial" w:hAnsi="Arial" w:cs="Arial"/>
              </w:rPr>
            </w:pPr>
            <w:r>
              <w:rPr>
                <w:rFonts w:ascii="Arial" w:hAnsi="Arial" w:cs="Arial"/>
              </w:rPr>
              <w:t>I</w:t>
            </w:r>
            <w:r w:rsidR="00375AE3" w:rsidRPr="00375AE3">
              <w:rPr>
                <w:rFonts w:ascii="Arial" w:hAnsi="Arial" w:cs="Arial"/>
              </w:rPr>
              <w:t>dentifier les matériaux qui peuvent d’après leurs qualités physiques servir à : peindre ou dessiner ; à sculpter ou  à construire.</w:t>
            </w:r>
          </w:p>
        </w:tc>
        <w:tc>
          <w:tcPr>
            <w:tcW w:w="3062" w:type="dxa"/>
          </w:tcPr>
          <w:p w14:paraId="786BB91F" w14:textId="77777777" w:rsidR="00375AE3" w:rsidRDefault="00375AE3" w:rsidP="00375AE3">
            <w:pPr>
              <w:rPr>
                <w:rFonts w:ascii="Arial" w:hAnsi="Arial" w:cs="Arial"/>
              </w:rPr>
            </w:pPr>
            <w:r w:rsidRPr="00375AE3">
              <w:rPr>
                <w:rFonts w:ascii="Arial" w:hAnsi="Arial" w:cs="Arial"/>
              </w:rPr>
              <w:t>Identifier les matériaux qui peuvent d’après leurs qualités physiques servir à :</w:t>
            </w:r>
          </w:p>
          <w:p w14:paraId="57A9C868" w14:textId="77777777" w:rsidR="00BC1217" w:rsidRPr="00375AE3" w:rsidRDefault="00BC1217" w:rsidP="00375AE3">
            <w:pPr>
              <w:rPr>
                <w:rFonts w:ascii="Arial" w:hAnsi="Arial" w:cs="Arial"/>
              </w:rPr>
            </w:pPr>
          </w:p>
          <w:p w14:paraId="277A1839" w14:textId="77777777" w:rsidR="00375AE3" w:rsidRDefault="00375AE3" w:rsidP="00375AE3">
            <w:pPr>
              <w:rPr>
                <w:rFonts w:ascii="Arial" w:hAnsi="Arial" w:cs="Arial"/>
              </w:rPr>
            </w:pPr>
            <w:r w:rsidRPr="00375AE3">
              <w:rPr>
                <w:rFonts w:ascii="Arial" w:hAnsi="Arial" w:cs="Arial"/>
              </w:rPr>
              <w:t>Peindre ou dessiner, à sculpter ou à construire.</w:t>
            </w:r>
          </w:p>
          <w:p w14:paraId="11FFFF67" w14:textId="77777777" w:rsidR="00BC1217" w:rsidRPr="00375AE3" w:rsidRDefault="00BC1217" w:rsidP="00375AE3">
            <w:pPr>
              <w:rPr>
                <w:rFonts w:ascii="Arial" w:hAnsi="Arial" w:cs="Arial"/>
              </w:rPr>
            </w:pPr>
          </w:p>
          <w:p w14:paraId="24F5CAD7" w14:textId="77777777" w:rsidR="00375AE3" w:rsidRPr="00375AE3" w:rsidRDefault="00BC1217" w:rsidP="00375AE3">
            <w:pPr>
              <w:rPr>
                <w:rFonts w:ascii="Arial" w:hAnsi="Arial" w:cs="Arial"/>
              </w:rPr>
            </w:pPr>
            <w:r>
              <w:rPr>
                <w:rFonts w:ascii="Arial" w:hAnsi="Arial" w:cs="Arial"/>
              </w:rPr>
              <w:t xml:space="preserve">Faire </w:t>
            </w:r>
            <w:proofErr w:type="gramStart"/>
            <w:r>
              <w:rPr>
                <w:rFonts w:ascii="Arial" w:hAnsi="Arial" w:cs="Arial"/>
              </w:rPr>
              <w:t>l’</w:t>
            </w:r>
            <w:proofErr w:type="spellStart"/>
            <w:r>
              <w:rPr>
                <w:rFonts w:ascii="Arial" w:hAnsi="Arial" w:cs="Arial"/>
              </w:rPr>
              <w:t>expérience:</w:t>
            </w:r>
            <w:r w:rsidR="00375AE3" w:rsidRPr="00375AE3">
              <w:rPr>
                <w:rFonts w:ascii="Arial" w:hAnsi="Arial" w:cs="Arial"/>
              </w:rPr>
              <w:t>les</w:t>
            </w:r>
            <w:proofErr w:type="spellEnd"/>
            <w:proofErr w:type="gramEnd"/>
            <w:r w:rsidR="00375AE3" w:rsidRPr="00375AE3">
              <w:rPr>
                <w:rFonts w:ascii="Arial" w:hAnsi="Arial" w:cs="Arial"/>
              </w:rPr>
              <w:t xml:space="preserve"> utiliser pour réaliser une œuvre afin de vérifier l’ incidence de leurs caractéristiques sur la pratique en deux dimensions </w:t>
            </w:r>
          </w:p>
        </w:tc>
        <w:tc>
          <w:tcPr>
            <w:tcW w:w="2416" w:type="dxa"/>
          </w:tcPr>
          <w:p w14:paraId="04736B55" w14:textId="77777777" w:rsidR="00375AE3" w:rsidRPr="00375AE3" w:rsidRDefault="00375AE3" w:rsidP="00375AE3">
            <w:pPr>
              <w:rPr>
                <w:rFonts w:ascii="Arial" w:hAnsi="Arial" w:cs="Arial"/>
              </w:rPr>
            </w:pPr>
          </w:p>
        </w:tc>
      </w:tr>
      <w:tr w:rsidR="00375AE3" w:rsidRPr="00375AE3" w14:paraId="0C8D4D1C" w14:textId="77777777" w:rsidTr="00375AE3">
        <w:tc>
          <w:tcPr>
            <w:tcW w:w="1256" w:type="dxa"/>
            <w:shd w:val="clear" w:color="auto" w:fill="FF6600"/>
          </w:tcPr>
          <w:p w14:paraId="4300AE75" w14:textId="77777777" w:rsidR="00BC1217" w:rsidRDefault="00BC1217" w:rsidP="00375AE3">
            <w:pPr>
              <w:rPr>
                <w:rFonts w:ascii="Arial" w:hAnsi="Arial" w:cs="Arial"/>
              </w:rPr>
            </w:pPr>
          </w:p>
          <w:p w14:paraId="0C318803" w14:textId="77777777" w:rsidR="00BC1217" w:rsidRDefault="00BC1217" w:rsidP="00375AE3">
            <w:pPr>
              <w:rPr>
                <w:rFonts w:ascii="Arial" w:hAnsi="Arial" w:cs="Arial"/>
              </w:rPr>
            </w:pPr>
          </w:p>
          <w:p w14:paraId="633B95D5" w14:textId="77777777" w:rsidR="00BC1217" w:rsidRDefault="00BC1217" w:rsidP="00375AE3">
            <w:pPr>
              <w:rPr>
                <w:rFonts w:ascii="Arial" w:hAnsi="Arial" w:cs="Arial"/>
              </w:rPr>
            </w:pPr>
          </w:p>
          <w:p w14:paraId="7FEFF5CD" w14:textId="77777777" w:rsidR="00BC1217" w:rsidRDefault="00BC1217" w:rsidP="00375AE3">
            <w:pPr>
              <w:rPr>
                <w:rFonts w:ascii="Arial" w:hAnsi="Arial" w:cs="Arial"/>
              </w:rPr>
            </w:pPr>
          </w:p>
          <w:p w14:paraId="33B5A91E" w14:textId="77777777" w:rsidR="00BC1217" w:rsidRDefault="00BC1217" w:rsidP="00375AE3">
            <w:pPr>
              <w:rPr>
                <w:rFonts w:ascii="Arial" w:hAnsi="Arial" w:cs="Arial"/>
              </w:rPr>
            </w:pPr>
          </w:p>
          <w:p w14:paraId="5B25B040" w14:textId="77777777" w:rsidR="00BC1217" w:rsidRDefault="00BC1217" w:rsidP="00375AE3">
            <w:pPr>
              <w:rPr>
                <w:rFonts w:ascii="Arial" w:hAnsi="Arial" w:cs="Arial"/>
              </w:rPr>
            </w:pPr>
          </w:p>
          <w:p w14:paraId="4FE7649C" w14:textId="77777777" w:rsidR="00BC1217" w:rsidRDefault="00BC1217" w:rsidP="00375AE3">
            <w:pPr>
              <w:rPr>
                <w:rFonts w:ascii="Arial" w:hAnsi="Arial" w:cs="Arial"/>
              </w:rPr>
            </w:pPr>
          </w:p>
          <w:p w14:paraId="7B0B9AF2" w14:textId="77777777" w:rsidR="00375AE3" w:rsidRPr="00375AE3" w:rsidRDefault="00375AE3" w:rsidP="00BC1217">
            <w:pPr>
              <w:jc w:val="center"/>
              <w:rPr>
                <w:rFonts w:ascii="Arial" w:hAnsi="Arial" w:cs="Arial"/>
              </w:rPr>
            </w:pPr>
            <w:r>
              <w:rPr>
                <w:rFonts w:ascii="Arial" w:hAnsi="Arial" w:cs="Arial"/>
              </w:rPr>
              <w:t>3</w:t>
            </w:r>
          </w:p>
        </w:tc>
        <w:tc>
          <w:tcPr>
            <w:tcW w:w="1262" w:type="dxa"/>
            <w:vMerge/>
          </w:tcPr>
          <w:p w14:paraId="074433CC" w14:textId="77777777" w:rsidR="00375AE3" w:rsidRPr="00375AE3" w:rsidRDefault="00375AE3" w:rsidP="008C206D">
            <w:pPr>
              <w:jc w:val="center"/>
              <w:rPr>
                <w:rFonts w:ascii="Arial" w:hAnsi="Arial" w:cs="Arial"/>
                <w:b/>
              </w:rPr>
            </w:pPr>
          </w:p>
        </w:tc>
        <w:tc>
          <w:tcPr>
            <w:tcW w:w="4111" w:type="dxa"/>
          </w:tcPr>
          <w:p w14:paraId="5E83D294" w14:textId="77777777" w:rsidR="00375AE3" w:rsidRPr="00375AE3" w:rsidRDefault="00375AE3" w:rsidP="003456F0">
            <w:pPr>
              <w:rPr>
                <w:rFonts w:ascii="Arial" w:hAnsi="Arial" w:cs="Arial"/>
              </w:rPr>
            </w:pPr>
            <w:r w:rsidRPr="00375AE3">
              <w:rPr>
                <w:rFonts w:ascii="Arial" w:hAnsi="Arial" w:cs="Arial"/>
                <w:b/>
              </w:rPr>
              <w:t>Les effets du geste et de l’instrument :</w:t>
            </w:r>
            <w:r w:rsidRPr="00375AE3">
              <w:rPr>
                <w:rFonts w:ascii="Arial" w:hAnsi="Arial" w:cs="Arial"/>
              </w:rPr>
              <w:t xml:space="preserve"> outils, de médiums et de supports variés </w:t>
            </w:r>
          </w:p>
          <w:p w14:paraId="02325DD2" w14:textId="77777777" w:rsidR="00375AE3" w:rsidRPr="00375AE3" w:rsidRDefault="00375AE3" w:rsidP="003456F0">
            <w:pPr>
              <w:rPr>
                <w:rFonts w:ascii="Arial" w:hAnsi="Arial" w:cs="Arial"/>
              </w:rPr>
            </w:pPr>
            <w:r w:rsidRPr="00375AE3">
              <w:rPr>
                <w:rFonts w:ascii="Arial" w:hAnsi="Arial" w:cs="Arial"/>
              </w:rPr>
              <w:t>élargissement de la notion d’outils ( la main, les brosses et pinceaux de caractéristiques et  de tailles diverse, les chiffons, les éponges, les outils inventés…)</w:t>
            </w:r>
          </w:p>
          <w:p w14:paraId="614603E6" w14:textId="77777777" w:rsidR="00375AE3" w:rsidRPr="00375AE3" w:rsidRDefault="00375AE3" w:rsidP="003456F0">
            <w:pPr>
              <w:rPr>
                <w:rFonts w:ascii="Arial" w:hAnsi="Arial" w:cs="Arial"/>
              </w:rPr>
            </w:pPr>
            <w:proofErr w:type="gramStart"/>
            <w:r w:rsidRPr="00375AE3">
              <w:rPr>
                <w:rFonts w:ascii="Arial" w:hAnsi="Arial" w:cs="Arial"/>
              </w:rPr>
              <w:t>dialogues</w:t>
            </w:r>
            <w:proofErr w:type="gramEnd"/>
            <w:r w:rsidRPr="00375AE3">
              <w:rPr>
                <w:rFonts w:ascii="Arial" w:hAnsi="Arial" w:cs="Arial"/>
              </w:rPr>
              <w:t xml:space="preserve"> entre les instruments et la matière (touche, trace, texture, griffure, trainée, découpe, coulure…) ; </w:t>
            </w:r>
          </w:p>
          <w:p w14:paraId="56107AC1" w14:textId="77777777" w:rsidR="00375AE3" w:rsidRPr="00375AE3" w:rsidRDefault="00375AE3" w:rsidP="000659AE">
            <w:pPr>
              <w:rPr>
                <w:rFonts w:ascii="Arial" w:hAnsi="Arial" w:cs="Arial"/>
              </w:rPr>
            </w:pPr>
            <w:r w:rsidRPr="00375AE3">
              <w:rPr>
                <w:rFonts w:ascii="Arial" w:hAnsi="Arial" w:cs="Arial"/>
              </w:rPr>
              <w:t>amplitude ou la retenue du geste, sa maîtrise ou son imprévisibilité.</w:t>
            </w:r>
          </w:p>
        </w:tc>
        <w:tc>
          <w:tcPr>
            <w:tcW w:w="3883" w:type="dxa"/>
          </w:tcPr>
          <w:p w14:paraId="514213AE" w14:textId="77777777" w:rsidR="00375AE3" w:rsidRPr="00375AE3" w:rsidRDefault="00375AE3" w:rsidP="00443DE2">
            <w:pPr>
              <w:rPr>
                <w:rFonts w:ascii="Arial" w:hAnsi="Arial" w:cs="Arial"/>
              </w:rPr>
            </w:pPr>
            <w:r w:rsidRPr="00375AE3">
              <w:rPr>
                <w:rFonts w:ascii="Arial" w:hAnsi="Arial" w:cs="Arial"/>
              </w:rPr>
              <w:t>Mise en œuvre de l’amplitude ou la retenue du geste, sa maîtrise ou son imprévisibilité</w:t>
            </w:r>
          </w:p>
          <w:p w14:paraId="6EF9E4AE" w14:textId="77777777" w:rsidR="00375AE3" w:rsidRDefault="00375AE3" w:rsidP="00BC1217">
            <w:pPr>
              <w:rPr>
                <w:rFonts w:ascii="Arial" w:hAnsi="Arial" w:cs="Arial"/>
              </w:rPr>
            </w:pPr>
            <w:r w:rsidRPr="00375AE3">
              <w:rPr>
                <w:rFonts w:ascii="Arial" w:hAnsi="Arial" w:cs="Arial"/>
              </w:rPr>
              <w:t xml:space="preserve">Agir sur un support : laisser des traces à l’aide de : </w:t>
            </w:r>
            <w:r w:rsidRPr="00BC1217">
              <w:rPr>
                <w:rFonts w:ascii="Arial" w:hAnsi="Arial" w:cs="Arial"/>
              </w:rPr>
              <w:t>La main</w:t>
            </w:r>
            <w:r w:rsidR="00BC1217">
              <w:rPr>
                <w:rFonts w:ascii="Arial" w:hAnsi="Arial" w:cs="Arial"/>
              </w:rPr>
              <w:t>, l</w:t>
            </w:r>
            <w:r w:rsidRPr="00BC1217">
              <w:rPr>
                <w:rFonts w:ascii="Arial" w:hAnsi="Arial" w:cs="Arial"/>
              </w:rPr>
              <w:t>a brosse</w:t>
            </w:r>
            <w:r w:rsidR="00BC1217">
              <w:rPr>
                <w:rFonts w:ascii="Arial" w:hAnsi="Arial" w:cs="Arial"/>
              </w:rPr>
              <w:t>, d</w:t>
            </w:r>
            <w:r w:rsidRPr="00BC1217">
              <w:rPr>
                <w:rFonts w:ascii="Arial" w:hAnsi="Arial" w:cs="Arial"/>
              </w:rPr>
              <w:t>es pinceaux</w:t>
            </w:r>
            <w:r w:rsidR="00BC1217">
              <w:rPr>
                <w:rFonts w:ascii="Arial" w:hAnsi="Arial" w:cs="Arial"/>
              </w:rPr>
              <w:t>, d</w:t>
            </w:r>
            <w:r w:rsidRPr="00BC1217">
              <w:rPr>
                <w:rFonts w:ascii="Arial" w:hAnsi="Arial" w:cs="Arial"/>
              </w:rPr>
              <w:t>es chiffons, des éponges</w:t>
            </w:r>
            <w:r w:rsidR="00BC1217">
              <w:rPr>
                <w:rFonts w:ascii="Arial" w:hAnsi="Arial" w:cs="Arial"/>
              </w:rPr>
              <w:t>.</w:t>
            </w:r>
          </w:p>
          <w:p w14:paraId="03C6EBB0" w14:textId="77777777" w:rsidR="00BC1217" w:rsidRPr="00BC1217" w:rsidRDefault="00BC1217" w:rsidP="00BC1217">
            <w:pPr>
              <w:rPr>
                <w:rFonts w:ascii="Arial" w:hAnsi="Arial" w:cs="Arial"/>
              </w:rPr>
            </w:pPr>
          </w:p>
          <w:p w14:paraId="014C77D0" w14:textId="77777777" w:rsidR="00375AE3" w:rsidRPr="00375AE3" w:rsidRDefault="00375AE3" w:rsidP="000659AE">
            <w:pPr>
              <w:rPr>
                <w:rFonts w:ascii="Arial" w:hAnsi="Arial" w:cs="Arial"/>
              </w:rPr>
            </w:pPr>
            <w:r w:rsidRPr="00375AE3">
              <w:rPr>
                <w:rFonts w:ascii="Arial" w:hAnsi="Arial" w:cs="Arial"/>
              </w:rPr>
              <w:t>Mise en œuvre de l’amplitude ou la retenue du geste, sa maîtrise ou son imprévisibilité</w:t>
            </w:r>
            <w:r w:rsidR="00BC1217">
              <w:rPr>
                <w:rFonts w:ascii="Arial" w:hAnsi="Arial" w:cs="Arial"/>
              </w:rPr>
              <w:t xml:space="preserve"> : </w:t>
            </w:r>
            <w:r w:rsidRPr="00375AE3">
              <w:rPr>
                <w:rFonts w:ascii="Arial" w:hAnsi="Arial" w:cs="Arial"/>
              </w:rPr>
              <w:t>coller, asperger</w:t>
            </w:r>
            <w:r w:rsidR="00BC1217">
              <w:rPr>
                <w:rFonts w:ascii="Arial" w:hAnsi="Arial" w:cs="Arial"/>
              </w:rPr>
              <w:t xml:space="preserve">, </w:t>
            </w:r>
            <w:r w:rsidRPr="00375AE3">
              <w:rPr>
                <w:rFonts w:ascii="Arial" w:hAnsi="Arial" w:cs="Arial"/>
              </w:rPr>
              <w:t>projeter</w:t>
            </w:r>
          </w:p>
        </w:tc>
        <w:tc>
          <w:tcPr>
            <w:tcW w:w="3062" w:type="dxa"/>
          </w:tcPr>
          <w:p w14:paraId="6D9D14DE" w14:textId="77777777" w:rsidR="00375AE3" w:rsidRPr="00375AE3" w:rsidRDefault="00375AE3" w:rsidP="00375AE3">
            <w:pPr>
              <w:rPr>
                <w:rFonts w:ascii="Arial" w:hAnsi="Arial" w:cs="Arial"/>
              </w:rPr>
            </w:pPr>
            <w:r w:rsidRPr="00375AE3">
              <w:rPr>
                <w:rFonts w:ascii="Arial" w:hAnsi="Arial" w:cs="Arial"/>
              </w:rPr>
              <w:t xml:space="preserve">Agir sur un support : laisser des traces à </w:t>
            </w:r>
            <w:proofErr w:type="gramStart"/>
            <w:r w:rsidRPr="00375AE3">
              <w:rPr>
                <w:rFonts w:ascii="Arial" w:hAnsi="Arial" w:cs="Arial"/>
              </w:rPr>
              <w:t>l’ aide</w:t>
            </w:r>
            <w:proofErr w:type="gramEnd"/>
            <w:r w:rsidRPr="00375AE3">
              <w:rPr>
                <w:rFonts w:ascii="Arial" w:hAnsi="Arial" w:cs="Arial"/>
              </w:rPr>
              <w:t xml:space="preserve"> de :</w:t>
            </w:r>
          </w:p>
          <w:p w14:paraId="3E366C3B" w14:textId="77777777" w:rsidR="00375AE3" w:rsidRPr="00375AE3" w:rsidRDefault="00375AE3" w:rsidP="00375AE3">
            <w:pPr>
              <w:rPr>
                <w:rFonts w:ascii="Arial" w:hAnsi="Arial" w:cs="Arial"/>
              </w:rPr>
            </w:pPr>
            <w:proofErr w:type="gramStart"/>
            <w:r w:rsidRPr="00375AE3">
              <w:rPr>
                <w:rFonts w:ascii="Arial" w:hAnsi="Arial" w:cs="Arial"/>
              </w:rPr>
              <w:t>la</w:t>
            </w:r>
            <w:proofErr w:type="gramEnd"/>
            <w:r w:rsidRPr="00375AE3">
              <w:rPr>
                <w:rFonts w:ascii="Arial" w:hAnsi="Arial" w:cs="Arial"/>
              </w:rPr>
              <w:t xml:space="preserve"> </w:t>
            </w:r>
            <w:proofErr w:type="spellStart"/>
            <w:r w:rsidRPr="00375AE3">
              <w:rPr>
                <w:rFonts w:ascii="Arial" w:hAnsi="Arial" w:cs="Arial"/>
              </w:rPr>
              <w:t>brosse</w:t>
            </w:r>
            <w:r w:rsidR="00BC1217">
              <w:rPr>
                <w:rFonts w:ascii="Arial" w:hAnsi="Arial" w:cs="Arial"/>
              </w:rPr>
              <w:t>,</w:t>
            </w:r>
            <w:r w:rsidRPr="00375AE3">
              <w:rPr>
                <w:rFonts w:ascii="Arial" w:hAnsi="Arial" w:cs="Arial"/>
              </w:rPr>
              <w:t>des</w:t>
            </w:r>
            <w:proofErr w:type="spellEnd"/>
            <w:r w:rsidRPr="00375AE3">
              <w:rPr>
                <w:rFonts w:ascii="Arial" w:hAnsi="Arial" w:cs="Arial"/>
              </w:rPr>
              <w:t xml:space="preserve"> pinceaux</w:t>
            </w:r>
          </w:p>
          <w:p w14:paraId="48E2E1E2" w14:textId="77777777" w:rsidR="00375AE3" w:rsidRPr="00375AE3" w:rsidRDefault="00375AE3" w:rsidP="00375AE3">
            <w:pPr>
              <w:rPr>
                <w:rFonts w:ascii="Arial" w:hAnsi="Arial" w:cs="Arial"/>
              </w:rPr>
            </w:pPr>
          </w:p>
          <w:p w14:paraId="43007BC2" w14:textId="77777777" w:rsidR="00375AE3" w:rsidRPr="00375AE3" w:rsidRDefault="00375AE3" w:rsidP="00375AE3">
            <w:pPr>
              <w:rPr>
                <w:rFonts w:ascii="Arial" w:hAnsi="Arial" w:cs="Arial"/>
              </w:rPr>
            </w:pPr>
            <w:r w:rsidRPr="00375AE3">
              <w:rPr>
                <w:rFonts w:ascii="Arial" w:hAnsi="Arial" w:cs="Arial"/>
              </w:rPr>
              <w:t>Réaliser une œuvre avec trois  techniques.</w:t>
            </w:r>
          </w:p>
        </w:tc>
        <w:tc>
          <w:tcPr>
            <w:tcW w:w="2416" w:type="dxa"/>
          </w:tcPr>
          <w:p w14:paraId="0498A775" w14:textId="77777777" w:rsidR="00375AE3" w:rsidRPr="00375AE3" w:rsidRDefault="00375AE3" w:rsidP="00375AE3">
            <w:pPr>
              <w:rPr>
                <w:rFonts w:ascii="Arial" w:hAnsi="Arial" w:cs="Arial"/>
              </w:rPr>
            </w:pPr>
          </w:p>
          <w:p w14:paraId="6F5CEF25" w14:textId="77777777" w:rsidR="00375AE3" w:rsidRPr="00375AE3" w:rsidRDefault="00375AE3" w:rsidP="00375AE3">
            <w:pPr>
              <w:rPr>
                <w:rFonts w:ascii="Arial" w:hAnsi="Arial" w:cs="Arial"/>
              </w:rPr>
            </w:pPr>
          </w:p>
          <w:p w14:paraId="5B4F4EC2" w14:textId="77777777" w:rsidR="00375AE3" w:rsidRPr="00375AE3" w:rsidRDefault="00375AE3" w:rsidP="00375AE3">
            <w:pPr>
              <w:rPr>
                <w:rFonts w:ascii="Arial" w:hAnsi="Arial" w:cs="Arial"/>
              </w:rPr>
            </w:pPr>
          </w:p>
        </w:tc>
      </w:tr>
      <w:tr w:rsidR="00375AE3" w:rsidRPr="00375AE3" w14:paraId="3A5E822B" w14:textId="77777777" w:rsidTr="00375AE3">
        <w:trPr>
          <w:trHeight w:val="1985"/>
        </w:trPr>
        <w:tc>
          <w:tcPr>
            <w:tcW w:w="1256" w:type="dxa"/>
          </w:tcPr>
          <w:p w14:paraId="23D3DC7A" w14:textId="77777777" w:rsidR="00BC1217" w:rsidRDefault="00BC1217" w:rsidP="00375AE3">
            <w:pPr>
              <w:rPr>
                <w:rFonts w:ascii="Arial" w:hAnsi="Arial" w:cs="Arial"/>
              </w:rPr>
            </w:pPr>
          </w:p>
          <w:p w14:paraId="11BDFBBB" w14:textId="77777777" w:rsidR="00BC1217" w:rsidRDefault="00BC1217" w:rsidP="00375AE3">
            <w:pPr>
              <w:rPr>
                <w:rFonts w:ascii="Arial" w:hAnsi="Arial" w:cs="Arial"/>
              </w:rPr>
            </w:pPr>
          </w:p>
          <w:p w14:paraId="406EEC61" w14:textId="77777777" w:rsidR="00BC1217" w:rsidRDefault="00BC1217" w:rsidP="00375AE3">
            <w:pPr>
              <w:rPr>
                <w:rFonts w:ascii="Arial" w:hAnsi="Arial" w:cs="Arial"/>
              </w:rPr>
            </w:pPr>
          </w:p>
          <w:p w14:paraId="7A6F2EF5" w14:textId="77777777" w:rsidR="00375AE3" w:rsidRPr="00375AE3" w:rsidRDefault="00BC1217" w:rsidP="00BC1217">
            <w:pPr>
              <w:jc w:val="center"/>
              <w:rPr>
                <w:rFonts w:ascii="Arial" w:hAnsi="Arial" w:cs="Arial"/>
              </w:rPr>
            </w:pPr>
            <w:r>
              <w:rPr>
                <w:rFonts w:ascii="Arial" w:hAnsi="Arial" w:cs="Arial"/>
              </w:rPr>
              <w:t>4</w:t>
            </w:r>
          </w:p>
        </w:tc>
        <w:tc>
          <w:tcPr>
            <w:tcW w:w="1262" w:type="dxa"/>
            <w:vMerge/>
          </w:tcPr>
          <w:p w14:paraId="16697886" w14:textId="77777777" w:rsidR="00375AE3" w:rsidRPr="00375AE3" w:rsidRDefault="00375AE3" w:rsidP="008C206D">
            <w:pPr>
              <w:jc w:val="center"/>
              <w:rPr>
                <w:rFonts w:ascii="Arial" w:hAnsi="Arial" w:cs="Arial"/>
                <w:b/>
              </w:rPr>
            </w:pPr>
          </w:p>
        </w:tc>
        <w:tc>
          <w:tcPr>
            <w:tcW w:w="4111" w:type="dxa"/>
            <w:vMerge w:val="restart"/>
          </w:tcPr>
          <w:p w14:paraId="6741688C" w14:textId="77777777" w:rsidR="00375AE3" w:rsidRPr="00375AE3" w:rsidRDefault="00375AE3" w:rsidP="003456F0">
            <w:pPr>
              <w:rPr>
                <w:rFonts w:ascii="Arial" w:hAnsi="Arial" w:cs="Arial"/>
                <w:b/>
              </w:rPr>
            </w:pPr>
            <w:r w:rsidRPr="00375AE3">
              <w:rPr>
                <w:rFonts w:ascii="Arial" w:hAnsi="Arial" w:cs="Arial"/>
                <w:b/>
              </w:rPr>
              <w:t>La matérialité et la qualité de la couleur :</w:t>
            </w:r>
          </w:p>
          <w:p w14:paraId="5354A1B8" w14:textId="77777777" w:rsidR="00375AE3" w:rsidRPr="00375AE3" w:rsidRDefault="00375AE3" w:rsidP="003456F0">
            <w:pPr>
              <w:rPr>
                <w:rFonts w:ascii="Arial" w:hAnsi="Arial" w:cs="Arial"/>
              </w:rPr>
            </w:pPr>
            <w:r w:rsidRPr="00375AE3">
              <w:rPr>
                <w:rFonts w:ascii="Arial" w:hAnsi="Arial" w:cs="Arial"/>
              </w:rPr>
              <w:t xml:space="preserve"> </w:t>
            </w:r>
            <w:proofErr w:type="gramStart"/>
            <w:r w:rsidRPr="00375AE3">
              <w:rPr>
                <w:rFonts w:ascii="Arial" w:hAnsi="Arial" w:cs="Arial"/>
              </w:rPr>
              <w:t>la</w:t>
            </w:r>
            <w:proofErr w:type="gramEnd"/>
            <w:r w:rsidRPr="00375AE3">
              <w:rPr>
                <w:rFonts w:ascii="Arial" w:hAnsi="Arial" w:cs="Arial"/>
              </w:rPr>
              <w:t xml:space="preserve"> découverte des relations entre sensation colorée et qualités physiques de la matière colorée (pigments, substances, liants , siccatifs…), des effets induits par les usages (jus, glacis, empâtement, couverture, aplat, plage, giclure…), les supports, les mélanges avec d’autres médiums ; la compréhension des dimensions sensorielles de la couleur, notamment les interrelations entre quantité (formats, surfaces, étendue, environnement) et qualité (teintes, intensité, nuances, lumière…)</w:t>
            </w:r>
          </w:p>
          <w:p w14:paraId="70CCE808" w14:textId="77777777" w:rsidR="00375AE3" w:rsidRPr="00375AE3" w:rsidRDefault="00375AE3" w:rsidP="00375AE3">
            <w:pPr>
              <w:rPr>
                <w:rFonts w:ascii="Arial" w:hAnsi="Arial" w:cs="Arial"/>
              </w:rPr>
            </w:pPr>
          </w:p>
        </w:tc>
        <w:tc>
          <w:tcPr>
            <w:tcW w:w="3883" w:type="dxa"/>
            <w:vMerge w:val="restart"/>
          </w:tcPr>
          <w:p w14:paraId="7FEE7316" w14:textId="77777777" w:rsidR="00375AE3" w:rsidRDefault="00375AE3" w:rsidP="00375AE3">
            <w:pPr>
              <w:rPr>
                <w:rFonts w:ascii="Arial" w:hAnsi="Arial" w:cs="Arial"/>
              </w:rPr>
            </w:pPr>
            <w:r w:rsidRPr="00375AE3">
              <w:rPr>
                <w:rFonts w:ascii="Arial" w:hAnsi="Arial" w:cs="Arial"/>
              </w:rPr>
              <w:t>Productions engagement des liens entre les qualités de la matière colorée.</w:t>
            </w:r>
          </w:p>
          <w:p w14:paraId="79C220AE" w14:textId="77777777" w:rsidR="00BC1217" w:rsidRPr="00375AE3" w:rsidRDefault="00BC1217" w:rsidP="00375AE3">
            <w:pPr>
              <w:rPr>
                <w:rFonts w:ascii="Arial" w:hAnsi="Arial" w:cs="Arial"/>
              </w:rPr>
            </w:pPr>
          </w:p>
          <w:p w14:paraId="276C9FA2" w14:textId="77777777" w:rsidR="00375AE3" w:rsidRPr="00375AE3" w:rsidRDefault="00375AE3" w:rsidP="00375AE3">
            <w:pPr>
              <w:rPr>
                <w:rFonts w:ascii="Arial" w:hAnsi="Arial" w:cs="Arial"/>
              </w:rPr>
            </w:pPr>
            <w:r w:rsidRPr="00375AE3">
              <w:rPr>
                <w:rFonts w:ascii="Arial" w:hAnsi="Arial" w:cs="Arial"/>
              </w:rPr>
              <w:t>Apprendre à mélanger des couleurs avec différents médiums</w:t>
            </w:r>
          </w:p>
          <w:p w14:paraId="0D34DD66" w14:textId="77777777" w:rsidR="00375AE3" w:rsidRPr="00375AE3" w:rsidRDefault="00375AE3" w:rsidP="00375AE3">
            <w:pPr>
              <w:rPr>
                <w:rFonts w:ascii="Arial" w:hAnsi="Arial" w:cs="Arial"/>
              </w:rPr>
            </w:pPr>
          </w:p>
          <w:p w14:paraId="401E59D6" w14:textId="77777777" w:rsidR="00375AE3" w:rsidRPr="00375AE3" w:rsidRDefault="00375AE3" w:rsidP="00375AE3">
            <w:pPr>
              <w:rPr>
                <w:rFonts w:ascii="Arial" w:hAnsi="Arial" w:cs="Arial"/>
              </w:rPr>
            </w:pPr>
            <w:r w:rsidRPr="00375AE3">
              <w:rPr>
                <w:rFonts w:ascii="Arial" w:hAnsi="Arial" w:cs="Arial"/>
              </w:rPr>
              <w:t>Réaliser des œuvres  d’arts avec des mélanges de couleurs sur des supports différents</w:t>
            </w:r>
          </w:p>
          <w:p w14:paraId="67694107" w14:textId="77777777" w:rsidR="00375AE3" w:rsidRPr="00375AE3" w:rsidRDefault="00375AE3" w:rsidP="00375AE3">
            <w:pPr>
              <w:rPr>
                <w:rFonts w:ascii="Arial" w:hAnsi="Arial" w:cs="Arial"/>
              </w:rPr>
            </w:pPr>
          </w:p>
          <w:p w14:paraId="4BF0A506" w14:textId="77777777" w:rsidR="00375AE3" w:rsidRPr="00375AE3" w:rsidRDefault="00375AE3" w:rsidP="000659AE">
            <w:pPr>
              <w:rPr>
                <w:rFonts w:ascii="Arial" w:hAnsi="Arial" w:cs="Arial"/>
              </w:rPr>
            </w:pPr>
            <w:r w:rsidRPr="00375AE3">
              <w:rPr>
                <w:rFonts w:ascii="Arial" w:hAnsi="Arial" w:cs="Arial"/>
              </w:rPr>
              <w:t>Comparer différentes œuvres sur une même question,  un thème choisi</w:t>
            </w:r>
          </w:p>
        </w:tc>
        <w:tc>
          <w:tcPr>
            <w:tcW w:w="3062" w:type="dxa"/>
            <w:vMerge w:val="restart"/>
          </w:tcPr>
          <w:p w14:paraId="69F7BE34" w14:textId="77777777" w:rsidR="00375AE3" w:rsidRPr="00375AE3" w:rsidRDefault="00375AE3" w:rsidP="00375AE3">
            <w:pPr>
              <w:rPr>
                <w:rFonts w:ascii="Arial" w:hAnsi="Arial" w:cs="Arial"/>
              </w:rPr>
            </w:pPr>
          </w:p>
          <w:p w14:paraId="6048C7BA" w14:textId="77777777" w:rsidR="00375AE3" w:rsidRPr="00375AE3" w:rsidRDefault="00375AE3" w:rsidP="00375AE3">
            <w:pPr>
              <w:rPr>
                <w:rFonts w:ascii="Arial" w:hAnsi="Arial" w:cs="Arial"/>
              </w:rPr>
            </w:pPr>
            <w:r w:rsidRPr="00375AE3">
              <w:rPr>
                <w:rFonts w:ascii="Arial" w:hAnsi="Arial" w:cs="Arial"/>
              </w:rPr>
              <w:t xml:space="preserve">Apprendre à mélanger  des couleurs (avec différents médiums </w:t>
            </w:r>
          </w:p>
          <w:p w14:paraId="6323078E" w14:textId="77777777" w:rsidR="00375AE3" w:rsidRPr="00375AE3" w:rsidRDefault="00375AE3" w:rsidP="00375AE3">
            <w:pPr>
              <w:rPr>
                <w:rFonts w:ascii="Arial" w:hAnsi="Arial" w:cs="Arial"/>
              </w:rPr>
            </w:pPr>
          </w:p>
          <w:p w14:paraId="51E5BC62" w14:textId="77777777" w:rsidR="00375AE3" w:rsidRPr="00375AE3" w:rsidRDefault="00375AE3" w:rsidP="000659AE">
            <w:pPr>
              <w:rPr>
                <w:rFonts w:ascii="Arial" w:hAnsi="Arial" w:cs="Arial"/>
              </w:rPr>
            </w:pPr>
            <w:r w:rsidRPr="00375AE3">
              <w:rPr>
                <w:rFonts w:ascii="Arial" w:hAnsi="Arial" w:cs="Arial"/>
              </w:rPr>
              <w:t>Comparer différentes œuvres sur une même question,  un thème choisi  relevant notamment du rôle de la matière et de la couleur.</w:t>
            </w:r>
          </w:p>
        </w:tc>
        <w:tc>
          <w:tcPr>
            <w:tcW w:w="2416" w:type="dxa"/>
            <w:vMerge w:val="restart"/>
          </w:tcPr>
          <w:p w14:paraId="7578E7B8" w14:textId="77777777" w:rsidR="00375AE3" w:rsidRPr="00375AE3" w:rsidRDefault="00375AE3" w:rsidP="00375AE3">
            <w:pPr>
              <w:rPr>
                <w:rFonts w:ascii="Arial" w:hAnsi="Arial" w:cs="Arial"/>
              </w:rPr>
            </w:pPr>
          </w:p>
        </w:tc>
      </w:tr>
      <w:tr w:rsidR="00375AE3" w:rsidRPr="00375AE3" w14:paraId="38F8F96B" w14:textId="77777777" w:rsidTr="00375AE3">
        <w:trPr>
          <w:trHeight w:val="1984"/>
        </w:trPr>
        <w:tc>
          <w:tcPr>
            <w:tcW w:w="1256" w:type="dxa"/>
            <w:shd w:val="clear" w:color="auto" w:fill="FFFF00"/>
          </w:tcPr>
          <w:p w14:paraId="56B47D11" w14:textId="77777777" w:rsidR="00375AE3" w:rsidRDefault="00375AE3" w:rsidP="00375AE3">
            <w:pPr>
              <w:rPr>
                <w:rFonts w:ascii="Arial" w:hAnsi="Arial" w:cs="Arial"/>
              </w:rPr>
            </w:pPr>
          </w:p>
          <w:p w14:paraId="652EE006" w14:textId="77777777" w:rsidR="00375AE3" w:rsidRDefault="00375AE3" w:rsidP="00375AE3">
            <w:pPr>
              <w:rPr>
                <w:rFonts w:ascii="Arial" w:hAnsi="Arial" w:cs="Arial"/>
              </w:rPr>
            </w:pPr>
          </w:p>
          <w:p w14:paraId="525520C4" w14:textId="77777777" w:rsidR="00375AE3" w:rsidRDefault="00375AE3" w:rsidP="00375AE3">
            <w:pPr>
              <w:rPr>
                <w:rFonts w:ascii="Arial" w:hAnsi="Arial" w:cs="Arial"/>
              </w:rPr>
            </w:pPr>
          </w:p>
          <w:p w14:paraId="26D6F032" w14:textId="77777777" w:rsidR="00375AE3" w:rsidRDefault="00375AE3" w:rsidP="00375AE3">
            <w:pPr>
              <w:rPr>
                <w:rFonts w:ascii="Arial" w:hAnsi="Arial" w:cs="Arial"/>
              </w:rPr>
            </w:pPr>
          </w:p>
          <w:p w14:paraId="1EC984B5" w14:textId="77777777" w:rsidR="00375AE3" w:rsidRPr="00375AE3" w:rsidRDefault="00375AE3" w:rsidP="00BC1217">
            <w:pPr>
              <w:jc w:val="center"/>
              <w:rPr>
                <w:rFonts w:ascii="Arial" w:hAnsi="Arial" w:cs="Arial"/>
              </w:rPr>
            </w:pPr>
            <w:r>
              <w:rPr>
                <w:rFonts w:ascii="Arial" w:hAnsi="Arial" w:cs="Arial"/>
              </w:rPr>
              <w:t>5</w:t>
            </w:r>
          </w:p>
        </w:tc>
        <w:tc>
          <w:tcPr>
            <w:tcW w:w="1262" w:type="dxa"/>
            <w:vMerge/>
          </w:tcPr>
          <w:p w14:paraId="33F4E5BA" w14:textId="77777777" w:rsidR="00375AE3" w:rsidRPr="00375AE3" w:rsidRDefault="00375AE3" w:rsidP="008C206D">
            <w:pPr>
              <w:jc w:val="center"/>
              <w:rPr>
                <w:rFonts w:ascii="Arial" w:hAnsi="Arial" w:cs="Arial"/>
                <w:b/>
              </w:rPr>
            </w:pPr>
          </w:p>
        </w:tc>
        <w:tc>
          <w:tcPr>
            <w:tcW w:w="4111" w:type="dxa"/>
            <w:vMerge/>
          </w:tcPr>
          <w:p w14:paraId="551DDF78" w14:textId="77777777" w:rsidR="00375AE3" w:rsidRPr="00375AE3" w:rsidRDefault="00375AE3" w:rsidP="003456F0">
            <w:pPr>
              <w:rPr>
                <w:rFonts w:ascii="Arial" w:hAnsi="Arial" w:cs="Arial"/>
                <w:b/>
              </w:rPr>
            </w:pPr>
          </w:p>
        </w:tc>
        <w:tc>
          <w:tcPr>
            <w:tcW w:w="3883" w:type="dxa"/>
            <w:vMerge/>
          </w:tcPr>
          <w:p w14:paraId="7612E2B2" w14:textId="77777777" w:rsidR="00375AE3" w:rsidRPr="00375AE3" w:rsidRDefault="00375AE3" w:rsidP="00375AE3">
            <w:pPr>
              <w:rPr>
                <w:rFonts w:ascii="Arial" w:hAnsi="Arial" w:cs="Arial"/>
              </w:rPr>
            </w:pPr>
          </w:p>
        </w:tc>
        <w:tc>
          <w:tcPr>
            <w:tcW w:w="3062" w:type="dxa"/>
            <w:vMerge/>
          </w:tcPr>
          <w:p w14:paraId="4D8FBA47" w14:textId="77777777" w:rsidR="00375AE3" w:rsidRPr="00375AE3" w:rsidRDefault="00375AE3" w:rsidP="00375AE3">
            <w:pPr>
              <w:rPr>
                <w:rFonts w:ascii="Arial" w:hAnsi="Arial" w:cs="Arial"/>
              </w:rPr>
            </w:pPr>
          </w:p>
        </w:tc>
        <w:tc>
          <w:tcPr>
            <w:tcW w:w="2416" w:type="dxa"/>
            <w:vMerge/>
          </w:tcPr>
          <w:p w14:paraId="1DEA1A20" w14:textId="77777777" w:rsidR="00375AE3" w:rsidRPr="00375AE3" w:rsidRDefault="00375AE3" w:rsidP="00375AE3">
            <w:pPr>
              <w:rPr>
                <w:rFonts w:ascii="Arial" w:hAnsi="Arial" w:cs="Arial"/>
              </w:rPr>
            </w:pPr>
          </w:p>
        </w:tc>
      </w:tr>
    </w:tbl>
    <w:p w14:paraId="428555C3" w14:textId="77777777" w:rsidR="00F734C9" w:rsidRDefault="00F734C9" w:rsidP="003456F0"/>
    <w:p w14:paraId="7B5B3D2B" w14:textId="77777777" w:rsidR="005E0AC1" w:rsidRDefault="005E0AC1" w:rsidP="003456F0"/>
    <w:p w14:paraId="764684CB" w14:textId="77777777" w:rsidR="005E0AC1" w:rsidRDefault="005E0AC1" w:rsidP="003456F0"/>
    <w:p w14:paraId="0A61486D" w14:textId="77777777" w:rsidR="005E0AC1" w:rsidRDefault="005E0AC1" w:rsidP="003456F0"/>
    <w:p w14:paraId="512427A2" w14:textId="77777777" w:rsidR="005E0AC1" w:rsidRDefault="005E0AC1" w:rsidP="003456F0"/>
    <w:p w14:paraId="731147DE" w14:textId="77777777" w:rsidR="005E0AC1" w:rsidRDefault="005E0AC1" w:rsidP="003456F0"/>
    <w:p w14:paraId="78FEFD91" w14:textId="77777777" w:rsidR="005E0AC1" w:rsidRDefault="005E0AC1" w:rsidP="003456F0"/>
    <w:p w14:paraId="69528F7F" w14:textId="77777777" w:rsidR="005E0AC1" w:rsidRDefault="005E0AC1" w:rsidP="003456F0"/>
    <w:p w14:paraId="1F57E3AA" w14:textId="77777777" w:rsidR="005E0AC1" w:rsidRDefault="005E0AC1" w:rsidP="003456F0"/>
    <w:p w14:paraId="09C5B326" w14:textId="77777777" w:rsidR="005E0AC1" w:rsidRDefault="005E0AC1" w:rsidP="003456F0"/>
    <w:p w14:paraId="007669BD" w14:textId="77777777" w:rsidR="005E0AC1" w:rsidRDefault="005E0AC1" w:rsidP="003456F0"/>
    <w:p w14:paraId="59C31C39" w14:textId="77777777" w:rsidR="005E0AC1" w:rsidRDefault="005E0AC1" w:rsidP="003456F0"/>
    <w:p w14:paraId="2D1EA920" w14:textId="77777777" w:rsidR="005E0AC1" w:rsidRDefault="005E0AC1" w:rsidP="003456F0"/>
    <w:p w14:paraId="0C4AFD94" w14:textId="77777777" w:rsidR="005E0AC1" w:rsidRDefault="005E0AC1" w:rsidP="003456F0"/>
    <w:p w14:paraId="33EEDF26" w14:textId="77777777" w:rsidR="005E0AC1" w:rsidRDefault="005E0AC1" w:rsidP="003456F0"/>
    <w:p w14:paraId="6DF37A1C" w14:textId="77777777" w:rsidR="005E0AC1" w:rsidRDefault="005E0AC1" w:rsidP="003456F0"/>
    <w:p w14:paraId="30A0850D" w14:textId="77777777" w:rsidR="005E0AC1" w:rsidRDefault="005E0AC1" w:rsidP="003456F0"/>
    <w:p w14:paraId="191D0763" w14:textId="77777777" w:rsidR="005E0AC1" w:rsidRDefault="005E0AC1" w:rsidP="003456F0"/>
    <w:p w14:paraId="09B11545" w14:textId="77777777" w:rsidR="005E0AC1" w:rsidRDefault="005E0AC1" w:rsidP="003456F0"/>
    <w:p w14:paraId="6989A34C" w14:textId="77777777" w:rsidR="005E0AC1" w:rsidRDefault="005E0AC1" w:rsidP="003456F0"/>
    <w:p w14:paraId="604A9364" w14:textId="77777777" w:rsidR="005E0AC1" w:rsidRDefault="005E0AC1" w:rsidP="003456F0"/>
    <w:p w14:paraId="28055C0A" w14:textId="77777777" w:rsidR="005E0AC1" w:rsidRDefault="005E0AC1" w:rsidP="003456F0"/>
    <w:p w14:paraId="70A8B702" w14:textId="77777777" w:rsidR="005E0AC1" w:rsidRDefault="005E0AC1" w:rsidP="003456F0"/>
    <w:p w14:paraId="1381BD98" w14:textId="77777777" w:rsidR="005E0AC1" w:rsidRDefault="005E0AC1" w:rsidP="003456F0"/>
    <w:p w14:paraId="7353190D" w14:textId="77777777" w:rsidR="005E0AC1" w:rsidRDefault="005E0AC1" w:rsidP="003456F0"/>
    <w:p w14:paraId="55F507B3" w14:textId="77777777" w:rsidR="005E0AC1" w:rsidRDefault="005E0AC1" w:rsidP="003456F0"/>
    <w:p w14:paraId="34354129" w14:textId="77777777" w:rsidR="005E0AC1" w:rsidRDefault="005E0AC1" w:rsidP="003456F0"/>
    <w:p w14:paraId="7A118148" w14:textId="77777777" w:rsidR="005E0AC1" w:rsidRDefault="005E0AC1" w:rsidP="003456F0"/>
    <w:p w14:paraId="0C999AA0" w14:textId="77777777" w:rsidR="005E0AC1" w:rsidRDefault="005E0AC1" w:rsidP="003456F0"/>
    <w:sectPr w:rsidR="005E0AC1" w:rsidSect="000B643D">
      <w:footerReference w:type="even" r:id="rId8"/>
      <w:footerReference w:type="default" r:id="rId9"/>
      <w:pgSz w:w="16838" w:h="11906" w:orient="landscape"/>
      <w:pgMar w:top="567" w:right="816"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5F2CC" w14:textId="77777777" w:rsidR="0096734F" w:rsidRDefault="0096734F" w:rsidP="000B643D">
      <w:r>
        <w:separator/>
      </w:r>
    </w:p>
  </w:endnote>
  <w:endnote w:type="continuationSeparator" w:id="0">
    <w:p w14:paraId="19632A67" w14:textId="77777777" w:rsidR="0096734F" w:rsidRDefault="0096734F" w:rsidP="000B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alias w:val="Titre"/>
      <w:id w:val="179466069"/>
      <w:placeholder>
        <w:docPart w:val="7CC1163BAABAEA4B873D918360BFFB4F"/>
      </w:placeholder>
      <w:dataBinding w:prefixMappings="xmlns:ns0='http://schemas.openxmlformats.org/package/2006/metadata/core-properties' xmlns:ns1='http://purl.org/dc/elements/1.1/'" w:xpath="/ns0:coreProperties[1]/ns1:title[1]" w:storeItemID="{6C3C8BC8-F283-45AE-878A-BAB7291924A1}"/>
      <w:text/>
    </w:sdtPr>
    <w:sdtEndPr/>
    <w:sdtContent>
      <w:p w14:paraId="5BB532F5" w14:textId="62D03EE4" w:rsidR="005E0AC1" w:rsidRDefault="005E0AC1">
        <w:pPr>
          <w:pStyle w:val="En-tte"/>
          <w:pBdr>
            <w:between w:val="single" w:sz="4" w:space="1" w:color="4F81BD" w:themeColor="accent1"/>
          </w:pBdr>
          <w:spacing w:line="276" w:lineRule="auto"/>
          <w:jc w:val="center"/>
          <w:rPr>
            <w:rFonts w:ascii="Cambria" w:hAnsi="Cambria"/>
          </w:rPr>
        </w:pPr>
        <w:r>
          <w:rPr>
            <w:rFonts w:ascii="Cambria" w:hAnsi="Cambria"/>
          </w:rPr>
          <w:t xml:space="preserve"> JUIN 2016</w:t>
        </w:r>
      </w:p>
    </w:sdtContent>
  </w:sdt>
  <w:sdt>
    <w:sdtPr>
      <w:rPr>
        <w:rFonts w:ascii="Cambria" w:hAnsi="Cambria"/>
      </w:rPr>
      <w:alias w:val="Date"/>
      <w:id w:val="179466070"/>
      <w:placeholder>
        <w:docPart w:val="4E7D97FFEA27FC4B8D2430A515548C6C"/>
      </w:placeholder>
      <w:showingPlcHd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EndPr/>
    <w:sdtContent>
      <w:p w14:paraId="5170CC60" w14:textId="77777777" w:rsidR="005E0AC1" w:rsidRDefault="005E0AC1">
        <w:pPr>
          <w:pStyle w:val="En-tte"/>
          <w:pBdr>
            <w:between w:val="single" w:sz="4" w:space="1" w:color="4F81BD" w:themeColor="accent1"/>
          </w:pBdr>
          <w:spacing w:line="276" w:lineRule="auto"/>
          <w:jc w:val="center"/>
          <w:rPr>
            <w:rFonts w:ascii="Cambria" w:hAnsi="Cambria"/>
          </w:rPr>
        </w:pPr>
        <w:r>
          <w:rPr>
            <w:rFonts w:ascii="Cambria" w:hAnsi="Cambria"/>
          </w:rPr>
          <w:t>[Type la date]</w:t>
        </w:r>
      </w:p>
    </w:sdtContent>
  </w:sdt>
  <w:p w14:paraId="0E39C8E2" w14:textId="77777777" w:rsidR="005E0AC1" w:rsidRDefault="005E0A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306AF" w14:textId="20414A94" w:rsidR="005E0AC1" w:rsidRDefault="005E0AC1">
    <w:pPr>
      <w:pStyle w:val="En-tte"/>
      <w:pBdr>
        <w:between w:val="single" w:sz="4" w:space="1" w:color="4F81BD" w:themeColor="accent1"/>
      </w:pBdr>
      <w:spacing w:line="276" w:lineRule="auto"/>
      <w:jc w:val="center"/>
      <w:rPr>
        <w:rFonts w:ascii="Cambria" w:hAnsi="Cambria"/>
      </w:rPr>
    </w:pPr>
    <w:r>
      <w:rPr>
        <w:rFonts w:ascii="Cambria" w:hAnsi="Cambria"/>
      </w:rPr>
      <w:t xml:space="preserve">PROGRAMMATION ARTS VISUELS CYCLE 3 INSPECTION DES ECOLES FRANÇAISES DE L’AFRIQUE DE L’OUEST </w:t>
    </w:r>
    <w:sdt>
      <w:sdtPr>
        <w:rPr>
          <w:rFonts w:ascii="Cambria" w:hAnsi="Cambria"/>
        </w:rPr>
        <w:alias w:val="Titre"/>
        <w:id w:val="851145216"/>
        <w:dataBinding w:prefixMappings="xmlns:ns0='http://schemas.openxmlformats.org/package/2006/metadata/core-properties' xmlns:ns1='http://purl.org/dc/elements/1.1/'" w:xpath="/ns0:coreProperties[1]/ns1:title[1]" w:storeItemID="{6C3C8BC8-F283-45AE-878A-BAB7291924A1}"/>
        <w:text/>
      </w:sdtPr>
      <w:sdtEndPr/>
      <w:sdtContent>
        <w:r>
          <w:rPr>
            <w:rFonts w:ascii="Cambria" w:hAnsi="Cambria"/>
          </w:rPr>
          <w:t xml:space="preserve"> JUIN 2016</w:t>
        </w:r>
      </w:sdtContent>
    </w:sdt>
  </w:p>
  <w:p w14:paraId="703DB893" w14:textId="77777777" w:rsidR="005E0AC1" w:rsidRDefault="005E0A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05821" w14:textId="77777777" w:rsidR="0096734F" w:rsidRDefault="0096734F" w:rsidP="000B643D">
      <w:r>
        <w:separator/>
      </w:r>
    </w:p>
  </w:footnote>
  <w:footnote w:type="continuationSeparator" w:id="0">
    <w:p w14:paraId="4F7BEB1A" w14:textId="77777777" w:rsidR="0096734F" w:rsidRDefault="0096734F" w:rsidP="000B6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6F9"/>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F6E2EEE"/>
    <w:multiLevelType w:val="hybridMultilevel"/>
    <w:tmpl w:val="A6C0C2DA"/>
    <w:lvl w:ilvl="0" w:tplc="A6882A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9E0CE1"/>
    <w:multiLevelType w:val="hybridMultilevel"/>
    <w:tmpl w:val="9FCCC456"/>
    <w:lvl w:ilvl="0" w:tplc="A6882A7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B643D"/>
    <w:rsid w:val="00002445"/>
    <w:rsid w:val="00004CEB"/>
    <w:rsid w:val="000515DC"/>
    <w:rsid w:val="000659AE"/>
    <w:rsid w:val="00095444"/>
    <w:rsid w:val="000B643D"/>
    <w:rsid w:val="000B6C44"/>
    <w:rsid w:val="000F44F5"/>
    <w:rsid w:val="001147EA"/>
    <w:rsid w:val="001361A8"/>
    <w:rsid w:val="001613C4"/>
    <w:rsid w:val="001631F3"/>
    <w:rsid w:val="002219BB"/>
    <w:rsid w:val="002D4D25"/>
    <w:rsid w:val="003456F0"/>
    <w:rsid w:val="00375AE3"/>
    <w:rsid w:val="003C298C"/>
    <w:rsid w:val="003C6AEA"/>
    <w:rsid w:val="00400642"/>
    <w:rsid w:val="00411B48"/>
    <w:rsid w:val="00427BE0"/>
    <w:rsid w:val="00443DE2"/>
    <w:rsid w:val="005447EF"/>
    <w:rsid w:val="00553CCE"/>
    <w:rsid w:val="005A000C"/>
    <w:rsid w:val="005E0AC1"/>
    <w:rsid w:val="00655389"/>
    <w:rsid w:val="00684E7A"/>
    <w:rsid w:val="00686063"/>
    <w:rsid w:val="007242BD"/>
    <w:rsid w:val="00741BD5"/>
    <w:rsid w:val="007453A1"/>
    <w:rsid w:val="007645CF"/>
    <w:rsid w:val="00771788"/>
    <w:rsid w:val="007E74A7"/>
    <w:rsid w:val="00803482"/>
    <w:rsid w:val="00825141"/>
    <w:rsid w:val="00842C27"/>
    <w:rsid w:val="008516E8"/>
    <w:rsid w:val="00855E81"/>
    <w:rsid w:val="008A6263"/>
    <w:rsid w:val="008C206D"/>
    <w:rsid w:val="0093312A"/>
    <w:rsid w:val="0096734F"/>
    <w:rsid w:val="00982A52"/>
    <w:rsid w:val="009B0C84"/>
    <w:rsid w:val="009C14A6"/>
    <w:rsid w:val="00A20327"/>
    <w:rsid w:val="00A36FA8"/>
    <w:rsid w:val="00AA541D"/>
    <w:rsid w:val="00AA7C4E"/>
    <w:rsid w:val="00AD5719"/>
    <w:rsid w:val="00AD5CE0"/>
    <w:rsid w:val="00B011C1"/>
    <w:rsid w:val="00B452C5"/>
    <w:rsid w:val="00BC1217"/>
    <w:rsid w:val="00BC54E7"/>
    <w:rsid w:val="00BD10F9"/>
    <w:rsid w:val="00BE6236"/>
    <w:rsid w:val="00BF2C2D"/>
    <w:rsid w:val="00C12D62"/>
    <w:rsid w:val="00C233F9"/>
    <w:rsid w:val="00C501C3"/>
    <w:rsid w:val="00C57485"/>
    <w:rsid w:val="00C653F9"/>
    <w:rsid w:val="00C82BBF"/>
    <w:rsid w:val="00C84240"/>
    <w:rsid w:val="00CD3409"/>
    <w:rsid w:val="00CF4482"/>
    <w:rsid w:val="00D1635C"/>
    <w:rsid w:val="00D30CC0"/>
    <w:rsid w:val="00D71795"/>
    <w:rsid w:val="00DC5D76"/>
    <w:rsid w:val="00E25FA2"/>
    <w:rsid w:val="00E52F14"/>
    <w:rsid w:val="00E6732B"/>
    <w:rsid w:val="00EE12AC"/>
    <w:rsid w:val="00F37D99"/>
    <w:rsid w:val="00F734C9"/>
    <w:rsid w:val="00FB2A84"/>
    <w:rsid w:val="00FD0BF7"/>
    <w:rsid w:val="00FD3A36"/>
    <w:rsid w:val="00FF38E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D2E068"/>
  <w15:docId w15:val="{E8F867A1-8DC5-42D7-A3B6-A8F210BB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fr-FR" w:eastAsia="zh-TW" w:bidi="he-IL"/>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B643D"/>
    <w:rPr>
      <w:rFonts w:ascii="Times New Roman" w:hAnsi="Times New Roman" w:cs="Times New Roman"/>
      <w:lang w:bidi="ar-SA"/>
    </w:rPr>
  </w:style>
  <w:style w:type="paragraph" w:styleId="Titre1">
    <w:name w:val="heading 1"/>
    <w:basedOn w:val="Normal"/>
    <w:next w:val="Normal"/>
    <w:link w:val="Titre1Car"/>
    <w:uiPriority w:val="9"/>
    <w:qFormat/>
    <w:rsid w:val="00C82B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82B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82BB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653F9"/>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653F9"/>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653F9"/>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653F9"/>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653F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653F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hapitre">
    <w:name w:val="Titre Chapitre"/>
    <w:basedOn w:val="Normal"/>
    <w:autoRedefine/>
    <w:qFormat/>
    <w:rsid w:val="00C82BBF"/>
    <w:pPr>
      <w:jc w:val="center"/>
    </w:pPr>
    <w:rPr>
      <w:rFonts w:eastAsia="Times New Roman"/>
      <w:b/>
      <w:color w:val="FF0000"/>
      <w:sz w:val="28"/>
      <w:szCs w:val="28"/>
      <w:lang w:eastAsia="fr-FR"/>
    </w:rPr>
  </w:style>
  <w:style w:type="paragraph" w:customStyle="1" w:styleId="GrandesParties">
    <w:name w:val="Grandes Parties"/>
    <w:basedOn w:val="Normal"/>
    <w:autoRedefine/>
    <w:qFormat/>
    <w:rsid w:val="00C82BBF"/>
    <w:rPr>
      <w:rFonts w:eastAsia="Times New Roman"/>
      <w:b/>
      <w:color w:val="FF0000"/>
      <w:sz w:val="24"/>
      <w:szCs w:val="24"/>
      <w:u w:val="single"/>
      <w:lang w:eastAsia="fr-FR"/>
    </w:rPr>
  </w:style>
  <w:style w:type="paragraph" w:customStyle="1" w:styleId="PetitesParties">
    <w:name w:val="Petites Parties"/>
    <w:basedOn w:val="Normal"/>
    <w:qFormat/>
    <w:rsid w:val="00C82BBF"/>
    <w:pPr>
      <w:ind w:firstLine="708"/>
    </w:pPr>
    <w:rPr>
      <w:rFonts w:eastAsia="Times New Roman"/>
      <w:b/>
      <w:sz w:val="24"/>
      <w:szCs w:val="24"/>
      <w:u w:val="single"/>
      <w:lang w:eastAsia="fr-FR"/>
    </w:rPr>
  </w:style>
  <w:style w:type="paragraph" w:customStyle="1" w:styleId="Important">
    <w:name w:val="Important"/>
    <w:basedOn w:val="Normal"/>
    <w:autoRedefine/>
    <w:qFormat/>
    <w:rsid w:val="00C82BBF"/>
    <w:rPr>
      <w:rFonts w:eastAsia="Times New Roman"/>
      <w:b/>
      <w:color w:val="0000FF"/>
      <w:sz w:val="24"/>
      <w:szCs w:val="24"/>
      <w:lang w:eastAsia="fr-FR"/>
    </w:rPr>
  </w:style>
  <w:style w:type="paragraph" w:customStyle="1" w:styleId="Cf">
    <w:name w:val="Cf."/>
    <w:basedOn w:val="Normal"/>
    <w:next w:val="Normal"/>
    <w:autoRedefine/>
    <w:qFormat/>
    <w:rsid w:val="00C82BBF"/>
    <w:rPr>
      <w:rFonts w:eastAsia="Times New Roman"/>
      <w:i/>
      <w:color w:val="008000"/>
      <w:sz w:val="24"/>
      <w:szCs w:val="24"/>
      <w:lang w:eastAsia="fr-FR"/>
    </w:rPr>
  </w:style>
  <w:style w:type="character" w:customStyle="1" w:styleId="Titre1Car">
    <w:name w:val="Titre 1 Car"/>
    <w:basedOn w:val="Policepardfaut"/>
    <w:link w:val="Titre1"/>
    <w:uiPriority w:val="9"/>
    <w:rsid w:val="00C82BBF"/>
    <w:rPr>
      <w:rFonts w:asciiTheme="majorHAnsi" w:eastAsiaTheme="majorEastAsia" w:hAnsiTheme="majorHAnsi" w:cstheme="majorBidi"/>
      <w:b/>
      <w:bCs/>
      <w:color w:val="365F91" w:themeColor="accent1" w:themeShade="BF"/>
      <w:sz w:val="28"/>
      <w:szCs w:val="28"/>
      <w:lang w:bidi="ar-SA"/>
    </w:rPr>
  </w:style>
  <w:style w:type="character" w:customStyle="1" w:styleId="Titre2Car">
    <w:name w:val="Titre 2 Car"/>
    <w:basedOn w:val="Policepardfaut"/>
    <w:link w:val="Titre2"/>
    <w:uiPriority w:val="9"/>
    <w:rsid w:val="00C82BBF"/>
    <w:rPr>
      <w:rFonts w:asciiTheme="majorHAnsi" w:eastAsiaTheme="majorEastAsia" w:hAnsiTheme="majorHAnsi" w:cstheme="majorBidi"/>
      <w:b/>
      <w:bCs/>
      <w:color w:val="4F81BD" w:themeColor="accent1"/>
      <w:sz w:val="26"/>
      <w:szCs w:val="26"/>
      <w:lang w:bidi="ar-SA"/>
    </w:rPr>
  </w:style>
  <w:style w:type="paragraph" w:styleId="Titre">
    <w:name w:val="Title"/>
    <w:basedOn w:val="Normal"/>
    <w:next w:val="Normal"/>
    <w:link w:val="TitreCar"/>
    <w:uiPriority w:val="10"/>
    <w:qFormat/>
    <w:rsid w:val="00C82B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82BBF"/>
    <w:rPr>
      <w:rFonts w:asciiTheme="majorHAnsi" w:eastAsiaTheme="majorEastAsia" w:hAnsiTheme="majorHAnsi" w:cstheme="majorBidi"/>
      <w:color w:val="17365D" w:themeColor="text2" w:themeShade="BF"/>
      <w:spacing w:val="5"/>
      <w:kern w:val="28"/>
      <w:sz w:val="52"/>
      <w:szCs w:val="52"/>
      <w:lang w:bidi="ar-SA"/>
    </w:rPr>
  </w:style>
  <w:style w:type="paragraph" w:styleId="Sous-titre">
    <w:name w:val="Subtitle"/>
    <w:basedOn w:val="Normal"/>
    <w:next w:val="Normal"/>
    <w:link w:val="Sous-titreCar"/>
    <w:uiPriority w:val="11"/>
    <w:qFormat/>
    <w:rsid w:val="00C82B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82BBF"/>
    <w:rPr>
      <w:rFonts w:asciiTheme="majorHAnsi" w:eastAsiaTheme="majorEastAsia" w:hAnsiTheme="majorHAnsi" w:cstheme="majorBidi"/>
      <w:i/>
      <w:iCs/>
      <w:color w:val="4F81BD" w:themeColor="accent1"/>
      <w:spacing w:val="15"/>
      <w:sz w:val="24"/>
      <w:szCs w:val="24"/>
      <w:lang w:bidi="ar-SA"/>
    </w:rPr>
  </w:style>
  <w:style w:type="paragraph" w:styleId="Paragraphedeliste">
    <w:name w:val="List Paragraph"/>
    <w:basedOn w:val="Normal"/>
    <w:uiPriority w:val="34"/>
    <w:qFormat/>
    <w:rsid w:val="00C82BBF"/>
    <w:pPr>
      <w:ind w:left="720"/>
      <w:contextualSpacing/>
    </w:pPr>
  </w:style>
  <w:style w:type="paragraph" w:styleId="Citation">
    <w:name w:val="Quote"/>
    <w:basedOn w:val="Normal"/>
    <w:next w:val="Normal"/>
    <w:link w:val="CitationCar"/>
    <w:uiPriority w:val="29"/>
    <w:qFormat/>
    <w:rsid w:val="00C82BBF"/>
    <w:rPr>
      <w:i/>
      <w:iCs/>
      <w:color w:val="000000" w:themeColor="text1"/>
    </w:rPr>
  </w:style>
  <w:style w:type="character" w:customStyle="1" w:styleId="CitationCar">
    <w:name w:val="Citation Car"/>
    <w:basedOn w:val="Policepardfaut"/>
    <w:link w:val="Citation"/>
    <w:uiPriority w:val="29"/>
    <w:rsid w:val="00C82BBF"/>
    <w:rPr>
      <w:rFonts w:ascii="Calibri" w:eastAsia="PMingLiU" w:hAnsi="Calibri" w:cs="Calibri"/>
      <w:i/>
      <w:iCs/>
      <w:color w:val="000000" w:themeColor="text1"/>
      <w:lang w:bidi="ar-SA"/>
    </w:rPr>
  </w:style>
  <w:style w:type="character" w:customStyle="1" w:styleId="Titre3Car">
    <w:name w:val="Titre 3 Car"/>
    <w:basedOn w:val="Policepardfaut"/>
    <w:link w:val="Titre3"/>
    <w:uiPriority w:val="9"/>
    <w:rsid w:val="00C82BBF"/>
    <w:rPr>
      <w:rFonts w:asciiTheme="majorHAnsi" w:eastAsiaTheme="majorEastAsia" w:hAnsiTheme="majorHAnsi" w:cstheme="majorBidi"/>
      <w:b/>
      <w:bCs/>
      <w:color w:val="4F81BD" w:themeColor="accent1"/>
      <w:lang w:bidi="ar-SA"/>
    </w:rPr>
  </w:style>
  <w:style w:type="character" w:customStyle="1" w:styleId="Titre4Car">
    <w:name w:val="Titre 4 Car"/>
    <w:basedOn w:val="Policepardfaut"/>
    <w:link w:val="Titre4"/>
    <w:uiPriority w:val="9"/>
    <w:semiHidden/>
    <w:rsid w:val="00C653F9"/>
    <w:rPr>
      <w:rFonts w:asciiTheme="majorHAnsi" w:eastAsiaTheme="majorEastAsia" w:hAnsiTheme="majorHAnsi" w:cstheme="majorBidi"/>
      <w:b/>
      <w:bCs/>
      <w:i/>
      <w:iCs/>
      <w:color w:val="4F81BD" w:themeColor="accent1"/>
      <w:lang w:bidi="ar-SA"/>
    </w:rPr>
  </w:style>
  <w:style w:type="character" w:customStyle="1" w:styleId="Titre5Car">
    <w:name w:val="Titre 5 Car"/>
    <w:basedOn w:val="Policepardfaut"/>
    <w:link w:val="Titre5"/>
    <w:uiPriority w:val="9"/>
    <w:semiHidden/>
    <w:rsid w:val="00C653F9"/>
    <w:rPr>
      <w:rFonts w:asciiTheme="majorHAnsi" w:eastAsiaTheme="majorEastAsia" w:hAnsiTheme="majorHAnsi" w:cstheme="majorBidi"/>
      <w:color w:val="243F60" w:themeColor="accent1" w:themeShade="7F"/>
      <w:lang w:bidi="ar-SA"/>
    </w:rPr>
  </w:style>
  <w:style w:type="character" w:customStyle="1" w:styleId="Titre6Car">
    <w:name w:val="Titre 6 Car"/>
    <w:basedOn w:val="Policepardfaut"/>
    <w:link w:val="Titre6"/>
    <w:uiPriority w:val="9"/>
    <w:semiHidden/>
    <w:rsid w:val="00C653F9"/>
    <w:rPr>
      <w:rFonts w:asciiTheme="majorHAnsi" w:eastAsiaTheme="majorEastAsia" w:hAnsiTheme="majorHAnsi" w:cstheme="majorBidi"/>
      <w:i/>
      <w:iCs/>
      <w:color w:val="243F60" w:themeColor="accent1" w:themeShade="7F"/>
      <w:lang w:bidi="ar-SA"/>
    </w:rPr>
  </w:style>
  <w:style w:type="character" w:customStyle="1" w:styleId="Titre7Car">
    <w:name w:val="Titre 7 Car"/>
    <w:basedOn w:val="Policepardfaut"/>
    <w:link w:val="Titre7"/>
    <w:uiPriority w:val="9"/>
    <w:semiHidden/>
    <w:rsid w:val="00C653F9"/>
    <w:rPr>
      <w:rFonts w:asciiTheme="majorHAnsi" w:eastAsiaTheme="majorEastAsia" w:hAnsiTheme="majorHAnsi" w:cstheme="majorBidi"/>
      <w:i/>
      <w:iCs/>
      <w:color w:val="404040" w:themeColor="text1" w:themeTint="BF"/>
      <w:lang w:bidi="ar-SA"/>
    </w:rPr>
  </w:style>
  <w:style w:type="character" w:customStyle="1" w:styleId="Titre8Car">
    <w:name w:val="Titre 8 Car"/>
    <w:basedOn w:val="Policepardfaut"/>
    <w:link w:val="Titre8"/>
    <w:uiPriority w:val="9"/>
    <w:semiHidden/>
    <w:rsid w:val="00C653F9"/>
    <w:rPr>
      <w:rFonts w:asciiTheme="majorHAnsi" w:eastAsiaTheme="majorEastAsia" w:hAnsiTheme="majorHAnsi" w:cstheme="majorBidi"/>
      <w:color w:val="404040" w:themeColor="text1" w:themeTint="BF"/>
      <w:sz w:val="20"/>
      <w:szCs w:val="20"/>
      <w:lang w:bidi="ar-SA"/>
    </w:rPr>
  </w:style>
  <w:style w:type="character" w:customStyle="1" w:styleId="Titre9Car">
    <w:name w:val="Titre 9 Car"/>
    <w:basedOn w:val="Policepardfaut"/>
    <w:link w:val="Titre9"/>
    <w:uiPriority w:val="9"/>
    <w:semiHidden/>
    <w:rsid w:val="00C653F9"/>
    <w:rPr>
      <w:rFonts w:asciiTheme="majorHAnsi" w:eastAsiaTheme="majorEastAsia" w:hAnsiTheme="majorHAnsi" w:cstheme="majorBidi"/>
      <w:i/>
      <w:iCs/>
      <w:color w:val="404040" w:themeColor="text1" w:themeTint="BF"/>
      <w:sz w:val="20"/>
      <w:szCs w:val="20"/>
      <w:lang w:bidi="ar-SA"/>
    </w:rPr>
  </w:style>
  <w:style w:type="paragraph" w:customStyle="1" w:styleId="Style1">
    <w:name w:val="Style1"/>
    <w:basedOn w:val="Titre"/>
    <w:link w:val="Style1Car"/>
    <w:qFormat/>
    <w:rsid w:val="00C82BBF"/>
  </w:style>
  <w:style w:type="character" w:customStyle="1" w:styleId="Style1Car">
    <w:name w:val="Style1 Car"/>
    <w:basedOn w:val="TitreCar"/>
    <w:link w:val="Style1"/>
    <w:rsid w:val="00C82BBF"/>
    <w:rPr>
      <w:rFonts w:asciiTheme="majorHAnsi" w:eastAsiaTheme="majorEastAsia" w:hAnsiTheme="majorHAnsi" w:cstheme="majorBidi"/>
      <w:color w:val="17365D" w:themeColor="text2" w:themeShade="BF"/>
      <w:spacing w:val="5"/>
      <w:kern w:val="28"/>
      <w:sz w:val="52"/>
      <w:szCs w:val="52"/>
      <w:lang w:bidi="ar-SA"/>
    </w:rPr>
  </w:style>
  <w:style w:type="paragraph" w:styleId="En-tte">
    <w:name w:val="header"/>
    <w:basedOn w:val="Normal"/>
    <w:link w:val="En-tteCar"/>
    <w:uiPriority w:val="99"/>
    <w:unhideWhenUsed/>
    <w:rsid w:val="000B643D"/>
    <w:pPr>
      <w:tabs>
        <w:tab w:val="center" w:pos="4536"/>
        <w:tab w:val="right" w:pos="9072"/>
      </w:tabs>
    </w:pPr>
  </w:style>
  <w:style w:type="character" w:customStyle="1" w:styleId="En-tteCar">
    <w:name w:val="En-tête Car"/>
    <w:basedOn w:val="Policepardfaut"/>
    <w:link w:val="En-tte"/>
    <w:uiPriority w:val="99"/>
    <w:rsid w:val="000B643D"/>
    <w:rPr>
      <w:rFonts w:ascii="Times New Roman" w:hAnsi="Times New Roman" w:cs="Times New Roman"/>
      <w:lang w:bidi="ar-SA"/>
    </w:rPr>
  </w:style>
  <w:style w:type="paragraph" w:styleId="Pieddepage">
    <w:name w:val="footer"/>
    <w:basedOn w:val="Normal"/>
    <w:link w:val="PieddepageCar"/>
    <w:uiPriority w:val="99"/>
    <w:unhideWhenUsed/>
    <w:rsid w:val="000B643D"/>
    <w:pPr>
      <w:tabs>
        <w:tab w:val="center" w:pos="4536"/>
        <w:tab w:val="right" w:pos="9072"/>
      </w:tabs>
    </w:pPr>
  </w:style>
  <w:style w:type="character" w:customStyle="1" w:styleId="PieddepageCar">
    <w:name w:val="Pied de page Car"/>
    <w:basedOn w:val="Policepardfaut"/>
    <w:link w:val="Pieddepage"/>
    <w:uiPriority w:val="99"/>
    <w:rsid w:val="000B643D"/>
    <w:rPr>
      <w:rFonts w:ascii="Times New Roman" w:hAnsi="Times New Roman" w:cs="Times New Roman"/>
      <w:lang w:bidi="ar-SA"/>
    </w:rPr>
  </w:style>
  <w:style w:type="table" w:styleId="Grilledutableau">
    <w:name w:val="Table Grid"/>
    <w:basedOn w:val="TableauNormal"/>
    <w:uiPriority w:val="59"/>
    <w:rsid w:val="000B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C1163BAABAEA4B873D918360BFFB4F"/>
        <w:category>
          <w:name w:val="Général"/>
          <w:gallery w:val="placeholder"/>
        </w:category>
        <w:types>
          <w:type w:val="bbPlcHdr"/>
        </w:types>
        <w:behaviors>
          <w:behavior w:val="content"/>
        </w:behaviors>
        <w:guid w:val="{8851BCF2-5C68-3A43-A926-83F1117612E6}"/>
      </w:docPartPr>
      <w:docPartBody>
        <w:p w:rsidR="00DA5373" w:rsidRDefault="000B3BDA" w:rsidP="000B3BDA">
          <w:pPr>
            <w:pStyle w:val="7CC1163BAABAEA4B873D918360BFFB4F"/>
          </w:pPr>
          <w:r>
            <w:t>[Tapez le titre du document]</w:t>
          </w:r>
        </w:p>
      </w:docPartBody>
    </w:docPart>
    <w:docPart>
      <w:docPartPr>
        <w:name w:val="4E7D97FFEA27FC4B8D2430A515548C6C"/>
        <w:category>
          <w:name w:val="Général"/>
          <w:gallery w:val="placeholder"/>
        </w:category>
        <w:types>
          <w:type w:val="bbPlcHdr"/>
        </w:types>
        <w:behaviors>
          <w:behavior w:val="content"/>
        </w:behaviors>
        <w:guid w:val="{8D705B20-0BE4-A24C-841E-29C9FD7EA105}"/>
      </w:docPartPr>
      <w:docPartBody>
        <w:p w:rsidR="00DA5373" w:rsidRDefault="000B3BDA" w:rsidP="000B3BDA">
          <w:pPr>
            <w:pStyle w:val="4E7D97FFEA27FC4B8D2430A515548C6C"/>
          </w:pPr>
          <w: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DA"/>
    <w:rsid w:val="000B3BDA"/>
    <w:rsid w:val="005E1D3C"/>
    <w:rsid w:val="00DA53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CC1163BAABAEA4B873D918360BFFB4F">
    <w:name w:val="7CC1163BAABAEA4B873D918360BFFB4F"/>
    <w:rsid w:val="000B3BDA"/>
  </w:style>
  <w:style w:type="paragraph" w:customStyle="1" w:styleId="4E7D97FFEA27FC4B8D2430A515548C6C">
    <w:name w:val="4E7D97FFEA27FC4B8D2430A515548C6C"/>
    <w:rsid w:val="000B3BDA"/>
  </w:style>
  <w:style w:type="paragraph" w:customStyle="1" w:styleId="55DE2937DC53884999360FA9DA1A68D1">
    <w:name w:val="55DE2937DC53884999360FA9DA1A68D1"/>
    <w:rsid w:val="000B3BDA"/>
  </w:style>
  <w:style w:type="paragraph" w:customStyle="1" w:styleId="A38D48C19E4AC24290700E14B6A32D1C">
    <w:name w:val="A38D48C19E4AC24290700E14B6A32D1C"/>
    <w:rsid w:val="000B3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41DA0-64BC-4A99-8F92-EFA7F594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1676</Words>
  <Characters>9219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JUIN 2016</dc:title>
  <dc:creator>Lucie</dc:creator>
  <cp:lastModifiedBy>Activation Office</cp:lastModifiedBy>
  <cp:revision>25</cp:revision>
  <cp:lastPrinted>2016-06-07T11:27:00Z</cp:lastPrinted>
  <dcterms:created xsi:type="dcterms:W3CDTF">2016-06-01T14:31:00Z</dcterms:created>
  <dcterms:modified xsi:type="dcterms:W3CDTF">2016-06-28T07:38:00Z</dcterms:modified>
</cp:coreProperties>
</file>