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F8D43" w14:textId="77777777" w:rsidR="000C6087" w:rsidRPr="00EC032B" w:rsidRDefault="00901564" w:rsidP="00901564">
      <w:pPr>
        <w:spacing w:after="0"/>
        <w:jc w:val="center"/>
        <w:rPr>
          <w:rFonts w:ascii="Comic Sans MS" w:hAnsi="Comic Sans MS"/>
          <w:b/>
          <w:sz w:val="20"/>
          <w:szCs w:val="20"/>
        </w:rPr>
      </w:pPr>
      <w:r w:rsidRPr="00EC032B">
        <w:rPr>
          <w:rFonts w:ascii="Comic Sans MS" w:hAnsi="Comic Sans MS"/>
          <w:b/>
          <w:sz w:val="20"/>
          <w:szCs w:val="20"/>
        </w:rPr>
        <w:t>PROJET ROBOTIQUE CM1</w:t>
      </w:r>
    </w:p>
    <w:p w14:paraId="741B2C63" w14:textId="77777777" w:rsidR="00901564" w:rsidRDefault="00901564" w:rsidP="00901564">
      <w:pPr>
        <w:spacing w:after="0"/>
        <w:rPr>
          <w:rFonts w:ascii="Comic Sans MS" w:hAnsi="Comic Sans MS"/>
          <w:sz w:val="20"/>
          <w:szCs w:val="20"/>
        </w:rPr>
      </w:pPr>
    </w:p>
    <w:p w14:paraId="5182C547" w14:textId="77777777" w:rsidR="00901564" w:rsidRPr="00EC032B" w:rsidRDefault="00EB06A9" w:rsidP="00901564">
      <w:pPr>
        <w:spacing w:after="0"/>
        <w:rPr>
          <w:rFonts w:ascii="Comic Sans MS" w:hAnsi="Comic Sans MS"/>
          <w:b/>
          <w:sz w:val="20"/>
          <w:szCs w:val="20"/>
        </w:rPr>
      </w:pPr>
      <w:r w:rsidRPr="00EC032B">
        <w:rPr>
          <w:rFonts w:ascii="Comic Sans MS" w:hAnsi="Comic Sans MS"/>
          <w:b/>
          <w:sz w:val="20"/>
          <w:szCs w:val="20"/>
        </w:rPr>
        <w:t>Objectifs :</w:t>
      </w:r>
    </w:p>
    <w:p w14:paraId="20D7239D" w14:textId="77777777" w:rsidR="00EB06A9" w:rsidRPr="00EB06A9" w:rsidRDefault="00EB06A9" w:rsidP="00EB06A9">
      <w:pPr>
        <w:pStyle w:val="Default"/>
        <w:rPr>
          <w:sz w:val="20"/>
          <w:szCs w:val="20"/>
        </w:rPr>
      </w:pPr>
      <w:r w:rsidRPr="00EB06A9">
        <w:rPr>
          <w:sz w:val="20"/>
          <w:szCs w:val="20"/>
        </w:rPr>
        <w:t xml:space="preserve">Travailler les langages pour penser et communiquer </w:t>
      </w:r>
    </w:p>
    <w:p w14:paraId="787E0A4F" w14:textId="77777777" w:rsidR="00EB06A9" w:rsidRPr="00EB06A9" w:rsidRDefault="00EB06A9" w:rsidP="00EB06A9">
      <w:pPr>
        <w:pStyle w:val="Default"/>
        <w:rPr>
          <w:sz w:val="20"/>
          <w:szCs w:val="20"/>
        </w:rPr>
      </w:pPr>
      <w:r w:rsidRPr="00EB06A9">
        <w:rPr>
          <w:sz w:val="20"/>
          <w:szCs w:val="20"/>
        </w:rPr>
        <w:t>Utilisation de l’ou</w:t>
      </w:r>
      <w:bookmarkStart w:id="0" w:name="_GoBack"/>
      <w:bookmarkEnd w:id="0"/>
      <w:r w:rsidRPr="00EB06A9">
        <w:rPr>
          <w:sz w:val="20"/>
          <w:szCs w:val="20"/>
        </w:rPr>
        <w:t xml:space="preserve">til informatique </w:t>
      </w:r>
    </w:p>
    <w:p w14:paraId="165E7575" w14:textId="77777777" w:rsidR="00EB06A9" w:rsidRPr="00EB06A9" w:rsidRDefault="00EB06A9" w:rsidP="00EB06A9">
      <w:pPr>
        <w:pStyle w:val="Default"/>
        <w:rPr>
          <w:sz w:val="20"/>
          <w:szCs w:val="20"/>
        </w:rPr>
      </w:pPr>
      <w:r w:rsidRPr="00EB06A9">
        <w:rPr>
          <w:sz w:val="20"/>
          <w:szCs w:val="20"/>
        </w:rPr>
        <w:t xml:space="preserve">Mise en place d’un projet ludique et motivant pour les élèves. </w:t>
      </w:r>
    </w:p>
    <w:p w14:paraId="40CCCD9D" w14:textId="77777777" w:rsidR="00EB06A9" w:rsidRPr="00EB06A9" w:rsidRDefault="00EB06A9" w:rsidP="00EB06A9">
      <w:pPr>
        <w:pStyle w:val="Default"/>
        <w:rPr>
          <w:sz w:val="20"/>
          <w:szCs w:val="20"/>
        </w:rPr>
      </w:pPr>
      <w:r>
        <w:rPr>
          <w:sz w:val="20"/>
          <w:szCs w:val="20"/>
        </w:rPr>
        <w:t>Première</w:t>
      </w:r>
      <w:r w:rsidRPr="00EB06A9">
        <w:rPr>
          <w:sz w:val="20"/>
          <w:szCs w:val="20"/>
        </w:rPr>
        <w:t xml:space="preserve"> approche de la notion de programmation. Ici en VPL basé sur le langage Si….alors…. </w:t>
      </w:r>
    </w:p>
    <w:p w14:paraId="0BF8DE26" w14:textId="77777777" w:rsidR="00EB06A9" w:rsidRDefault="00EB06A9" w:rsidP="00EB06A9">
      <w:pPr>
        <w:pStyle w:val="Default"/>
        <w:rPr>
          <w:sz w:val="20"/>
          <w:szCs w:val="20"/>
        </w:rPr>
      </w:pPr>
      <w:r w:rsidRPr="00EB06A9">
        <w:rPr>
          <w:sz w:val="20"/>
          <w:szCs w:val="20"/>
        </w:rPr>
        <w:t>Découve</w:t>
      </w:r>
      <w:r>
        <w:rPr>
          <w:sz w:val="20"/>
          <w:szCs w:val="20"/>
        </w:rPr>
        <w:t xml:space="preserve">rte de la notion d’algorithme. </w:t>
      </w:r>
    </w:p>
    <w:p w14:paraId="656F10AC" w14:textId="77777777" w:rsidR="00EB06A9" w:rsidRDefault="00EB06A9" w:rsidP="00EB06A9">
      <w:pPr>
        <w:pStyle w:val="Default"/>
        <w:rPr>
          <w:sz w:val="28"/>
          <w:szCs w:val="28"/>
        </w:rPr>
      </w:pPr>
      <w:r w:rsidRPr="00EB06A9">
        <w:rPr>
          <w:sz w:val="20"/>
          <w:szCs w:val="20"/>
        </w:rPr>
        <w:t>Mise en place d’un projet pluridisciplinaire</w:t>
      </w:r>
      <w:r>
        <w:rPr>
          <w:sz w:val="28"/>
          <w:szCs w:val="28"/>
        </w:rPr>
        <w:t xml:space="preserve">. </w:t>
      </w:r>
    </w:p>
    <w:p w14:paraId="70DF9184" w14:textId="77777777" w:rsidR="00EB06A9" w:rsidRDefault="00EB06A9" w:rsidP="00EB06A9">
      <w:pPr>
        <w:pStyle w:val="Default"/>
        <w:rPr>
          <w:sz w:val="28"/>
          <w:szCs w:val="28"/>
        </w:rPr>
      </w:pPr>
    </w:p>
    <w:p w14:paraId="4BDE5888" w14:textId="77777777" w:rsidR="00EB06A9" w:rsidRPr="00EB06A9" w:rsidRDefault="00EB06A9" w:rsidP="00EB06A9">
      <w:pPr>
        <w:pStyle w:val="Default"/>
        <w:rPr>
          <w:sz w:val="20"/>
          <w:szCs w:val="20"/>
        </w:rPr>
      </w:pPr>
      <w:r w:rsidRPr="00EB06A9">
        <w:rPr>
          <w:b/>
          <w:bCs/>
          <w:sz w:val="20"/>
          <w:szCs w:val="20"/>
        </w:rPr>
        <w:t>Domaine 1 : Les langages pour penser et communiquer. (</w:t>
      </w:r>
      <w:proofErr w:type="gramStart"/>
      <w:r w:rsidRPr="00EB06A9">
        <w:rPr>
          <w:b/>
          <w:bCs/>
          <w:sz w:val="20"/>
          <w:szCs w:val="20"/>
        </w:rPr>
        <w:t>comprendre</w:t>
      </w:r>
      <w:proofErr w:type="gramEnd"/>
      <w:r w:rsidRPr="00EB06A9">
        <w:rPr>
          <w:b/>
          <w:bCs/>
          <w:sz w:val="20"/>
          <w:szCs w:val="20"/>
        </w:rPr>
        <w:t xml:space="preserve">, s’exprimer en utilisant les langages mathématiques.) </w:t>
      </w:r>
    </w:p>
    <w:p w14:paraId="2BF742AF" w14:textId="77777777" w:rsidR="00EB06A9" w:rsidRPr="00EB06A9" w:rsidRDefault="00EB06A9" w:rsidP="00EB06A9">
      <w:pPr>
        <w:pStyle w:val="Default"/>
        <w:rPr>
          <w:sz w:val="20"/>
          <w:szCs w:val="20"/>
        </w:rPr>
      </w:pPr>
      <w:r w:rsidRPr="00EB06A9">
        <w:rPr>
          <w:sz w:val="20"/>
          <w:szCs w:val="20"/>
        </w:rPr>
        <w:t xml:space="preserve">Utiliser les langages scientifiques pour permettre de résoudre des problèmes, traiter et organiser des données. </w:t>
      </w:r>
    </w:p>
    <w:p w14:paraId="47C5EEEB" w14:textId="77777777" w:rsidR="00EB06A9" w:rsidRPr="00EB06A9" w:rsidRDefault="00EB06A9" w:rsidP="00EB06A9">
      <w:pPr>
        <w:pStyle w:val="Default"/>
        <w:rPr>
          <w:sz w:val="20"/>
          <w:szCs w:val="20"/>
        </w:rPr>
      </w:pPr>
      <w:r w:rsidRPr="00EB06A9">
        <w:rPr>
          <w:b/>
          <w:bCs/>
          <w:sz w:val="20"/>
          <w:szCs w:val="20"/>
        </w:rPr>
        <w:t xml:space="preserve">Domaine 2 : Les méthodes et outils pour apprendre. </w:t>
      </w:r>
    </w:p>
    <w:p w14:paraId="0F6B81D2" w14:textId="77777777" w:rsidR="00EB06A9" w:rsidRPr="00EB06A9" w:rsidRDefault="00EB06A9" w:rsidP="00EB06A9">
      <w:pPr>
        <w:pStyle w:val="Default"/>
        <w:rPr>
          <w:sz w:val="20"/>
          <w:szCs w:val="20"/>
        </w:rPr>
      </w:pPr>
      <w:r w:rsidRPr="00EB06A9">
        <w:rPr>
          <w:sz w:val="20"/>
          <w:szCs w:val="20"/>
        </w:rPr>
        <w:t xml:space="preserve">Développer la capacité à coopérer en développant le travail en groupe et le travail collaboratif à l’aide d’outils numérique. </w:t>
      </w:r>
    </w:p>
    <w:p w14:paraId="2A5FFD9A" w14:textId="77777777" w:rsidR="00EB06A9" w:rsidRPr="00EB06A9" w:rsidRDefault="00EB06A9" w:rsidP="00EB06A9">
      <w:pPr>
        <w:pStyle w:val="Default"/>
        <w:rPr>
          <w:sz w:val="20"/>
          <w:szCs w:val="20"/>
        </w:rPr>
      </w:pPr>
      <w:r w:rsidRPr="00EB06A9">
        <w:rPr>
          <w:b/>
          <w:bCs/>
          <w:sz w:val="20"/>
          <w:szCs w:val="20"/>
        </w:rPr>
        <w:t xml:space="preserve">Domaine 4 : Les systèmes naturels et les systèmes techniques. </w:t>
      </w:r>
    </w:p>
    <w:p w14:paraId="3F90CC25" w14:textId="77777777" w:rsidR="00EB06A9" w:rsidRPr="00EB06A9" w:rsidRDefault="00EB06A9" w:rsidP="00EB06A9">
      <w:pPr>
        <w:pStyle w:val="Default"/>
        <w:rPr>
          <w:sz w:val="20"/>
          <w:szCs w:val="20"/>
        </w:rPr>
      </w:pPr>
      <w:r w:rsidRPr="00EB06A9">
        <w:rPr>
          <w:sz w:val="20"/>
          <w:szCs w:val="20"/>
        </w:rPr>
        <w:t xml:space="preserve">Développer la démarche d’investigation </w:t>
      </w:r>
    </w:p>
    <w:p w14:paraId="30F4810F" w14:textId="77777777" w:rsidR="00EB06A9" w:rsidRPr="00EB06A9" w:rsidRDefault="00EB06A9" w:rsidP="00EB06A9">
      <w:pPr>
        <w:pStyle w:val="Default"/>
        <w:rPr>
          <w:sz w:val="20"/>
          <w:szCs w:val="20"/>
        </w:rPr>
      </w:pPr>
      <w:r w:rsidRPr="00EB06A9">
        <w:rPr>
          <w:b/>
          <w:bCs/>
          <w:sz w:val="20"/>
          <w:szCs w:val="20"/>
        </w:rPr>
        <w:t xml:space="preserve">Domaine 5 : Les représentations du monde et de l’activité humaine. </w:t>
      </w:r>
    </w:p>
    <w:p w14:paraId="2F07D938" w14:textId="77777777" w:rsidR="00EB06A9" w:rsidRPr="00EB06A9" w:rsidRDefault="00EB06A9" w:rsidP="00EB06A9">
      <w:pPr>
        <w:pStyle w:val="Default"/>
        <w:rPr>
          <w:sz w:val="20"/>
          <w:szCs w:val="20"/>
        </w:rPr>
      </w:pPr>
      <w:r w:rsidRPr="00EB06A9">
        <w:rPr>
          <w:sz w:val="20"/>
          <w:szCs w:val="20"/>
        </w:rPr>
        <w:t>Relier le questionnement scientifique ou technologique à des problèmes sociaux, culturels et environnementaux.</w:t>
      </w:r>
    </w:p>
    <w:p w14:paraId="5B24F8BB" w14:textId="77777777" w:rsidR="00EB06A9" w:rsidRDefault="00EB06A9" w:rsidP="00901564">
      <w:pPr>
        <w:spacing w:after="0"/>
        <w:rPr>
          <w:rFonts w:ascii="Comic Sans MS" w:hAnsi="Comic Sans MS"/>
          <w:sz w:val="20"/>
          <w:szCs w:val="20"/>
        </w:rPr>
      </w:pPr>
    </w:p>
    <w:p w14:paraId="34671166" w14:textId="77777777" w:rsidR="00EB06A9" w:rsidRPr="00EC032B" w:rsidRDefault="00EB06A9" w:rsidP="00901564">
      <w:pPr>
        <w:spacing w:after="0"/>
        <w:rPr>
          <w:rFonts w:ascii="Comic Sans MS" w:hAnsi="Comic Sans MS"/>
          <w:sz w:val="20"/>
          <w:szCs w:val="20"/>
          <w:u w:val="single"/>
        </w:rPr>
      </w:pPr>
      <w:r w:rsidRPr="00EC032B">
        <w:rPr>
          <w:rFonts w:ascii="Comic Sans MS" w:hAnsi="Comic Sans MS"/>
          <w:sz w:val="20"/>
          <w:szCs w:val="20"/>
          <w:u w:val="single"/>
        </w:rPr>
        <w:t>Matériel :</w:t>
      </w:r>
    </w:p>
    <w:p w14:paraId="71134C5F" w14:textId="77777777" w:rsidR="00EB06A9" w:rsidRDefault="00EB06A9" w:rsidP="00901564">
      <w:pPr>
        <w:spacing w:after="0"/>
        <w:rPr>
          <w:rFonts w:ascii="Comic Sans MS" w:hAnsi="Comic Sans MS"/>
          <w:sz w:val="20"/>
          <w:szCs w:val="20"/>
        </w:rPr>
      </w:pPr>
      <w:r>
        <w:rPr>
          <w:rFonts w:ascii="Comic Sans MS" w:hAnsi="Comic Sans MS"/>
          <w:sz w:val="20"/>
          <w:szCs w:val="20"/>
        </w:rPr>
        <w:t xml:space="preserve">6 robots </w:t>
      </w:r>
      <w:proofErr w:type="spellStart"/>
      <w:r>
        <w:rPr>
          <w:rFonts w:ascii="Comic Sans MS" w:hAnsi="Comic Sans MS"/>
          <w:sz w:val="20"/>
          <w:szCs w:val="20"/>
        </w:rPr>
        <w:t>Thymio</w:t>
      </w:r>
      <w:proofErr w:type="spellEnd"/>
      <w:r>
        <w:rPr>
          <w:rFonts w:ascii="Comic Sans MS" w:hAnsi="Comic Sans MS"/>
          <w:sz w:val="20"/>
          <w:szCs w:val="20"/>
        </w:rPr>
        <w:t xml:space="preserve"> (1 pour 2 ou 3 élèves) + câbles USB</w:t>
      </w:r>
    </w:p>
    <w:p w14:paraId="0C65BBF2" w14:textId="77777777" w:rsidR="00EB06A9" w:rsidRDefault="00EB06A9" w:rsidP="00901564">
      <w:pPr>
        <w:spacing w:after="0"/>
        <w:rPr>
          <w:rFonts w:ascii="Comic Sans MS" w:hAnsi="Comic Sans MS"/>
          <w:sz w:val="20"/>
          <w:szCs w:val="20"/>
        </w:rPr>
      </w:pPr>
      <w:r>
        <w:rPr>
          <w:rFonts w:ascii="Comic Sans MS" w:hAnsi="Comic Sans MS"/>
          <w:sz w:val="20"/>
          <w:szCs w:val="20"/>
        </w:rPr>
        <w:t>6 ordinateurs avec le logiciel VPL installé</w:t>
      </w:r>
    </w:p>
    <w:p w14:paraId="35E7E7E4" w14:textId="77777777" w:rsidR="00EB06A9" w:rsidRDefault="00EB06A9" w:rsidP="00901564">
      <w:pPr>
        <w:spacing w:after="0"/>
        <w:rPr>
          <w:rFonts w:ascii="Comic Sans MS" w:hAnsi="Comic Sans MS"/>
          <w:sz w:val="20"/>
          <w:szCs w:val="20"/>
        </w:rPr>
      </w:pPr>
      <w:r>
        <w:rPr>
          <w:rFonts w:ascii="Comic Sans MS" w:hAnsi="Comic Sans MS"/>
          <w:sz w:val="20"/>
          <w:szCs w:val="20"/>
        </w:rPr>
        <w:t>Fiches, papier, crayon.</w:t>
      </w:r>
    </w:p>
    <w:p w14:paraId="1CB7D96A" w14:textId="77777777" w:rsidR="00EB06A9" w:rsidRDefault="00EB06A9" w:rsidP="00901564">
      <w:pPr>
        <w:spacing w:after="0"/>
        <w:rPr>
          <w:rFonts w:ascii="Comic Sans MS" w:hAnsi="Comic Sans MS"/>
          <w:sz w:val="20"/>
          <w:szCs w:val="20"/>
        </w:rPr>
      </w:pPr>
    </w:p>
    <w:p w14:paraId="541C8B34" w14:textId="77777777" w:rsidR="00EB06A9" w:rsidRPr="00EC032B" w:rsidRDefault="00EB06A9" w:rsidP="00901564">
      <w:pPr>
        <w:spacing w:after="0"/>
        <w:rPr>
          <w:rFonts w:ascii="Comic Sans MS" w:hAnsi="Comic Sans MS"/>
          <w:sz w:val="20"/>
          <w:szCs w:val="20"/>
          <w:u w:val="single"/>
        </w:rPr>
      </w:pPr>
      <w:r w:rsidRPr="00EC032B">
        <w:rPr>
          <w:rFonts w:ascii="Comic Sans MS" w:hAnsi="Comic Sans MS"/>
          <w:sz w:val="20"/>
          <w:szCs w:val="20"/>
          <w:u w:val="single"/>
        </w:rPr>
        <w:t>Déroulement de la séquence :</w:t>
      </w:r>
    </w:p>
    <w:p w14:paraId="66151F9B" w14:textId="77777777" w:rsidR="00EB06A9" w:rsidRDefault="00EB06A9" w:rsidP="00901564">
      <w:pPr>
        <w:spacing w:after="0"/>
        <w:rPr>
          <w:rFonts w:ascii="Comic Sans MS" w:hAnsi="Comic Sans MS"/>
          <w:sz w:val="20"/>
          <w:szCs w:val="20"/>
        </w:rPr>
      </w:pPr>
    </w:p>
    <w:tbl>
      <w:tblPr>
        <w:tblStyle w:val="Grilledutableau"/>
        <w:tblW w:w="0" w:type="auto"/>
        <w:tblLook w:val="04A0" w:firstRow="1" w:lastRow="0" w:firstColumn="1" w:lastColumn="0" w:noHBand="0" w:noVBand="1"/>
      </w:tblPr>
      <w:tblGrid>
        <w:gridCol w:w="2122"/>
        <w:gridCol w:w="6940"/>
      </w:tblGrid>
      <w:tr w:rsidR="00EB06A9" w14:paraId="69487212" w14:textId="77777777" w:rsidTr="00EB06A9">
        <w:trPr>
          <w:trHeight w:val="693"/>
        </w:trPr>
        <w:tc>
          <w:tcPr>
            <w:tcW w:w="2122" w:type="dxa"/>
          </w:tcPr>
          <w:p w14:paraId="536A75B8" w14:textId="77777777" w:rsidR="00EB06A9" w:rsidRDefault="00EB06A9" w:rsidP="00EB06A9">
            <w:pPr>
              <w:jc w:val="center"/>
              <w:rPr>
                <w:rFonts w:ascii="Comic Sans MS" w:hAnsi="Comic Sans MS"/>
                <w:sz w:val="20"/>
                <w:szCs w:val="20"/>
              </w:rPr>
            </w:pPr>
            <w:r>
              <w:rPr>
                <w:rFonts w:ascii="Comic Sans MS" w:hAnsi="Comic Sans MS"/>
                <w:sz w:val="20"/>
                <w:szCs w:val="20"/>
              </w:rPr>
              <w:t>Séance 1</w:t>
            </w:r>
          </w:p>
        </w:tc>
        <w:tc>
          <w:tcPr>
            <w:tcW w:w="6940" w:type="dxa"/>
          </w:tcPr>
          <w:p w14:paraId="3632E9B6" w14:textId="77777777" w:rsidR="00EB06A9" w:rsidRDefault="00EB06A9" w:rsidP="00EB06A9">
            <w:pPr>
              <w:pStyle w:val="Default"/>
              <w:jc w:val="center"/>
              <w:rPr>
                <w:sz w:val="28"/>
                <w:szCs w:val="28"/>
              </w:rPr>
            </w:pPr>
            <w:r>
              <w:rPr>
                <w:sz w:val="28"/>
                <w:szCs w:val="28"/>
              </w:rPr>
              <w:t xml:space="preserve">Présentation des robots. Qu’est-ce qu’un robot ? </w:t>
            </w:r>
          </w:p>
          <w:p w14:paraId="5A3CCB19" w14:textId="77777777" w:rsidR="00EB06A9" w:rsidRDefault="00EB06A9" w:rsidP="00EB06A9">
            <w:pPr>
              <w:jc w:val="center"/>
              <w:rPr>
                <w:rFonts w:ascii="Comic Sans MS" w:hAnsi="Comic Sans MS"/>
                <w:sz w:val="20"/>
                <w:szCs w:val="20"/>
              </w:rPr>
            </w:pPr>
          </w:p>
        </w:tc>
      </w:tr>
      <w:tr w:rsidR="00EB06A9" w14:paraId="4C89A639" w14:textId="77777777" w:rsidTr="00EB06A9">
        <w:trPr>
          <w:trHeight w:val="693"/>
        </w:trPr>
        <w:tc>
          <w:tcPr>
            <w:tcW w:w="2122" w:type="dxa"/>
          </w:tcPr>
          <w:p w14:paraId="1B4CFD46" w14:textId="77777777" w:rsidR="00EB06A9" w:rsidRDefault="00EB06A9" w:rsidP="00EB06A9">
            <w:pPr>
              <w:jc w:val="center"/>
              <w:rPr>
                <w:rFonts w:ascii="Comic Sans MS" w:hAnsi="Comic Sans MS"/>
                <w:sz w:val="20"/>
                <w:szCs w:val="20"/>
              </w:rPr>
            </w:pPr>
            <w:r>
              <w:rPr>
                <w:rFonts w:ascii="Comic Sans MS" w:hAnsi="Comic Sans MS"/>
                <w:sz w:val="20"/>
                <w:szCs w:val="20"/>
              </w:rPr>
              <w:t>Séance 2</w:t>
            </w:r>
          </w:p>
        </w:tc>
        <w:tc>
          <w:tcPr>
            <w:tcW w:w="6940" w:type="dxa"/>
          </w:tcPr>
          <w:p w14:paraId="739D2D02" w14:textId="77777777" w:rsidR="00EF4756" w:rsidRDefault="00EF4756" w:rsidP="00EF4756">
            <w:pPr>
              <w:pStyle w:val="Default"/>
              <w:jc w:val="center"/>
              <w:rPr>
                <w:sz w:val="28"/>
                <w:szCs w:val="28"/>
              </w:rPr>
            </w:pPr>
            <w:r>
              <w:rPr>
                <w:sz w:val="28"/>
                <w:szCs w:val="28"/>
              </w:rPr>
              <w:t xml:space="preserve">A la découverte de </w:t>
            </w:r>
            <w:proofErr w:type="spellStart"/>
            <w:r>
              <w:rPr>
                <w:sz w:val="28"/>
                <w:szCs w:val="28"/>
              </w:rPr>
              <w:t>Thymio</w:t>
            </w:r>
            <w:proofErr w:type="spellEnd"/>
            <w:r>
              <w:rPr>
                <w:sz w:val="28"/>
                <w:szCs w:val="28"/>
              </w:rPr>
              <w:t xml:space="preserve"> 1 </w:t>
            </w:r>
          </w:p>
          <w:p w14:paraId="6FD4A9F9" w14:textId="77777777" w:rsidR="00EB06A9" w:rsidRDefault="00EB06A9" w:rsidP="00EB06A9">
            <w:pPr>
              <w:jc w:val="center"/>
              <w:rPr>
                <w:rFonts w:ascii="Comic Sans MS" w:hAnsi="Comic Sans MS"/>
                <w:sz w:val="20"/>
                <w:szCs w:val="20"/>
              </w:rPr>
            </w:pPr>
          </w:p>
        </w:tc>
      </w:tr>
      <w:tr w:rsidR="00EB06A9" w14:paraId="14579EDD" w14:textId="77777777" w:rsidTr="00EB06A9">
        <w:trPr>
          <w:trHeight w:val="693"/>
        </w:trPr>
        <w:tc>
          <w:tcPr>
            <w:tcW w:w="2122" w:type="dxa"/>
          </w:tcPr>
          <w:p w14:paraId="57BAC0C8" w14:textId="77777777" w:rsidR="00EB06A9" w:rsidRDefault="00EB06A9" w:rsidP="00EB06A9">
            <w:pPr>
              <w:jc w:val="center"/>
              <w:rPr>
                <w:rFonts w:ascii="Comic Sans MS" w:hAnsi="Comic Sans MS"/>
                <w:sz w:val="20"/>
                <w:szCs w:val="20"/>
              </w:rPr>
            </w:pPr>
            <w:r>
              <w:rPr>
                <w:rFonts w:ascii="Comic Sans MS" w:hAnsi="Comic Sans MS"/>
                <w:sz w:val="20"/>
                <w:szCs w:val="20"/>
              </w:rPr>
              <w:t>Séance 3</w:t>
            </w:r>
          </w:p>
        </w:tc>
        <w:tc>
          <w:tcPr>
            <w:tcW w:w="6940" w:type="dxa"/>
          </w:tcPr>
          <w:p w14:paraId="32829DF6" w14:textId="77777777" w:rsidR="00EF4756" w:rsidRDefault="00EF4756" w:rsidP="00EF4756">
            <w:pPr>
              <w:pStyle w:val="Default"/>
              <w:jc w:val="center"/>
              <w:rPr>
                <w:sz w:val="28"/>
                <w:szCs w:val="28"/>
              </w:rPr>
            </w:pPr>
            <w:r>
              <w:rPr>
                <w:sz w:val="28"/>
                <w:szCs w:val="28"/>
              </w:rPr>
              <w:t xml:space="preserve">A la découverte de </w:t>
            </w:r>
            <w:proofErr w:type="spellStart"/>
            <w:r>
              <w:rPr>
                <w:sz w:val="28"/>
                <w:szCs w:val="28"/>
              </w:rPr>
              <w:t>Thymio</w:t>
            </w:r>
            <w:proofErr w:type="spellEnd"/>
            <w:r>
              <w:rPr>
                <w:sz w:val="28"/>
                <w:szCs w:val="28"/>
              </w:rPr>
              <w:t xml:space="preserve"> 2 </w:t>
            </w:r>
          </w:p>
          <w:p w14:paraId="57F2B005" w14:textId="77777777" w:rsidR="00EB06A9" w:rsidRDefault="00EB06A9" w:rsidP="00EB06A9">
            <w:pPr>
              <w:jc w:val="center"/>
              <w:rPr>
                <w:rFonts w:ascii="Comic Sans MS" w:hAnsi="Comic Sans MS"/>
                <w:sz w:val="20"/>
                <w:szCs w:val="20"/>
              </w:rPr>
            </w:pPr>
          </w:p>
        </w:tc>
      </w:tr>
      <w:tr w:rsidR="00EB06A9" w14:paraId="10FC69BF" w14:textId="77777777" w:rsidTr="00EB06A9">
        <w:trPr>
          <w:trHeight w:val="693"/>
        </w:trPr>
        <w:tc>
          <w:tcPr>
            <w:tcW w:w="2122" w:type="dxa"/>
          </w:tcPr>
          <w:p w14:paraId="00763F1C" w14:textId="77777777" w:rsidR="00EB06A9" w:rsidRDefault="00EB06A9" w:rsidP="00EB06A9">
            <w:pPr>
              <w:jc w:val="center"/>
              <w:rPr>
                <w:rFonts w:ascii="Comic Sans MS" w:hAnsi="Comic Sans MS"/>
                <w:sz w:val="20"/>
                <w:szCs w:val="20"/>
              </w:rPr>
            </w:pPr>
            <w:r>
              <w:rPr>
                <w:rFonts w:ascii="Comic Sans MS" w:hAnsi="Comic Sans MS"/>
                <w:sz w:val="20"/>
                <w:szCs w:val="20"/>
              </w:rPr>
              <w:t>Séance 4</w:t>
            </w:r>
          </w:p>
        </w:tc>
        <w:tc>
          <w:tcPr>
            <w:tcW w:w="6940" w:type="dxa"/>
          </w:tcPr>
          <w:p w14:paraId="535FB8D6" w14:textId="77777777" w:rsidR="00EF4756" w:rsidRDefault="00EF4756" w:rsidP="00EF4756">
            <w:pPr>
              <w:pStyle w:val="Default"/>
              <w:jc w:val="center"/>
              <w:rPr>
                <w:sz w:val="28"/>
                <w:szCs w:val="28"/>
              </w:rPr>
            </w:pPr>
            <w:r>
              <w:rPr>
                <w:sz w:val="28"/>
                <w:szCs w:val="28"/>
              </w:rPr>
              <w:t xml:space="preserve">La découverte d’ASEBA. </w:t>
            </w:r>
          </w:p>
          <w:p w14:paraId="1A42D545" w14:textId="77777777" w:rsidR="00EB06A9" w:rsidRDefault="00EB06A9" w:rsidP="00EB06A9">
            <w:pPr>
              <w:jc w:val="center"/>
              <w:rPr>
                <w:rFonts w:ascii="Comic Sans MS" w:hAnsi="Comic Sans MS"/>
                <w:sz w:val="20"/>
                <w:szCs w:val="20"/>
              </w:rPr>
            </w:pPr>
          </w:p>
        </w:tc>
      </w:tr>
      <w:tr w:rsidR="00EB06A9" w14:paraId="2D78D753" w14:textId="77777777" w:rsidTr="00EB06A9">
        <w:trPr>
          <w:trHeight w:val="693"/>
        </w:trPr>
        <w:tc>
          <w:tcPr>
            <w:tcW w:w="2122" w:type="dxa"/>
          </w:tcPr>
          <w:p w14:paraId="3E718846" w14:textId="77777777" w:rsidR="00EB06A9" w:rsidRDefault="00EB06A9" w:rsidP="00EB06A9">
            <w:pPr>
              <w:jc w:val="center"/>
              <w:rPr>
                <w:rFonts w:ascii="Comic Sans MS" w:hAnsi="Comic Sans MS"/>
                <w:sz w:val="20"/>
                <w:szCs w:val="20"/>
              </w:rPr>
            </w:pPr>
            <w:r>
              <w:rPr>
                <w:rFonts w:ascii="Comic Sans MS" w:hAnsi="Comic Sans MS"/>
                <w:sz w:val="20"/>
                <w:szCs w:val="20"/>
              </w:rPr>
              <w:t>Séance 5</w:t>
            </w:r>
          </w:p>
        </w:tc>
        <w:tc>
          <w:tcPr>
            <w:tcW w:w="6940" w:type="dxa"/>
          </w:tcPr>
          <w:p w14:paraId="2485AEA3" w14:textId="77777777" w:rsidR="00EF4756" w:rsidRDefault="00EF4756" w:rsidP="00EF4756">
            <w:pPr>
              <w:pStyle w:val="Default"/>
              <w:jc w:val="center"/>
              <w:rPr>
                <w:sz w:val="28"/>
                <w:szCs w:val="28"/>
              </w:rPr>
            </w:pPr>
            <w:r>
              <w:rPr>
                <w:sz w:val="28"/>
                <w:szCs w:val="28"/>
              </w:rPr>
              <w:t xml:space="preserve">Les défis de programmations 1 </w:t>
            </w:r>
          </w:p>
          <w:p w14:paraId="37896873" w14:textId="77777777" w:rsidR="00EB06A9" w:rsidRDefault="00EB06A9" w:rsidP="00EB06A9">
            <w:pPr>
              <w:jc w:val="center"/>
              <w:rPr>
                <w:rFonts w:ascii="Comic Sans MS" w:hAnsi="Comic Sans MS"/>
                <w:sz w:val="20"/>
                <w:szCs w:val="20"/>
              </w:rPr>
            </w:pPr>
          </w:p>
        </w:tc>
      </w:tr>
      <w:tr w:rsidR="00EB06A9" w14:paraId="072523B3" w14:textId="77777777" w:rsidTr="00EB06A9">
        <w:trPr>
          <w:trHeight w:val="693"/>
        </w:trPr>
        <w:tc>
          <w:tcPr>
            <w:tcW w:w="2122" w:type="dxa"/>
          </w:tcPr>
          <w:p w14:paraId="0FE952F0" w14:textId="77777777" w:rsidR="00EB06A9" w:rsidRDefault="00EB06A9" w:rsidP="00EB06A9">
            <w:pPr>
              <w:jc w:val="center"/>
              <w:rPr>
                <w:rFonts w:ascii="Comic Sans MS" w:hAnsi="Comic Sans MS"/>
                <w:sz w:val="20"/>
                <w:szCs w:val="20"/>
              </w:rPr>
            </w:pPr>
            <w:r>
              <w:rPr>
                <w:rFonts w:ascii="Comic Sans MS" w:hAnsi="Comic Sans MS"/>
                <w:sz w:val="20"/>
                <w:szCs w:val="20"/>
              </w:rPr>
              <w:t>Séance 6</w:t>
            </w:r>
          </w:p>
        </w:tc>
        <w:tc>
          <w:tcPr>
            <w:tcW w:w="6940" w:type="dxa"/>
          </w:tcPr>
          <w:p w14:paraId="051F751E" w14:textId="77777777" w:rsidR="00EF4756" w:rsidRDefault="00EF4756" w:rsidP="00EF4756">
            <w:pPr>
              <w:pStyle w:val="Default"/>
              <w:jc w:val="center"/>
              <w:rPr>
                <w:sz w:val="28"/>
                <w:szCs w:val="28"/>
              </w:rPr>
            </w:pPr>
            <w:r>
              <w:rPr>
                <w:sz w:val="28"/>
                <w:szCs w:val="28"/>
              </w:rPr>
              <w:t xml:space="preserve">Les défis de programmation 2 </w:t>
            </w:r>
          </w:p>
          <w:p w14:paraId="22DCAEA8" w14:textId="77777777" w:rsidR="00EB06A9" w:rsidRDefault="00EB06A9" w:rsidP="00EB06A9">
            <w:pPr>
              <w:jc w:val="center"/>
              <w:rPr>
                <w:rFonts w:ascii="Comic Sans MS" w:hAnsi="Comic Sans MS"/>
                <w:sz w:val="20"/>
                <w:szCs w:val="20"/>
              </w:rPr>
            </w:pPr>
          </w:p>
        </w:tc>
      </w:tr>
      <w:tr w:rsidR="00EB06A9" w14:paraId="317E0DC6" w14:textId="77777777" w:rsidTr="00EB06A9">
        <w:trPr>
          <w:trHeight w:val="693"/>
        </w:trPr>
        <w:tc>
          <w:tcPr>
            <w:tcW w:w="2122" w:type="dxa"/>
          </w:tcPr>
          <w:p w14:paraId="36D73423" w14:textId="77777777" w:rsidR="00EB06A9" w:rsidRDefault="00EB06A9" w:rsidP="00EB06A9">
            <w:pPr>
              <w:jc w:val="center"/>
              <w:rPr>
                <w:rFonts w:ascii="Comic Sans MS" w:hAnsi="Comic Sans MS"/>
                <w:sz w:val="20"/>
                <w:szCs w:val="20"/>
              </w:rPr>
            </w:pPr>
            <w:r>
              <w:rPr>
                <w:rFonts w:ascii="Comic Sans MS" w:hAnsi="Comic Sans MS"/>
                <w:sz w:val="20"/>
                <w:szCs w:val="20"/>
              </w:rPr>
              <w:t>Séance 7</w:t>
            </w:r>
          </w:p>
        </w:tc>
        <w:tc>
          <w:tcPr>
            <w:tcW w:w="6940" w:type="dxa"/>
          </w:tcPr>
          <w:p w14:paraId="78F7FFB3" w14:textId="77777777" w:rsidR="00EF4756" w:rsidRDefault="00EF4756" w:rsidP="00EF4756">
            <w:pPr>
              <w:pStyle w:val="Default"/>
              <w:jc w:val="center"/>
              <w:rPr>
                <w:sz w:val="28"/>
                <w:szCs w:val="28"/>
              </w:rPr>
            </w:pPr>
            <w:r>
              <w:rPr>
                <w:sz w:val="28"/>
                <w:szCs w:val="28"/>
              </w:rPr>
              <w:t xml:space="preserve">Les défis de programmation 3 (Evaluation). </w:t>
            </w:r>
          </w:p>
          <w:p w14:paraId="5D195FD3" w14:textId="77777777" w:rsidR="00EB06A9" w:rsidRDefault="00EB06A9" w:rsidP="00EB06A9">
            <w:pPr>
              <w:jc w:val="center"/>
              <w:rPr>
                <w:rFonts w:ascii="Comic Sans MS" w:hAnsi="Comic Sans MS"/>
                <w:sz w:val="20"/>
                <w:szCs w:val="20"/>
              </w:rPr>
            </w:pPr>
          </w:p>
        </w:tc>
      </w:tr>
    </w:tbl>
    <w:p w14:paraId="4BE342E4" w14:textId="77777777" w:rsidR="00EB06A9" w:rsidRPr="00EC032B" w:rsidRDefault="00EF4756" w:rsidP="00901564">
      <w:pPr>
        <w:spacing w:after="0"/>
        <w:rPr>
          <w:rFonts w:ascii="Comic Sans MS" w:hAnsi="Comic Sans MS"/>
          <w:sz w:val="20"/>
          <w:szCs w:val="20"/>
          <w:u w:val="single"/>
        </w:rPr>
      </w:pPr>
      <w:r w:rsidRPr="00EC032B">
        <w:rPr>
          <w:rFonts w:ascii="Comic Sans MS" w:hAnsi="Comic Sans MS"/>
          <w:sz w:val="20"/>
          <w:szCs w:val="20"/>
          <w:u w:val="single"/>
        </w:rPr>
        <w:lastRenderedPageBreak/>
        <w:t>Séance 1 :</w:t>
      </w:r>
    </w:p>
    <w:p w14:paraId="6889F620" w14:textId="77777777" w:rsidR="00EF4756" w:rsidRDefault="00EF4756" w:rsidP="00901564">
      <w:pPr>
        <w:spacing w:after="0"/>
        <w:rPr>
          <w:rFonts w:ascii="Comic Sans MS" w:hAnsi="Comic Sans MS"/>
          <w:sz w:val="20"/>
          <w:szCs w:val="20"/>
        </w:rPr>
      </w:pPr>
    </w:p>
    <w:p w14:paraId="0FB4068A" w14:textId="77777777" w:rsidR="00EB06A9" w:rsidRDefault="00AB101A" w:rsidP="00901564">
      <w:pPr>
        <w:spacing w:after="0"/>
        <w:rPr>
          <w:rFonts w:ascii="Comic Sans MS" w:hAnsi="Comic Sans MS"/>
          <w:sz w:val="20"/>
          <w:szCs w:val="20"/>
        </w:rPr>
      </w:pPr>
      <w:r>
        <w:rPr>
          <w:rFonts w:ascii="Comic Sans MS" w:hAnsi="Comic Sans MS"/>
          <w:noProof/>
          <w:sz w:val="20"/>
          <w:szCs w:val="20"/>
          <w:lang w:eastAsia="fr-FR"/>
        </w:rPr>
        <w:drawing>
          <wp:inline distT="0" distB="0" distL="0" distR="0" wp14:anchorId="4B16E51B" wp14:editId="486029FB">
            <wp:extent cx="5760720" cy="63525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s tit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6352540"/>
                    </a:xfrm>
                    <a:prstGeom prst="rect">
                      <a:avLst/>
                    </a:prstGeom>
                  </pic:spPr>
                </pic:pic>
              </a:graphicData>
            </a:graphic>
          </wp:inline>
        </w:drawing>
      </w:r>
    </w:p>
    <w:p w14:paraId="086B989B" w14:textId="77777777" w:rsidR="00EB06A9" w:rsidRDefault="00EB06A9" w:rsidP="00901564">
      <w:pPr>
        <w:spacing w:after="0"/>
        <w:rPr>
          <w:rFonts w:ascii="Comic Sans MS" w:hAnsi="Comic Sans MS"/>
          <w:sz w:val="20"/>
          <w:szCs w:val="20"/>
        </w:rPr>
      </w:pPr>
    </w:p>
    <w:p w14:paraId="22CA15D4" w14:textId="77777777" w:rsidR="00723769" w:rsidRDefault="00723769" w:rsidP="00901564">
      <w:pPr>
        <w:spacing w:after="0"/>
        <w:rPr>
          <w:rFonts w:ascii="Comic Sans MS" w:hAnsi="Comic Sans MS"/>
          <w:sz w:val="20"/>
          <w:szCs w:val="20"/>
        </w:rPr>
      </w:pPr>
    </w:p>
    <w:p w14:paraId="3DB41D3D" w14:textId="77777777" w:rsidR="00723769" w:rsidRDefault="00723769" w:rsidP="00901564">
      <w:pPr>
        <w:spacing w:after="0"/>
        <w:rPr>
          <w:rFonts w:ascii="Comic Sans MS" w:hAnsi="Comic Sans MS"/>
          <w:sz w:val="20"/>
          <w:szCs w:val="20"/>
        </w:rPr>
      </w:pPr>
    </w:p>
    <w:p w14:paraId="41D281FB" w14:textId="77777777" w:rsidR="00723769" w:rsidRDefault="00723769" w:rsidP="00901564">
      <w:pPr>
        <w:spacing w:after="0"/>
        <w:rPr>
          <w:rFonts w:ascii="Comic Sans MS" w:hAnsi="Comic Sans MS"/>
          <w:sz w:val="20"/>
          <w:szCs w:val="20"/>
        </w:rPr>
      </w:pPr>
    </w:p>
    <w:p w14:paraId="43D14556" w14:textId="77777777" w:rsidR="00723769" w:rsidRDefault="00723769" w:rsidP="00901564">
      <w:pPr>
        <w:spacing w:after="0"/>
        <w:rPr>
          <w:rFonts w:ascii="Comic Sans MS" w:hAnsi="Comic Sans MS"/>
          <w:sz w:val="20"/>
          <w:szCs w:val="20"/>
        </w:rPr>
      </w:pPr>
    </w:p>
    <w:p w14:paraId="4E5DD533" w14:textId="77777777" w:rsidR="00723769" w:rsidRDefault="00723769" w:rsidP="00901564">
      <w:pPr>
        <w:spacing w:after="0"/>
        <w:rPr>
          <w:rFonts w:ascii="Comic Sans MS" w:hAnsi="Comic Sans MS"/>
          <w:sz w:val="20"/>
          <w:szCs w:val="20"/>
        </w:rPr>
      </w:pPr>
    </w:p>
    <w:p w14:paraId="00C8E105" w14:textId="77777777" w:rsidR="00723769" w:rsidRDefault="00723769" w:rsidP="00901564">
      <w:pPr>
        <w:spacing w:after="0"/>
        <w:rPr>
          <w:rFonts w:ascii="Comic Sans MS" w:hAnsi="Comic Sans MS"/>
          <w:sz w:val="20"/>
          <w:szCs w:val="20"/>
        </w:rPr>
      </w:pPr>
    </w:p>
    <w:p w14:paraId="356D27FA" w14:textId="77777777" w:rsidR="00723769" w:rsidRDefault="00723769" w:rsidP="00901564">
      <w:pPr>
        <w:spacing w:after="0"/>
        <w:rPr>
          <w:rFonts w:ascii="Comic Sans MS" w:hAnsi="Comic Sans MS"/>
          <w:sz w:val="20"/>
          <w:szCs w:val="20"/>
        </w:rPr>
      </w:pPr>
    </w:p>
    <w:p w14:paraId="37A36D46" w14:textId="77777777" w:rsidR="00723769" w:rsidRDefault="00723769" w:rsidP="00901564">
      <w:pPr>
        <w:spacing w:after="0"/>
        <w:rPr>
          <w:rFonts w:ascii="Comic Sans MS" w:hAnsi="Comic Sans MS"/>
          <w:sz w:val="20"/>
          <w:szCs w:val="20"/>
        </w:rPr>
      </w:pPr>
    </w:p>
    <w:p w14:paraId="13A3F85D" w14:textId="77777777" w:rsidR="00723769" w:rsidRDefault="00723769" w:rsidP="00901564">
      <w:pPr>
        <w:spacing w:after="0"/>
        <w:rPr>
          <w:rFonts w:ascii="Comic Sans MS" w:hAnsi="Comic Sans MS"/>
          <w:sz w:val="20"/>
          <w:szCs w:val="20"/>
        </w:rPr>
      </w:pPr>
    </w:p>
    <w:p w14:paraId="147BCAC6" w14:textId="77777777" w:rsidR="00723769" w:rsidRDefault="00723769" w:rsidP="00901564">
      <w:pPr>
        <w:spacing w:after="0"/>
        <w:rPr>
          <w:rFonts w:ascii="Comic Sans MS" w:hAnsi="Comic Sans MS"/>
          <w:sz w:val="20"/>
          <w:szCs w:val="20"/>
        </w:rPr>
      </w:pPr>
    </w:p>
    <w:p w14:paraId="6C1ED03D" w14:textId="77777777" w:rsidR="00723769" w:rsidRPr="00EC032B" w:rsidRDefault="00723769" w:rsidP="00901564">
      <w:pPr>
        <w:spacing w:after="0"/>
        <w:rPr>
          <w:rFonts w:ascii="Comic Sans MS" w:hAnsi="Comic Sans MS"/>
          <w:sz w:val="20"/>
          <w:szCs w:val="20"/>
          <w:u w:val="single"/>
        </w:rPr>
      </w:pPr>
      <w:r w:rsidRPr="00EC032B">
        <w:rPr>
          <w:rFonts w:ascii="Comic Sans MS" w:hAnsi="Comic Sans MS"/>
          <w:sz w:val="20"/>
          <w:szCs w:val="20"/>
          <w:u w:val="single"/>
        </w:rPr>
        <w:lastRenderedPageBreak/>
        <w:t>Séance 2 :</w:t>
      </w:r>
    </w:p>
    <w:p w14:paraId="7527AAD8" w14:textId="77777777" w:rsidR="00723769" w:rsidRDefault="00723769" w:rsidP="00901564">
      <w:pPr>
        <w:spacing w:after="0"/>
        <w:rPr>
          <w:rFonts w:ascii="Comic Sans MS" w:hAnsi="Comic Sans MS"/>
          <w:sz w:val="20"/>
          <w:szCs w:val="20"/>
        </w:rPr>
      </w:pPr>
    </w:p>
    <w:tbl>
      <w:tblPr>
        <w:tblStyle w:val="Grilledutableau"/>
        <w:tblW w:w="0" w:type="auto"/>
        <w:tblLook w:val="04A0" w:firstRow="1" w:lastRow="0" w:firstColumn="1" w:lastColumn="0" w:noHBand="0" w:noVBand="1"/>
      </w:tblPr>
      <w:tblGrid>
        <w:gridCol w:w="1980"/>
        <w:gridCol w:w="7082"/>
      </w:tblGrid>
      <w:tr w:rsidR="00723769" w14:paraId="55FA25B5" w14:textId="77777777" w:rsidTr="00FF5BBE">
        <w:trPr>
          <w:trHeight w:val="429"/>
        </w:trPr>
        <w:tc>
          <w:tcPr>
            <w:tcW w:w="9062" w:type="dxa"/>
            <w:gridSpan w:val="2"/>
          </w:tcPr>
          <w:tbl>
            <w:tblPr>
              <w:tblW w:w="0" w:type="auto"/>
              <w:tblBorders>
                <w:top w:val="nil"/>
                <w:left w:val="nil"/>
                <w:bottom w:val="nil"/>
                <w:right w:val="nil"/>
              </w:tblBorders>
              <w:tblLook w:val="0000" w:firstRow="0" w:lastRow="0" w:firstColumn="0" w:lastColumn="0" w:noHBand="0" w:noVBand="0"/>
            </w:tblPr>
            <w:tblGrid>
              <w:gridCol w:w="8846"/>
            </w:tblGrid>
            <w:tr w:rsidR="00723769" w:rsidRPr="00723769" w14:paraId="48595A30" w14:textId="77777777">
              <w:trPr>
                <w:trHeight w:val="632"/>
              </w:trPr>
              <w:tc>
                <w:tcPr>
                  <w:tcW w:w="0" w:type="auto"/>
                </w:tcPr>
                <w:p w14:paraId="0DD215E3" w14:textId="77777777" w:rsidR="00723769" w:rsidRPr="00723769" w:rsidRDefault="00723769" w:rsidP="00723769">
                  <w:pPr>
                    <w:pStyle w:val="Default"/>
                    <w:rPr>
                      <w:sz w:val="22"/>
                      <w:szCs w:val="22"/>
                    </w:rPr>
                  </w:pPr>
                  <w:r w:rsidRPr="00723769">
                    <w:rPr>
                      <w:b/>
                      <w:bCs/>
                      <w:sz w:val="22"/>
                      <w:szCs w:val="22"/>
                    </w:rPr>
                    <w:t xml:space="preserve">Objectifs : </w:t>
                  </w:r>
                </w:p>
                <w:p w14:paraId="4F9E4ADA" w14:textId="77777777" w:rsidR="00723769" w:rsidRPr="00723769" w:rsidRDefault="00723769" w:rsidP="00723769">
                  <w:pPr>
                    <w:pStyle w:val="Default"/>
                    <w:rPr>
                      <w:sz w:val="22"/>
                      <w:szCs w:val="22"/>
                    </w:rPr>
                  </w:pPr>
                  <w:r w:rsidRPr="00723769">
                    <w:rPr>
                      <w:sz w:val="22"/>
                      <w:szCs w:val="22"/>
                    </w:rPr>
                    <w:t xml:space="preserve">Manipuler et découvrir par soi-même les éléments du robot. </w:t>
                  </w:r>
                </w:p>
                <w:p w14:paraId="06AA7F8A" w14:textId="77777777" w:rsidR="00723769" w:rsidRPr="00723769" w:rsidRDefault="00723769" w:rsidP="00723769">
                  <w:pPr>
                    <w:pStyle w:val="Default"/>
                    <w:rPr>
                      <w:sz w:val="22"/>
                      <w:szCs w:val="22"/>
                    </w:rPr>
                  </w:pPr>
                  <w:r w:rsidRPr="00723769">
                    <w:rPr>
                      <w:sz w:val="22"/>
                      <w:szCs w:val="22"/>
                    </w:rPr>
                    <w:t xml:space="preserve">Décrire le fonctionnement du </w:t>
                  </w:r>
                  <w:proofErr w:type="spellStart"/>
                  <w:r w:rsidRPr="00723769">
                    <w:rPr>
                      <w:sz w:val="22"/>
                      <w:szCs w:val="22"/>
                    </w:rPr>
                    <w:t>Thymio</w:t>
                  </w:r>
                  <w:proofErr w:type="spellEnd"/>
                  <w:r w:rsidRPr="00723769">
                    <w:rPr>
                      <w:sz w:val="22"/>
                      <w:szCs w:val="22"/>
                    </w:rPr>
                    <w:t xml:space="preserve">. </w:t>
                  </w:r>
                </w:p>
                <w:p w14:paraId="55EB8BA7" w14:textId="77777777" w:rsidR="00723769" w:rsidRPr="00723769" w:rsidRDefault="00723769" w:rsidP="00723769">
                  <w:pPr>
                    <w:pStyle w:val="Default"/>
                    <w:rPr>
                      <w:sz w:val="22"/>
                      <w:szCs w:val="22"/>
                    </w:rPr>
                  </w:pPr>
                  <w:r w:rsidRPr="00723769">
                    <w:rPr>
                      <w:sz w:val="22"/>
                      <w:szCs w:val="22"/>
                    </w:rPr>
                    <w:t xml:space="preserve">Découvrir que le </w:t>
                  </w:r>
                  <w:proofErr w:type="spellStart"/>
                  <w:r w:rsidRPr="00723769">
                    <w:rPr>
                      <w:sz w:val="22"/>
                      <w:szCs w:val="22"/>
                    </w:rPr>
                    <w:t>Thymio</w:t>
                  </w:r>
                  <w:proofErr w:type="spellEnd"/>
                  <w:r w:rsidRPr="00723769">
                    <w:rPr>
                      <w:sz w:val="22"/>
                      <w:szCs w:val="22"/>
                    </w:rPr>
                    <w:t xml:space="preserve"> a des comportements préprogrammés associés à des couleurs. </w:t>
                  </w:r>
                </w:p>
              </w:tc>
            </w:tr>
          </w:tbl>
          <w:p w14:paraId="26E5B915" w14:textId="77777777" w:rsidR="00723769" w:rsidRPr="00723769" w:rsidRDefault="00723769" w:rsidP="00901564">
            <w:pPr>
              <w:rPr>
                <w:rFonts w:ascii="Comic Sans MS" w:hAnsi="Comic Sans MS"/>
              </w:rPr>
            </w:pPr>
          </w:p>
        </w:tc>
      </w:tr>
      <w:tr w:rsidR="00723769" w14:paraId="523C4A00" w14:textId="77777777" w:rsidTr="009254F9">
        <w:trPr>
          <w:trHeight w:val="429"/>
        </w:trPr>
        <w:tc>
          <w:tcPr>
            <w:tcW w:w="9062" w:type="dxa"/>
            <w:gridSpan w:val="2"/>
          </w:tcPr>
          <w:p w14:paraId="78856ABD" w14:textId="77777777" w:rsidR="00723769" w:rsidRPr="00723769" w:rsidRDefault="00723769" w:rsidP="00723769">
            <w:pPr>
              <w:pStyle w:val="Default"/>
              <w:rPr>
                <w:sz w:val="22"/>
                <w:szCs w:val="22"/>
              </w:rPr>
            </w:pPr>
            <w:r w:rsidRPr="00723769">
              <w:rPr>
                <w:b/>
                <w:bCs/>
                <w:sz w:val="22"/>
                <w:szCs w:val="22"/>
              </w:rPr>
              <w:t xml:space="preserve">Compétences : </w:t>
            </w:r>
          </w:p>
          <w:p w14:paraId="315CDAA2" w14:textId="77777777" w:rsidR="00723769" w:rsidRPr="00723769" w:rsidRDefault="00723769" w:rsidP="00901564">
            <w:pPr>
              <w:rPr>
                <w:rFonts w:ascii="Comic Sans MS" w:hAnsi="Comic Sans MS"/>
              </w:rPr>
            </w:pPr>
          </w:p>
        </w:tc>
      </w:tr>
      <w:tr w:rsidR="00723769" w14:paraId="112C979D" w14:textId="77777777" w:rsidTr="00723769">
        <w:trPr>
          <w:trHeight w:val="429"/>
        </w:trPr>
        <w:tc>
          <w:tcPr>
            <w:tcW w:w="1980" w:type="dxa"/>
          </w:tcPr>
          <w:p w14:paraId="6DEFB0F9" w14:textId="77777777" w:rsidR="00723769" w:rsidRPr="00723769" w:rsidRDefault="00723769" w:rsidP="00723769">
            <w:pPr>
              <w:pStyle w:val="Default"/>
              <w:rPr>
                <w:sz w:val="22"/>
                <w:szCs w:val="22"/>
              </w:rPr>
            </w:pPr>
            <w:r w:rsidRPr="00723769">
              <w:rPr>
                <w:b/>
                <w:bCs/>
                <w:sz w:val="22"/>
                <w:szCs w:val="22"/>
              </w:rPr>
              <w:t xml:space="preserve">Français </w:t>
            </w:r>
          </w:p>
        </w:tc>
        <w:tc>
          <w:tcPr>
            <w:tcW w:w="7082" w:type="dxa"/>
          </w:tcPr>
          <w:p w14:paraId="1F652B88" w14:textId="77777777" w:rsidR="00723769" w:rsidRPr="00723769" w:rsidRDefault="00723769" w:rsidP="00723769">
            <w:pPr>
              <w:pStyle w:val="Default"/>
              <w:rPr>
                <w:sz w:val="22"/>
                <w:szCs w:val="22"/>
              </w:rPr>
            </w:pPr>
            <w:r w:rsidRPr="00723769">
              <w:rPr>
                <w:sz w:val="22"/>
                <w:szCs w:val="22"/>
              </w:rPr>
              <w:t xml:space="preserve">Parler en prenant en compte son auditoire. </w:t>
            </w:r>
          </w:p>
          <w:p w14:paraId="0743C99D" w14:textId="77777777" w:rsidR="00723769" w:rsidRPr="00723769" w:rsidRDefault="00723769" w:rsidP="00723769">
            <w:pPr>
              <w:pStyle w:val="Default"/>
              <w:rPr>
                <w:sz w:val="22"/>
                <w:szCs w:val="22"/>
              </w:rPr>
            </w:pPr>
            <w:r w:rsidRPr="00723769">
              <w:rPr>
                <w:sz w:val="22"/>
                <w:szCs w:val="22"/>
              </w:rPr>
              <w:t xml:space="preserve">Participer à des échanges dans des situations diversifiées. </w:t>
            </w:r>
          </w:p>
          <w:p w14:paraId="4E9A5145" w14:textId="77777777" w:rsidR="00723769" w:rsidRPr="00723769" w:rsidRDefault="00723769" w:rsidP="00723769">
            <w:pPr>
              <w:pStyle w:val="Default"/>
              <w:rPr>
                <w:sz w:val="22"/>
                <w:szCs w:val="22"/>
              </w:rPr>
            </w:pPr>
            <w:r w:rsidRPr="00723769">
              <w:rPr>
                <w:sz w:val="22"/>
                <w:szCs w:val="22"/>
              </w:rPr>
              <w:t xml:space="preserve">Recourir à l’écriture pour réfléchir et pour apprendre. </w:t>
            </w:r>
          </w:p>
        </w:tc>
      </w:tr>
      <w:tr w:rsidR="00723769" w14:paraId="11C980E5" w14:textId="77777777" w:rsidTr="00723769">
        <w:trPr>
          <w:trHeight w:val="429"/>
        </w:trPr>
        <w:tc>
          <w:tcPr>
            <w:tcW w:w="1980" w:type="dxa"/>
          </w:tcPr>
          <w:p w14:paraId="76C129D0" w14:textId="77777777" w:rsidR="00723769" w:rsidRPr="00723769" w:rsidRDefault="00723769" w:rsidP="00723769">
            <w:pPr>
              <w:pStyle w:val="Default"/>
              <w:rPr>
                <w:sz w:val="22"/>
                <w:szCs w:val="22"/>
              </w:rPr>
            </w:pPr>
            <w:r w:rsidRPr="00723769">
              <w:rPr>
                <w:b/>
                <w:bCs/>
                <w:sz w:val="22"/>
                <w:szCs w:val="22"/>
              </w:rPr>
              <w:t xml:space="preserve">Sciences </w:t>
            </w:r>
          </w:p>
        </w:tc>
        <w:tc>
          <w:tcPr>
            <w:tcW w:w="7082" w:type="dxa"/>
          </w:tcPr>
          <w:p w14:paraId="6B6E1136" w14:textId="77777777" w:rsidR="00723769" w:rsidRPr="00723769" w:rsidRDefault="00723769" w:rsidP="00723769">
            <w:pPr>
              <w:pStyle w:val="Default"/>
              <w:rPr>
                <w:sz w:val="22"/>
                <w:szCs w:val="22"/>
              </w:rPr>
            </w:pPr>
            <w:r w:rsidRPr="00723769">
              <w:rPr>
                <w:sz w:val="22"/>
                <w:szCs w:val="22"/>
              </w:rPr>
              <w:t xml:space="preserve">Décrire le fonctionnement d’objets techniques, leurs fonctions et leurs composants. </w:t>
            </w:r>
          </w:p>
          <w:p w14:paraId="7897402C" w14:textId="77777777" w:rsidR="00723769" w:rsidRPr="00723769" w:rsidRDefault="00723769" w:rsidP="00723769">
            <w:pPr>
              <w:pStyle w:val="Default"/>
              <w:rPr>
                <w:sz w:val="22"/>
                <w:szCs w:val="22"/>
              </w:rPr>
            </w:pPr>
            <w:r w:rsidRPr="00723769">
              <w:rPr>
                <w:sz w:val="22"/>
                <w:szCs w:val="22"/>
              </w:rPr>
              <w:t xml:space="preserve">Proposer une ou des hypothèses pour répondre à une question ou un problème. </w:t>
            </w:r>
          </w:p>
          <w:p w14:paraId="5D85C60D" w14:textId="77777777" w:rsidR="00723769" w:rsidRPr="00723769" w:rsidRDefault="00723769" w:rsidP="00723769">
            <w:pPr>
              <w:pStyle w:val="Default"/>
              <w:rPr>
                <w:sz w:val="22"/>
                <w:szCs w:val="22"/>
              </w:rPr>
            </w:pPr>
            <w:r w:rsidRPr="00723769">
              <w:rPr>
                <w:sz w:val="22"/>
                <w:szCs w:val="22"/>
              </w:rPr>
              <w:t xml:space="preserve">Formaliser une partie de sa recherche sous une forme écrite ou orale. </w:t>
            </w:r>
          </w:p>
          <w:p w14:paraId="700BDA7B" w14:textId="77777777" w:rsidR="00723769" w:rsidRPr="00723769" w:rsidRDefault="00723769" w:rsidP="00723769">
            <w:pPr>
              <w:pStyle w:val="Default"/>
              <w:rPr>
                <w:sz w:val="22"/>
                <w:szCs w:val="22"/>
              </w:rPr>
            </w:pPr>
            <w:r w:rsidRPr="00723769">
              <w:rPr>
                <w:sz w:val="22"/>
                <w:szCs w:val="22"/>
              </w:rPr>
              <w:t xml:space="preserve">Utiliser différents modes de représentation formalisés (schéma, dessin, croquis, tableau, graphique, texte). </w:t>
            </w:r>
          </w:p>
        </w:tc>
      </w:tr>
      <w:tr w:rsidR="00723769" w14:paraId="7E71D609" w14:textId="77777777" w:rsidTr="001B43AE">
        <w:trPr>
          <w:trHeight w:val="429"/>
        </w:trPr>
        <w:tc>
          <w:tcPr>
            <w:tcW w:w="9062" w:type="dxa"/>
            <w:gridSpan w:val="2"/>
          </w:tcPr>
          <w:p w14:paraId="7A628D5B" w14:textId="77777777" w:rsidR="00723769" w:rsidRPr="00723769" w:rsidRDefault="00723769" w:rsidP="00723769">
            <w:pPr>
              <w:pStyle w:val="Default"/>
              <w:rPr>
                <w:sz w:val="22"/>
                <w:szCs w:val="22"/>
              </w:rPr>
            </w:pPr>
            <w:r w:rsidRPr="00723769">
              <w:rPr>
                <w:b/>
                <w:bCs/>
                <w:sz w:val="22"/>
                <w:szCs w:val="22"/>
              </w:rPr>
              <w:t xml:space="preserve">Modalité d’organisation : </w:t>
            </w:r>
          </w:p>
          <w:p w14:paraId="31D5D6CB" w14:textId="77777777" w:rsidR="00723769" w:rsidRPr="00723769" w:rsidRDefault="00723769" w:rsidP="00723769">
            <w:pPr>
              <w:pStyle w:val="Default"/>
              <w:rPr>
                <w:sz w:val="22"/>
                <w:szCs w:val="22"/>
              </w:rPr>
            </w:pPr>
            <w:r w:rsidRPr="00723769">
              <w:rPr>
                <w:sz w:val="22"/>
                <w:szCs w:val="22"/>
              </w:rPr>
              <w:t xml:space="preserve">Préférable de travailler en demi-classe. </w:t>
            </w:r>
          </w:p>
          <w:p w14:paraId="739DF199" w14:textId="77777777" w:rsidR="00723769" w:rsidRPr="00723769" w:rsidRDefault="00723769" w:rsidP="00723769">
            <w:pPr>
              <w:pStyle w:val="Default"/>
              <w:rPr>
                <w:sz w:val="22"/>
                <w:szCs w:val="22"/>
              </w:rPr>
            </w:pPr>
            <w:r w:rsidRPr="00723769">
              <w:rPr>
                <w:sz w:val="22"/>
                <w:szCs w:val="22"/>
              </w:rPr>
              <w:t xml:space="preserve">Durée 1 heure </w:t>
            </w:r>
          </w:p>
          <w:p w14:paraId="0D4A8235" w14:textId="77777777" w:rsidR="00723769" w:rsidRPr="00723769" w:rsidRDefault="00723769" w:rsidP="00723769">
            <w:pPr>
              <w:pStyle w:val="Default"/>
              <w:rPr>
                <w:sz w:val="22"/>
                <w:szCs w:val="22"/>
              </w:rPr>
            </w:pPr>
            <w:r w:rsidRPr="00723769">
              <w:rPr>
                <w:sz w:val="22"/>
                <w:szCs w:val="22"/>
              </w:rPr>
              <w:t xml:space="preserve">Un </w:t>
            </w:r>
            <w:proofErr w:type="spellStart"/>
            <w:r w:rsidRPr="00723769">
              <w:rPr>
                <w:sz w:val="22"/>
                <w:szCs w:val="22"/>
              </w:rPr>
              <w:t>Thymio</w:t>
            </w:r>
            <w:proofErr w:type="spellEnd"/>
            <w:r w:rsidRPr="00723769">
              <w:rPr>
                <w:sz w:val="22"/>
                <w:szCs w:val="22"/>
              </w:rPr>
              <w:t xml:space="preserve"> pour 2/3 élèves. </w:t>
            </w:r>
          </w:p>
        </w:tc>
      </w:tr>
      <w:tr w:rsidR="00723769" w14:paraId="1037A589" w14:textId="77777777" w:rsidTr="00F47A81">
        <w:trPr>
          <w:trHeight w:val="429"/>
        </w:trPr>
        <w:tc>
          <w:tcPr>
            <w:tcW w:w="9062" w:type="dxa"/>
            <w:gridSpan w:val="2"/>
          </w:tcPr>
          <w:p w14:paraId="702D0C9B" w14:textId="77777777" w:rsidR="00723769" w:rsidRPr="00723769" w:rsidRDefault="00723769" w:rsidP="00723769">
            <w:pPr>
              <w:pStyle w:val="Default"/>
              <w:rPr>
                <w:sz w:val="22"/>
                <w:szCs w:val="22"/>
              </w:rPr>
            </w:pPr>
            <w:r w:rsidRPr="00723769">
              <w:rPr>
                <w:b/>
                <w:bCs/>
                <w:sz w:val="22"/>
                <w:szCs w:val="22"/>
              </w:rPr>
              <w:t xml:space="preserve">Matériel : </w:t>
            </w:r>
          </w:p>
          <w:p w14:paraId="0B498189" w14:textId="77777777" w:rsidR="00723769" w:rsidRPr="00723769" w:rsidRDefault="00723769" w:rsidP="00723769">
            <w:pPr>
              <w:pStyle w:val="Default"/>
              <w:rPr>
                <w:sz w:val="22"/>
                <w:szCs w:val="22"/>
              </w:rPr>
            </w:pPr>
            <w:proofErr w:type="spellStart"/>
            <w:r w:rsidRPr="00723769">
              <w:rPr>
                <w:sz w:val="22"/>
                <w:szCs w:val="22"/>
              </w:rPr>
              <w:t>Thymio</w:t>
            </w:r>
            <w:proofErr w:type="spellEnd"/>
            <w:r w:rsidRPr="00723769">
              <w:rPr>
                <w:sz w:val="22"/>
                <w:szCs w:val="22"/>
              </w:rPr>
              <w:t xml:space="preserve"> </w:t>
            </w:r>
          </w:p>
          <w:p w14:paraId="1DFB158D" w14:textId="77777777" w:rsidR="00723769" w:rsidRPr="00723769" w:rsidRDefault="00723769" w:rsidP="00723769">
            <w:pPr>
              <w:pStyle w:val="Default"/>
              <w:rPr>
                <w:sz w:val="22"/>
                <w:szCs w:val="22"/>
              </w:rPr>
            </w:pPr>
            <w:r w:rsidRPr="00723769">
              <w:rPr>
                <w:sz w:val="22"/>
                <w:szCs w:val="22"/>
              </w:rPr>
              <w:t xml:space="preserve">Feuille de description de </w:t>
            </w:r>
            <w:proofErr w:type="spellStart"/>
            <w:r w:rsidRPr="00723769">
              <w:rPr>
                <w:sz w:val="22"/>
                <w:szCs w:val="22"/>
              </w:rPr>
              <w:t>Thymio</w:t>
            </w:r>
            <w:proofErr w:type="spellEnd"/>
            <w:r w:rsidRPr="00723769">
              <w:rPr>
                <w:sz w:val="22"/>
                <w:szCs w:val="22"/>
              </w:rPr>
              <w:t xml:space="preserve"> (annexe 7 et 7 bis). Photo intérieur </w:t>
            </w:r>
            <w:proofErr w:type="spellStart"/>
            <w:r w:rsidRPr="00723769">
              <w:rPr>
                <w:sz w:val="22"/>
                <w:szCs w:val="22"/>
              </w:rPr>
              <w:t>Thymio</w:t>
            </w:r>
            <w:proofErr w:type="spellEnd"/>
            <w:r w:rsidRPr="00723769">
              <w:rPr>
                <w:sz w:val="22"/>
                <w:szCs w:val="22"/>
              </w:rPr>
              <w:t xml:space="preserve"> (annexe 8) </w:t>
            </w:r>
          </w:p>
          <w:p w14:paraId="44767F37" w14:textId="77777777" w:rsidR="00723769" w:rsidRPr="00723769" w:rsidRDefault="00723769" w:rsidP="00723769">
            <w:pPr>
              <w:pStyle w:val="Default"/>
              <w:rPr>
                <w:sz w:val="22"/>
                <w:szCs w:val="22"/>
              </w:rPr>
            </w:pPr>
            <w:r w:rsidRPr="00723769">
              <w:rPr>
                <w:sz w:val="22"/>
                <w:szCs w:val="22"/>
              </w:rPr>
              <w:t xml:space="preserve">Vidéo projecteur ou TBI </w:t>
            </w:r>
          </w:p>
          <w:p w14:paraId="10FB3547" w14:textId="77777777" w:rsidR="00723769" w:rsidRPr="00723769" w:rsidRDefault="00723769" w:rsidP="00723769">
            <w:pPr>
              <w:pStyle w:val="Default"/>
              <w:rPr>
                <w:sz w:val="22"/>
                <w:szCs w:val="22"/>
              </w:rPr>
            </w:pPr>
            <w:proofErr w:type="spellStart"/>
            <w:r w:rsidRPr="00723769">
              <w:rPr>
                <w:sz w:val="22"/>
                <w:szCs w:val="22"/>
              </w:rPr>
              <w:t>Visualiseur</w:t>
            </w:r>
            <w:proofErr w:type="spellEnd"/>
            <w:r w:rsidRPr="00723769">
              <w:rPr>
                <w:sz w:val="22"/>
                <w:szCs w:val="22"/>
              </w:rPr>
              <w:t xml:space="preserve"> </w:t>
            </w:r>
          </w:p>
        </w:tc>
      </w:tr>
      <w:tr w:rsidR="00723769" w14:paraId="05A856CC" w14:textId="77777777" w:rsidTr="00915CBE">
        <w:trPr>
          <w:trHeight w:val="429"/>
        </w:trPr>
        <w:tc>
          <w:tcPr>
            <w:tcW w:w="9062" w:type="dxa"/>
            <w:gridSpan w:val="2"/>
          </w:tcPr>
          <w:p w14:paraId="41D629D9" w14:textId="77777777" w:rsidR="00723769" w:rsidRPr="00723769" w:rsidRDefault="00723769" w:rsidP="00723769">
            <w:pPr>
              <w:pStyle w:val="Default"/>
              <w:rPr>
                <w:sz w:val="22"/>
                <w:szCs w:val="22"/>
              </w:rPr>
            </w:pPr>
            <w:r w:rsidRPr="00723769">
              <w:rPr>
                <w:b/>
                <w:bCs/>
                <w:sz w:val="22"/>
                <w:szCs w:val="22"/>
              </w:rPr>
              <w:t xml:space="preserve">Déroulement : </w:t>
            </w:r>
          </w:p>
          <w:p w14:paraId="501042B2" w14:textId="77777777" w:rsidR="00723769" w:rsidRPr="00723769" w:rsidRDefault="00723769" w:rsidP="00723769">
            <w:pPr>
              <w:pStyle w:val="Default"/>
              <w:rPr>
                <w:sz w:val="22"/>
                <w:szCs w:val="22"/>
              </w:rPr>
            </w:pPr>
            <w:r w:rsidRPr="00723769">
              <w:rPr>
                <w:b/>
                <w:bCs/>
                <w:sz w:val="22"/>
                <w:szCs w:val="22"/>
              </w:rPr>
              <w:t xml:space="preserve">Etape 1 : </w:t>
            </w:r>
            <w:r w:rsidRPr="00723769">
              <w:rPr>
                <w:sz w:val="22"/>
                <w:szCs w:val="22"/>
              </w:rPr>
              <w:t xml:space="preserve">« Je vais vous distribuer </w:t>
            </w:r>
            <w:proofErr w:type="spellStart"/>
            <w:r w:rsidRPr="00723769">
              <w:rPr>
                <w:sz w:val="22"/>
                <w:szCs w:val="22"/>
              </w:rPr>
              <w:t>Thymio</w:t>
            </w:r>
            <w:proofErr w:type="spellEnd"/>
            <w:r w:rsidRPr="00723769">
              <w:rPr>
                <w:sz w:val="22"/>
                <w:szCs w:val="22"/>
              </w:rPr>
              <w:t xml:space="preserve">, vous allez pouvoir le manipuler, appuyer sur les boutons, essayer de comprendre comment il fonctionne » (10 min) </w:t>
            </w:r>
          </w:p>
          <w:p w14:paraId="1ADB90D7" w14:textId="77777777" w:rsidR="00723769" w:rsidRPr="00723769" w:rsidRDefault="00723769" w:rsidP="00723769">
            <w:pPr>
              <w:pStyle w:val="Default"/>
              <w:rPr>
                <w:sz w:val="22"/>
                <w:szCs w:val="22"/>
              </w:rPr>
            </w:pPr>
            <w:r w:rsidRPr="00723769">
              <w:rPr>
                <w:b/>
                <w:bCs/>
                <w:sz w:val="22"/>
                <w:szCs w:val="22"/>
              </w:rPr>
              <w:t xml:space="preserve">Etape 2 : </w:t>
            </w:r>
            <w:r w:rsidRPr="00723769">
              <w:rPr>
                <w:sz w:val="22"/>
                <w:szCs w:val="22"/>
              </w:rPr>
              <w:t>Recueille des inf</w:t>
            </w:r>
            <w:r>
              <w:rPr>
                <w:sz w:val="22"/>
                <w:szCs w:val="22"/>
              </w:rPr>
              <w:t xml:space="preserve">ormations récoltées : (10 min) </w:t>
            </w:r>
          </w:p>
          <w:p w14:paraId="74504A57" w14:textId="77777777" w:rsidR="00723769" w:rsidRPr="00723769" w:rsidRDefault="00723769" w:rsidP="00723769">
            <w:pPr>
              <w:pStyle w:val="Default"/>
              <w:rPr>
                <w:sz w:val="22"/>
                <w:szCs w:val="22"/>
              </w:rPr>
            </w:pPr>
            <w:r w:rsidRPr="00723769">
              <w:rPr>
                <w:sz w:val="22"/>
                <w:szCs w:val="22"/>
              </w:rPr>
              <w:t xml:space="preserve">-allumer / éteindre le </w:t>
            </w:r>
            <w:proofErr w:type="spellStart"/>
            <w:r w:rsidRPr="00723769">
              <w:rPr>
                <w:sz w:val="22"/>
                <w:szCs w:val="22"/>
              </w:rPr>
              <w:t>Thymio</w:t>
            </w:r>
            <w:proofErr w:type="spellEnd"/>
            <w:r w:rsidRPr="00723769">
              <w:rPr>
                <w:sz w:val="22"/>
                <w:szCs w:val="22"/>
              </w:rPr>
              <w:t xml:space="preserve"> (appui long sur le bouton rond central). </w:t>
            </w:r>
          </w:p>
          <w:p w14:paraId="4740DB53" w14:textId="77777777" w:rsidR="00723769" w:rsidRPr="00723769" w:rsidRDefault="00723769" w:rsidP="00723769">
            <w:pPr>
              <w:pStyle w:val="Default"/>
              <w:rPr>
                <w:sz w:val="22"/>
                <w:szCs w:val="22"/>
              </w:rPr>
            </w:pPr>
            <w:r w:rsidRPr="00723769">
              <w:rPr>
                <w:sz w:val="22"/>
                <w:szCs w:val="22"/>
              </w:rPr>
              <w:t xml:space="preserve">-passer d’un comportement à l’autre. Les flèches servent à faire défiler les comportements (chaque couleur est associée à un programme) et le bouton central sert à activer ou à désactiver le programme sélectionné. </w:t>
            </w:r>
          </w:p>
          <w:p w14:paraId="1E2AD266" w14:textId="77777777" w:rsidR="00723769" w:rsidRPr="00723769" w:rsidRDefault="00723769" w:rsidP="00723769">
            <w:pPr>
              <w:pStyle w:val="Default"/>
              <w:rPr>
                <w:sz w:val="22"/>
                <w:szCs w:val="22"/>
              </w:rPr>
            </w:pPr>
            <w:r w:rsidRPr="00723769">
              <w:rPr>
                <w:sz w:val="22"/>
                <w:szCs w:val="22"/>
              </w:rPr>
              <w:t xml:space="preserve">-l’existence de capteurs (formulation d’élève possible : « lorsque je passe ma main devant les petits rectangles noirs, ça s’allume, et parfois ça déclenche une réaction du robot » …). </w:t>
            </w:r>
          </w:p>
          <w:p w14:paraId="6BD66553" w14:textId="77777777" w:rsidR="00723769" w:rsidRPr="00723769" w:rsidRDefault="00723769" w:rsidP="00723769">
            <w:pPr>
              <w:pStyle w:val="Default"/>
              <w:rPr>
                <w:sz w:val="22"/>
                <w:szCs w:val="22"/>
              </w:rPr>
            </w:pPr>
            <w:r w:rsidRPr="00723769">
              <w:rPr>
                <w:sz w:val="22"/>
                <w:szCs w:val="22"/>
              </w:rPr>
              <w:t xml:space="preserve"> </w:t>
            </w:r>
            <w:r w:rsidRPr="00723769">
              <w:rPr>
                <w:b/>
                <w:bCs/>
                <w:sz w:val="22"/>
                <w:szCs w:val="22"/>
              </w:rPr>
              <w:t xml:space="preserve">Etape 3 : </w:t>
            </w:r>
            <w:r w:rsidRPr="00723769">
              <w:rPr>
                <w:sz w:val="22"/>
                <w:szCs w:val="22"/>
              </w:rPr>
              <w:t xml:space="preserve">l’anatomie de </w:t>
            </w:r>
            <w:proofErr w:type="spellStart"/>
            <w:r w:rsidRPr="00723769">
              <w:rPr>
                <w:sz w:val="22"/>
                <w:szCs w:val="22"/>
              </w:rPr>
              <w:t>Thymio</w:t>
            </w:r>
            <w:proofErr w:type="spellEnd"/>
            <w:r w:rsidRPr="00723769">
              <w:rPr>
                <w:sz w:val="22"/>
                <w:szCs w:val="22"/>
              </w:rPr>
              <w:t xml:space="preserve">. 15 min. (Pour cela, le maître prendra un </w:t>
            </w:r>
            <w:proofErr w:type="spellStart"/>
            <w:r w:rsidRPr="00723769">
              <w:rPr>
                <w:sz w:val="22"/>
                <w:szCs w:val="22"/>
              </w:rPr>
              <w:t>Thymio</w:t>
            </w:r>
            <w:proofErr w:type="spellEnd"/>
            <w:r w:rsidRPr="00723769">
              <w:rPr>
                <w:sz w:val="22"/>
                <w:szCs w:val="22"/>
              </w:rPr>
              <w:t xml:space="preserve"> qu’il pourra manipuler et ouvrir. En utilisant le TBI et le </w:t>
            </w:r>
            <w:proofErr w:type="spellStart"/>
            <w:r w:rsidRPr="00723769">
              <w:rPr>
                <w:sz w:val="22"/>
                <w:szCs w:val="22"/>
              </w:rPr>
              <w:t>visualiseur</w:t>
            </w:r>
            <w:proofErr w:type="spellEnd"/>
            <w:r w:rsidRPr="00723769">
              <w:rPr>
                <w:sz w:val="22"/>
                <w:szCs w:val="22"/>
              </w:rPr>
              <w:t xml:space="preserve"> il pourra projeter l’observation à l’ensemble des élèves. </w:t>
            </w:r>
            <w:r w:rsidR="00691ACD">
              <w:rPr>
                <w:sz w:val="22"/>
                <w:szCs w:val="22"/>
              </w:rPr>
              <w:t>)</w:t>
            </w:r>
          </w:p>
          <w:p w14:paraId="1AFA0BEE" w14:textId="77777777" w:rsidR="00723769" w:rsidRPr="00723769" w:rsidRDefault="00723769" w:rsidP="00723769">
            <w:pPr>
              <w:pStyle w:val="Default"/>
              <w:rPr>
                <w:sz w:val="22"/>
                <w:szCs w:val="22"/>
              </w:rPr>
            </w:pPr>
          </w:p>
        </w:tc>
      </w:tr>
    </w:tbl>
    <w:p w14:paraId="26167F77" w14:textId="77777777" w:rsidR="00723769" w:rsidRPr="00EC032B" w:rsidRDefault="00691ACD" w:rsidP="00901564">
      <w:pPr>
        <w:spacing w:after="0"/>
        <w:rPr>
          <w:rFonts w:ascii="Comic Sans MS" w:hAnsi="Comic Sans MS"/>
          <w:sz w:val="20"/>
          <w:szCs w:val="20"/>
          <w:u w:val="single"/>
        </w:rPr>
      </w:pPr>
      <w:r w:rsidRPr="00EC032B">
        <w:rPr>
          <w:rFonts w:ascii="Comic Sans MS" w:hAnsi="Comic Sans MS"/>
          <w:sz w:val="20"/>
          <w:szCs w:val="20"/>
          <w:u w:val="single"/>
        </w:rPr>
        <w:lastRenderedPageBreak/>
        <w:t>Séance 3 :</w:t>
      </w:r>
    </w:p>
    <w:p w14:paraId="4824CA47" w14:textId="77777777" w:rsidR="00691ACD" w:rsidRDefault="00691ACD" w:rsidP="00901564">
      <w:pPr>
        <w:spacing w:after="0"/>
        <w:rPr>
          <w:rFonts w:ascii="Comic Sans MS" w:hAnsi="Comic Sans MS"/>
          <w:sz w:val="20"/>
          <w:szCs w:val="20"/>
        </w:rPr>
      </w:pPr>
    </w:p>
    <w:tbl>
      <w:tblPr>
        <w:tblStyle w:val="Grilledutableau"/>
        <w:tblW w:w="0" w:type="auto"/>
        <w:tblLook w:val="04A0" w:firstRow="1" w:lastRow="0" w:firstColumn="1" w:lastColumn="0" w:noHBand="0" w:noVBand="1"/>
      </w:tblPr>
      <w:tblGrid>
        <w:gridCol w:w="1838"/>
        <w:gridCol w:w="7224"/>
      </w:tblGrid>
      <w:tr w:rsidR="00691ACD" w14:paraId="22687967" w14:textId="77777777" w:rsidTr="00523C20">
        <w:trPr>
          <w:trHeight w:val="375"/>
        </w:trPr>
        <w:tc>
          <w:tcPr>
            <w:tcW w:w="9062" w:type="dxa"/>
            <w:gridSpan w:val="2"/>
          </w:tcPr>
          <w:p w14:paraId="4670DBA9" w14:textId="77777777" w:rsidR="00691ACD" w:rsidRPr="007319E9" w:rsidRDefault="00691ACD" w:rsidP="00691ACD">
            <w:pPr>
              <w:pStyle w:val="Default"/>
              <w:rPr>
                <w:sz w:val="20"/>
                <w:szCs w:val="20"/>
              </w:rPr>
            </w:pPr>
            <w:r w:rsidRPr="007319E9">
              <w:rPr>
                <w:b/>
                <w:bCs/>
                <w:sz w:val="20"/>
                <w:szCs w:val="20"/>
              </w:rPr>
              <w:t xml:space="preserve">Objectifs : </w:t>
            </w:r>
          </w:p>
          <w:p w14:paraId="72A7C260" w14:textId="77777777" w:rsidR="00691ACD" w:rsidRPr="007319E9" w:rsidRDefault="00691ACD" w:rsidP="00691ACD">
            <w:pPr>
              <w:pStyle w:val="Default"/>
              <w:rPr>
                <w:sz w:val="20"/>
                <w:szCs w:val="20"/>
              </w:rPr>
            </w:pPr>
            <w:r w:rsidRPr="007319E9">
              <w:rPr>
                <w:sz w:val="20"/>
                <w:szCs w:val="20"/>
              </w:rPr>
              <w:t xml:space="preserve">Manipuler et découvrir par soi-même les éléments du robot. </w:t>
            </w:r>
          </w:p>
          <w:p w14:paraId="28D8D0DE" w14:textId="77777777" w:rsidR="00691ACD" w:rsidRPr="007319E9" w:rsidRDefault="00691ACD" w:rsidP="00691ACD">
            <w:pPr>
              <w:pStyle w:val="Default"/>
              <w:rPr>
                <w:sz w:val="20"/>
                <w:szCs w:val="20"/>
              </w:rPr>
            </w:pPr>
            <w:r w:rsidRPr="007319E9">
              <w:rPr>
                <w:sz w:val="20"/>
                <w:szCs w:val="20"/>
              </w:rPr>
              <w:t xml:space="preserve">Décrire le fonctionnement du </w:t>
            </w:r>
            <w:proofErr w:type="spellStart"/>
            <w:r w:rsidRPr="007319E9">
              <w:rPr>
                <w:sz w:val="20"/>
                <w:szCs w:val="20"/>
              </w:rPr>
              <w:t>Thymio</w:t>
            </w:r>
            <w:proofErr w:type="spellEnd"/>
            <w:r w:rsidRPr="007319E9">
              <w:rPr>
                <w:sz w:val="20"/>
                <w:szCs w:val="20"/>
              </w:rPr>
              <w:t xml:space="preserve">. </w:t>
            </w:r>
          </w:p>
          <w:p w14:paraId="20D18F05" w14:textId="77777777" w:rsidR="00691ACD" w:rsidRPr="007319E9" w:rsidRDefault="00691ACD" w:rsidP="00691ACD">
            <w:pPr>
              <w:pStyle w:val="Default"/>
              <w:rPr>
                <w:sz w:val="20"/>
                <w:szCs w:val="20"/>
              </w:rPr>
            </w:pPr>
            <w:r w:rsidRPr="007319E9">
              <w:rPr>
                <w:sz w:val="20"/>
                <w:szCs w:val="20"/>
              </w:rPr>
              <w:t xml:space="preserve">Découvrir que le </w:t>
            </w:r>
            <w:proofErr w:type="spellStart"/>
            <w:r w:rsidRPr="007319E9">
              <w:rPr>
                <w:sz w:val="20"/>
                <w:szCs w:val="20"/>
              </w:rPr>
              <w:t>Thymio</w:t>
            </w:r>
            <w:proofErr w:type="spellEnd"/>
            <w:r w:rsidRPr="007319E9">
              <w:rPr>
                <w:sz w:val="20"/>
                <w:szCs w:val="20"/>
              </w:rPr>
              <w:t xml:space="preserve"> a des comportements préprogrammés associés à des couleurs. </w:t>
            </w:r>
          </w:p>
        </w:tc>
      </w:tr>
      <w:tr w:rsidR="00691ACD" w14:paraId="0E6AB6E2" w14:textId="77777777" w:rsidTr="000E1C4D">
        <w:trPr>
          <w:trHeight w:val="375"/>
        </w:trPr>
        <w:tc>
          <w:tcPr>
            <w:tcW w:w="9062" w:type="dxa"/>
            <w:gridSpan w:val="2"/>
          </w:tcPr>
          <w:p w14:paraId="1D061BF1" w14:textId="77777777" w:rsidR="00691ACD" w:rsidRPr="007319E9" w:rsidRDefault="00691ACD" w:rsidP="00691ACD">
            <w:pPr>
              <w:pStyle w:val="Default"/>
              <w:rPr>
                <w:sz w:val="20"/>
                <w:szCs w:val="20"/>
              </w:rPr>
            </w:pPr>
            <w:r w:rsidRPr="007319E9">
              <w:rPr>
                <w:b/>
                <w:bCs/>
                <w:sz w:val="20"/>
                <w:szCs w:val="20"/>
              </w:rPr>
              <w:t xml:space="preserve">Compétences : </w:t>
            </w:r>
          </w:p>
        </w:tc>
      </w:tr>
      <w:tr w:rsidR="00691ACD" w14:paraId="512EF5F3" w14:textId="77777777" w:rsidTr="00691ACD">
        <w:trPr>
          <w:trHeight w:val="375"/>
        </w:trPr>
        <w:tc>
          <w:tcPr>
            <w:tcW w:w="1838" w:type="dxa"/>
          </w:tcPr>
          <w:p w14:paraId="2EF6B6C6" w14:textId="77777777" w:rsidR="00691ACD" w:rsidRPr="007319E9" w:rsidRDefault="00691ACD" w:rsidP="00691ACD">
            <w:pPr>
              <w:pStyle w:val="Default"/>
              <w:rPr>
                <w:sz w:val="20"/>
                <w:szCs w:val="20"/>
              </w:rPr>
            </w:pPr>
            <w:r w:rsidRPr="007319E9">
              <w:rPr>
                <w:b/>
                <w:bCs/>
                <w:sz w:val="20"/>
                <w:szCs w:val="20"/>
              </w:rPr>
              <w:t xml:space="preserve">Français </w:t>
            </w:r>
          </w:p>
        </w:tc>
        <w:tc>
          <w:tcPr>
            <w:tcW w:w="7224" w:type="dxa"/>
          </w:tcPr>
          <w:p w14:paraId="49CE8606" w14:textId="77777777" w:rsidR="00691ACD" w:rsidRPr="007319E9" w:rsidRDefault="00691ACD" w:rsidP="00691ACD">
            <w:pPr>
              <w:pStyle w:val="Default"/>
              <w:rPr>
                <w:sz w:val="20"/>
                <w:szCs w:val="20"/>
              </w:rPr>
            </w:pPr>
            <w:r w:rsidRPr="007319E9">
              <w:rPr>
                <w:sz w:val="20"/>
                <w:szCs w:val="20"/>
              </w:rPr>
              <w:t xml:space="preserve">Parler en prenant en compte son auditoire. </w:t>
            </w:r>
          </w:p>
          <w:p w14:paraId="12F86195" w14:textId="77777777" w:rsidR="00691ACD" w:rsidRPr="007319E9" w:rsidRDefault="00691ACD" w:rsidP="00691ACD">
            <w:pPr>
              <w:pStyle w:val="Default"/>
              <w:rPr>
                <w:sz w:val="20"/>
                <w:szCs w:val="20"/>
              </w:rPr>
            </w:pPr>
            <w:r w:rsidRPr="007319E9">
              <w:rPr>
                <w:sz w:val="20"/>
                <w:szCs w:val="20"/>
              </w:rPr>
              <w:t xml:space="preserve">Participer à des échanges dans des situations diversifiées. </w:t>
            </w:r>
          </w:p>
          <w:p w14:paraId="5DC45CF4" w14:textId="77777777" w:rsidR="00691ACD" w:rsidRPr="007319E9" w:rsidRDefault="00691ACD" w:rsidP="00691ACD">
            <w:pPr>
              <w:pStyle w:val="Default"/>
              <w:rPr>
                <w:sz w:val="20"/>
                <w:szCs w:val="20"/>
              </w:rPr>
            </w:pPr>
            <w:r w:rsidRPr="007319E9">
              <w:rPr>
                <w:sz w:val="20"/>
                <w:szCs w:val="20"/>
              </w:rPr>
              <w:t xml:space="preserve">Recourir à l’écriture pour réfléchir et pour apprendre. </w:t>
            </w:r>
          </w:p>
        </w:tc>
      </w:tr>
      <w:tr w:rsidR="00691ACD" w14:paraId="09C6F22C" w14:textId="77777777" w:rsidTr="00691ACD">
        <w:trPr>
          <w:trHeight w:val="375"/>
        </w:trPr>
        <w:tc>
          <w:tcPr>
            <w:tcW w:w="1838" w:type="dxa"/>
          </w:tcPr>
          <w:p w14:paraId="119E480B" w14:textId="77777777" w:rsidR="00691ACD" w:rsidRPr="007319E9" w:rsidRDefault="00691ACD" w:rsidP="00691ACD">
            <w:pPr>
              <w:pStyle w:val="Default"/>
              <w:rPr>
                <w:sz w:val="20"/>
                <w:szCs w:val="20"/>
              </w:rPr>
            </w:pPr>
            <w:r w:rsidRPr="007319E9">
              <w:rPr>
                <w:b/>
                <w:bCs/>
                <w:sz w:val="20"/>
                <w:szCs w:val="20"/>
              </w:rPr>
              <w:t xml:space="preserve">Sciences </w:t>
            </w:r>
          </w:p>
        </w:tc>
        <w:tc>
          <w:tcPr>
            <w:tcW w:w="7224" w:type="dxa"/>
          </w:tcPr>
          <w:p w14:paraId="003E7C88" w14:textId="77777777" w:rsidR="00691ACD" w:rsidRPr="007319E9" w:rsidRDefault="00691ACD" w:rsidP="00691ACD">
            <w:pPr>
              <w:pStyle w:val="Default"/>
              <w:rPr>
                <w:sz w:val="20"/>
                <w:szCs w:val="20"/>
              </w:rPr>
            </w:pPr>
            <w:r w:rsidRPr="007319E9">
              <w:rPr>
                <w:sz w:val="20"/>
                <w:szCs w:val="20"/>
              </w:rPr>
              <w:t xml:space="preserve">Décrire le fonctionnement d’objets techniques, leurs fonctions et leurs composants. </w:t>
            </w:r>
          </w:p>
          <w:p w14:paraId="783C1929" w14:textId="77777777" w:rsidR="00691ACD" w:rsidRPr="007319E9" w:rsidRDefault="00691ACD" w:rsidP="00691ACD">
            <w:pPr>
              <w:pStyle w:val="Default"/>
              <w:rPr>
                <w:sz w:val="20"/>
                <w:szCs w:val="20"/>
              </w:rPr>
            </w:pPr>
            <w:r w:rsidRPr="007319E9">
              <w:rPr>
                <w:sz w:val="20"/>
                <w:szCs w:val="20"/>
              </w:rPr>
              <w:t xml:space="preserve">Proposer une ou des hypothèses pour répondre à une question ou un problème. </w:t>
            </w:r>
          </w:p>
          <w:p w14:paraId="349E3D19" w14:textId="77777777" w:rsidR="00691ACD" w:rsidRPr="007319E9" w:rsidRDefault="00691ACD" w:rsidP="00691ACD">
            <w:pPr>
              <w:pStyle w:val="Default"/>
              <w:rPr>
                <w:sz w:val="20"/>
                <w:szCs w:val="20"/>
              </w:rPr>
            </w:pPr>
            <w:r w:rsidRPr="007319E9">
              <w:rPr>
                <w:sz w:val="20"/>
                <w:szCs w:val="20"/>
              </w:rPr>
              <w:t xml:space="preserve">Formaliser une partie de sa recherche sous une forme écrite ou orale. </w:t>
            </w:r>
          </w:p>
          <w:p w14:paraId="359AAC0B" w14:textId="77777777" w:rsidR="00691ACD" w:rsidRPr="007319E9" w:rsidRDefault="00691ACD" w:rsidP="00691ACD">
            <w:pPr>
              <w:pStyle w:val="Default"/>
              <w:rPr>
                <w:sz w:val="20"/>
                <w:szCs w:val="20"/>
              </w:rPr>
            </w:pPr>
            <w:r w:rsidRPr="007319E9">
              <w:rPr>
                <w:sz w:val="20"/>
                <w:szCs w:val="20"/>
              </w:rPr>
              <w:t xml:space="preserve">Utiliser différents modes de représentation formalisés (schéma, dessin, croquis, tableau, graphique, texte). </w:t>
            </w:r>
          </w:p>
        </w:tc>
      </w:tr>
      <w:tr w:rsidR="00691ACD" w14:paraId="11736B24" w14:textId="77777777" w:rsidTr="00027D65">
        <w:trPr>
          <w:trHeight w:val="375"/>
        </w:trPr>
        <w:tc>
          <w:tcPr>
            <w:tcW w:w="9062" w:type="dxa"/>
            <w:gridSpan w:val="2"/>
          </w:tcPr>
          <w:p w14:paraId="30454319" w14:textId="77777777" w:rsidR="00691ACD" w:rsidRPr="007319E9" w:rsidRDefault="00691ACD" w:rsidP="00691ACD">
            <w:pPr>
              <w:pStyle w:val="Default"/>
              <w:rPr>
                <w:sz w:val="20"/>
                <w:szCs w:val="20"/>
              </w:rPr>
            </w:pPr>
            <w:r w:rsidRPr="007319E9">
              <w:rPr>
                <w:b/>
                <w:bCs/>
                <w:sz w:val="20"/>
                <w:szCs w:val="20"/>
              </w:rPr>
              <w:t xml:space="preserve">Modalité d’organisation : </w:t>
            </w:r>
          </w:p>
          <w:p w14:paraId="6C2BEA00" w14:textId="77777777" w:rsidR="00691ACD" w:rsidRPr="007319E9" w:rsidRDefault="00691ACD" w:rsidP="00691ACD">
            <w:pPr>
              <w:pStyle w:val="Default"/>
              <w:rPr>
                <w:sz w:val="20"/>
                <w:szCs w:val="20"/>
              </w:rPr>
            </w:pPr>
            <w:r w:rsidRPr="007319E9">
              <w:rPr>
                <w:sz w:val="20"/>
                <w:szCs w:val="20"/>
              </w:rPr>
              <w:t xml:space="preserve">Préférable de travailler en demi-classe. </w:t>
            </w:r>
          </w:p>
          <w:p w14:paraId="6BBCEC9F" w14:textId="77777777" w:rsidR="00691ACD" w:rsidRPr="007319E9" w:rsidRDefault="00691ACD" w:rsidP="00691ACD">
            <w:pPr>
              <w:pStyle w:val="Default"/>
              <w:rPr>
                <w:sz w:val="20"/>
                <w:szCs w:val="20"/>
              </w:rPr>
            </w:pPr>
            <w:r w:rsidRPr="007319E9">
              <w:rPr>
                <w:sz w:val="20"/>
                <w:szCs w:val="20"/>
              </w:rPr>
              <w:t xml:space="preserve">Durée 1 heure </w:t>
            </w:r>
          </w:p>
          <w:p w14:paraId="49CE7BE2" w14:textId="77777777" w:rsidR="00691ACD" w:rsidRPr="007319E9" w:rsidRDefault="00691ACD" w:rsidP="00691ACD">
            <w:pPr>
              <w:pStyle w:val="Default"/>
              <w:rPr>
                <w:sz w:val="20"/>
                <w:szCs w:val="20"/>
              </w:rPr>
            </w:pPr>
            <w:r w:rsidRPr="007319E9">
              <w:rPr>
                <w:sz w:val="20"/>
                <w:szCs w:val="20"/>
              </w:rPr>
              <w:t xml:space="preserve">Un </w:t>
            </w:r>
            <w:proofErr w:type="spellStart"/>
            <w:r w:rsidRPr="007319E9">
              <w:rPr>
                <w:sz w:val="20"/>
                <w:szCs w:val="20"/>
              </w:rPr>
              <w:t>Thymio</w:t>
            </w:r>
            <w:proofErr w:type="spellEnd"/>
            <w:r w:rsidRPr="007319E9">
              <w:rPr>
                <w:sz w:val="20"/>
                <w:szCs w:val="20"/>
              </w:rPr>
              <w:t xml:space="preserve"> pour 2/3 élèves. </w:t>
            </w:r>
          </w:p>
        </w:tc>
      </w:tr>
      <w:tr w:rsidR="00691ACD" w14:paraId="2FC56D1E" w14:textId="77777777" w:rsidTr="00FD21AA">
        <w:trPr>
          <w:trHeight w:val="375"/>
        </w:trPr>
        <w:tc>
          <w:tcPr>
            <w:tcW w:w="9062" w:type="dxa"/>
            <w:gridSpan w:val="2"/>
          </w:tcPr>
          <w:p w14:paraId="13E1F5FC" w14:textId="77777777" w:rsidR="00691ACD" w:rsidRPr="007319E9" w:rsidRDefault="00691ACD" w:rsidP="00691ACD">
            <w:pPr>
              <w:pStyle w:val="Default"/>
              <w:rPr>
                <w:sz w:val="20"/>
                <w:szCs w:val="20"/>
              </w:rPr>
            </w:pPr>
            <w:r w:rsidRPr="007319E9">
              <w:rPr>
                <w:b/>
                <w:bCs/>
                <w:sz w:val="20"/>
                <w:szCs w:val="20"/>
              </w:rPr>
              <w:t xml:space="preserve">Matériel : </w:t>
            </w:r>
          </w:p>
          <w:p w14:paraId="5EA676F9" w14:textId="77777777" w:rsidR="00691ACD" w:rsidRPr="007319E9" w:rsidRDefault="00691ACD" w:rsidP="00691ACD">
            <w:pPr>
              <w:pStyle w:val="Default"/>
              <w:rPr>
                <w:sz w:val="20"/>
                <w:szCs w:val="20"/>
              </w:rPr>
            </w:pPr>
            <w:proofErr w:type="spellStart"/>
            <w:r w:rsidRPr="007319E9">
              <w:rPr>
                <w:sz w:val="20"/>
                <w:szCs w:val="20"/>
              </w:rPr>
              <w:t>Thymio</w:t>
            </w:r>
            <w:proofErr w:type="spellEnd"/>
            <w:r w:rsidRPr="007319E9">
              <w:rPr>
                <w:sz w:val="20"/>
                <w:szCs w:val="20"/>
              </w:rPr>
              <w:t xml:space="preserve"> </w:t>
            </w:r>
          </w:p>
          <w:p w14:paraId="332F11AA" w14:textId="77777777" w:rsidR="00691ACD" w:rsidRPr="007319E9" w:rsidRDefault="00691ACD" w:rsidP="00691ACD">
            <w:pPr>
              <w:pStyle w:val="Default"/>
              <w:rPr>
                <w:sz w:val="20"/>
                <w:szCs w:val="20"/>
              </w:rPr>
            </w:pPr>
            <w:r w:rsidRPr="007319E9">
              <w:rPr>
                <w:sz w:val="20"/>
                <w:szCs w:val="20"/>
              </w:rPr>
              <w:t xml:space="preserve">Fiche élève </w:t>
            </w:r>
            <w:proofErr w:type="gramStart"/>
            <w:r w:rsidRPr="007319E9">
              <w:rPr>
                <w:sz w:val="20"/>
                <w:szCs w:val="20"/>
              </w:rPr>
              <w:t>les comportement</w:t>
            </w:r>
            <w:proofErr w:type="gramEnd"/>
            <w:r w:rsidRPr="007319E9">
              <w:rPr>
                <w:sz w:val="20"/>
                <w:szCs w:val="20"/>
              </w:rPr>
              <w:t xml:space="preserve"> de </w:t>
            </w:r>
            <w:proofErr w:type="spellStart"/>
            <w:r w:rsidRPr="007319E9">
              <w:rPr>
                <w:sz w:val="20"/>
                <w:szCs w:val="20"/>
              </w:rPr>
              <w:t>Thymio</w:t>
            </w:r>
            <w:proofErr w:type="spellEnd"/>
            <w:r w:rsidRPr="007319E9">
              <w:rPr>
                <w:sz w:val="20"/>
                <w:szCs w:val="20"/>
              </w:rPr>
              <w:t xml:space="preserve"> (annexe 9 et 9 bis) </w:t>
            </w:r>
          </w:p>
        </w:tc>
      </w:tr>
      <w:tr w:rsidR="00691ACD" w14:paraId="496750F3" w14:textId="77777777" w:rsidTr="001931DC">
        <w:trPr>
          <w:trHeight w:val="375"/>
        </w:trPr>
        <w:tc>
          <w:tcPr>
            <w:tcW w:w="9062" w:type="dxa"/>
            <w:gridSpan w:val="2"/>
          </w:tcPr>
          <w:p w14:paraId="43F7E0E1" w14:textId="77777777" w:rsidR="00691ACD" w:rsidRPr="007319E9" w:rsidRDefault="00691ACD" w:rsidP="00691ACD">
            <w:pPr>
              <w:pStyle w:val="Default"/>
              <w:rPr>
                <w:sz w:val="20"/>
                <w:szCs w:val="20"/>
              </w:rPr>
            </w:pPr>
            <w:r w:rsidRPr="007319E9">
              <w:rPr>
                <w:b/>
                <w:bCs/>
                <w:sz w:val="20"/>
                <w:szCs w:val="20"/>
              </w:rPr>
              <w:t xml:space="preserve">Déroulement : </w:t>
            </w:r>
          </w:p>
          <w:p w14:paraId="177AEE6F" w14:textId="77777777" w:rsidR="00691ACD" w:rsidRPr="007319E9" w:rsidRDefault="00691ACD" w:rsidP="00691ACD">
            <w:pPr>
              <w:pStyle w:val="Default"/>
              <w:rPr>
                <w:sz w:val="20"/>
                <w:szCs w:val="20"/>
              </w:rPr>
            </w:pPr>
            <w:r w:rsidRPr="007319E9">
              <w:rPr>
                <w:b/>
                <w:bCs/>
                <w:sz w:val="20"/>
                <w:szCs w:val="20"/>
              </w:rPr>
              <w:t xml:space="preserve">Etape 1 : </w:t>
            </w:r>
            <w:r w:rsidRPr="007319E9">
              <w:rPr>
                <w:sz w:val="20"/>
                <w:szCs w:val="20"/>
              </w:rPr>
              <w:t xml:space="preserve">(5min) Rappel de la séance précédente </w:t>
            </w:r>
            <w:r w:rsidRPr="007319E9">
              <w:rPr>
                <w:rFonts w:cs="Wingdings"/>
                <w:sz w:val="20"/>
                <w:szCs w:val="20"/>
              </w:rPr>
              <w:t xml:space="preserve"> </w:t>
            </w:r>
            <w:r w:rsidRPr="007319E9">
              <w:rPr>
                <w:sz w:val="20"/>
                <w:szCs w:val="20"/>
              </w:rPr>
              <w:t xml:space="preserve">anatomie de </w:t>
            </w:r>
            <w:proofErr w:type="spellStart"/>
            <w:r w:rsidRPr="007319E9">
              <w:rPr>
                <w:sz w:val="20"/>
                <w:szCs w:val="20"/>
              </w:rPr>
              <w:t>Thymio</w:t>
            </w:r>
            <w:proofErr w:type="spellEnd"/>
            <w:r w:rsidRPr="007319E9">
              <w:rPr>
                <w:sz w:val="20"/>
                <w:szCs w:val="20"/>
              </w:rPr>
              <w:t xml:space="preserve">. </w:t>
            </w:r>
          </w:p>
          <w:p w14:paraId="6219D1DE" w14:textId="77777777" w:rsidR="00691ACD" w:rsidRPr="007319E9" w:rsidRDefault="00691ACD" w:rsidP="00691ACD">
            <w:pPr>
              <w:pStyle w:val="Default"/>
              <w:rPr>
                <w:sz w:val="20"/>
                <w:szCs w:val="20"/>
              </w:rPr>
            </w:pPr>
            <w:r w:rsidRPr="007319E9">
              <w:rPr>
                <w:b/>
                <w:bCs/>
                <w:sz w:val="20"/>
                <w:szCs w:val="20"/>
              </w:rPr>
              <w:t xml:space="preserve">Etape 2 : </w:t>
            </w:r>
            <w:r w:rsidRPr="007319E9">
              <w:rPr>
                <w:sz w:val="20"/>
                <w:szCs w:val="20"/>
              </w:rPr>
              <w:t xml:space="preserve">(20 min) « Nous allons à présent explorer et essayer de comprendre les comportement de </w:t>
            </w:r>
            <w:proofErr w:type="spellStart"/>
            <w:r w:rsidRPr="007319E9">
              <w:rPr>
                <w:sz w:val="20"/>
                <w:szCs w:val="20"/>
              </w:rPr>
              <w:t>Thymio</w:t>
            </w:r>
            <w:proofErr w:type="spellEnd"/>
            <w:r w:rsidRPr="007319E9">
              <w:rPr>
                <w:sz w:val="20"/>
                <w:szCs w:val="20"/>
              </w:rPr>
              <w:t xml:space="preserve">. Dans chaque groupe, je vais une donner une couleur et vous aller essayer d’expliquer le comportement de </w:t>
            </w:r>
            <w:proofErr w:type="spellStart"/>
            <w:r w:rsidRPr="007319E9">
              <w:rPr>
                <w:sz w:val="20"/>
                <w:szCs w:val="20"/>
              </w:rPr>
              <w:t>Thymio</w:t>
            </w:r>
            <w:proofErr w:type="spellEnd"/>
            <w:r w:rsidRPr="007319E9">
              <w:rPr>
                <w:sz w:val="20"/>
                <w:szCs w:val="20"/>
              </w:rPr>
              <w:t xml:space="preserve">. Vous le noterez sur la feuille que je vais vous distribuer (annexe 7). » Seules les comportements rouge, jaune, vert et violet sont explorer. Les autres sont volontairement laissés de côté. Chaque groupe ce voit attribuer une couleur. Au bout de 10 min, l’enseignant(e) donnera une deuxième couleur à chaque groupe. </w:t>
            </w:r>
          </w:p>
          <w:p w14:paraId="13951EAC" w14:textId="77777777" w:rsidR="00691ACD" w:rsidRDefault="00691ACD" w:rsidP="00691ACD">
            <w:pPr>
              <w:pStyle w:val="Default"/>
              <w:rPr>
                <w:sz w:val="20"/>
                <w:szCs w:val="20"/>
              </w:rPr>
            </w:pPr>
            <w:r w:rsidRPr="007319E9">
              <w:rPr>
                <w:b/>
                <w:bCs/>
                <w:sz w:val="20"/>
                <w:szCs w:val="20"/>
              </w:rPr>
              <w:t xml:space="preserve">Etape 3 : </w:t>
            </w:r>
            <w:r w:rsidRPr="007319E9">
              <w:rPr>
                <w:sz w:val="20"/>
                <w:szCs w:val="20"/>
              </w:rPr>
              <w:t xml:space="preserve">Mise en commun. Description de chaque comportement de </w:t>
            </w:r>
            <w:proofErr w:type="spellStart"/>
            <w:r w:rsidRPr="007319E9">
              <w:rPr>
                <w:sz w:val="20"/>
                <w:szCs w:val="20"/>
              </w:rPr>
              <w:t>Thymio</w:t>
            </w:r>
            <w:proofErr w:type="spellEnd"/>
            <w:r w:rsidRPr="007319E9">
              <w:rPr>
                <w:sz w:val="20"/>
                <w:szCs w:val="20"/>
              </w:rPr>
              <w:t xml:space="preserve"> en commun. Pour chaque comportement l’enseignant tâchera de faire trouver aux élèves plusieurs verbes et adjectifs. (15 min) Ce travail pourra être repris en étude de la langue afin de classer les mots en fonction de leur nature (verbe et adjectifs) et repris lors de production de phrases. </w:t>
            </w:r>
          </w:p>
          <w:p w14:paraId="5AC66AF9" w14:textId="77777777" w:rsidR="007319E9" w:rsidRPr="007319E9" w:rsidRDefault="007319E9" w:rsidP="00691ACD">
            <w:pPr>
              <w:pStyle w:val="Default"/>
              <w:rPr>
                <w:sz w:val="20"/>
                <w:szCs w:val="20"/>
              </w:rPr>
            </w:pPr>
            <w:r w:rsidRPr="007319E9">
              <w:rPr>
                <w:b/>
                <w:sz w:val="20"/>
                <w:szCs w:val="20"/>
              </w:rPr>
              <w:t>Etape 4 :</w:t>
            </w:r>
            <w:r w:rsidRPr="007319E9">
              <w:rPr>
                <w:sz w:val="20"/>
                <w:szCs w:val="20"/>
              </w:rPr>
              <w:t xml:space="preserve"> Un temps est laissé aux élèves pour explorer les comportements qu’ils n’ont pas étudiés. (10 min) et pour tenter de résoudre le problème suivant : « quels comportement de </w:t>
            </w:r>
            <w:proofErr w:type="spellStart"/>
            <w:r w:rsidRPr="007319E9">
              <w:rPr>
                <w:sz w:val="20"/>
                <w:szCs w:val="20"/>
              </w:rPr>
              <w:t>Thymio</w:t>
            </w:r>
            <w:proofErr w:type="spellEnd"/>
            <w:r w:rsidRPr="007319E9">
              <w:rPr>
                <w:sz w:val="20"/>
                <w:szCs w:val="20"/>
              </w:rPr>
              <w:t xml:space="preserve"> pour que deux se suivent. (</w:t>
            </w:r>
            <w:proofErr w:type="spellStart"/>
            <w:r w:rsidRPr="007319E9">
              <w:rPr>
                <w:sz w:val="20"/>
                <w:szCs w:val="20"/>
              </w:rPr>
              <w:t>Rp</w:t>
            </w:r>
            <w:proofErr w:type="spellEnd"/>
            <w:r w:rsidRPr="007319E9">
              <w:rPr>
                <w:sz w:val="20"/>
                <w:szCs w:val="20"/>
              </w:rPr>
              <w:t xml:space="preserve"> Le premier en jaune, le second en vert). A ce moment-là les élèves re mettent en groupe de 4 ou 6 avec 2 </w:t>
            </w:r>
            <w:proofErr w:type="spellStart"/>
            <w:r w:rsidRPr="007319E9">
              <w:rPr>
                <w:sz w:val="20"/>
                <w:szCs w:val="20"/>
              </w:rPr>
              <w:t>Thymio</w:t>
            </w:r>
            <w:proofErr w:type="spellEnd"/>
            <w:r w:rsidRPr="007319E9">
              <w:rPr>
                <w:sz w:val="20"/>
                <w:szCs w:val="20"/>
              </w:rPr>
              <w:t>.</w:t>
            </w:r>
          </w:p>
          <w:p w14:paraId="0902BF08" w14:textId="77777777" w:rsidR="00691ACD" w:rsidRPr="007319E9" w:rsidRDefault="00691ACD" w:rsidP="00691ACD">
            <w:pPr>
              <w:pStyle w:val="Default"/>
              <w:rPr>
                <w:sz w:val="20"/>
                <w:szCs w:val="20"/>
              </w:rPr>
            </w:pPr>
          </w:p>
        </w:tc>
      </w:tr>
    </w:tbl>
    <w:p w14:paraId="1B995937" w14:textId="77777777" w:rsidR="00691ACD" w:rsidRDefault="00691ACD" w:rsidP="00901564">
      <w:pPr>
        <w:spacing w:after="0"/>
        <w:rPr>
          <w:rFonts w:ascii="Comic Sans MS" w:hAnsi="Comic Sans MS"/>
          <w:sz w:val="20"/>
          <w:szCs w:val="20"/>
        </w:rPr>
      </w:pPr>
    </w:p>
    <w:p w14:paraId="65004BC6" w14:textId="77777777" w:rsidR="00723769" w:rsidRDefault="00723769" w:rsidP="00901564">
      <w:pPr>
        <w:spacing w:after="0"/>
        <w:rPr>
          <w:rFonts w:ascii="Comic Sans MS" w:hAnsi="Comic Sans MS"/>
          <w:sz w:val="20"/>
          <w:szCs w:val="20"/>
        </w:rPr>
      </w:pPr>
    </w:p>
    <w:p w14:paraId="5767DEFE" w14:textId="77777777" w:rsidR="007319E9" w:rsidRDefault="007319E9" w:rsidP="00901564">
      <w:pPr>
        <w:spacing w:after="0"/>
        <w:rPr>
          <w:rFonts w:ascii="Comic Sans MS" w:hAnsi="Comic Sans MS"/>
          <w:sz w:val="20"/>
          <w:szCs w:val="20"/>
        </w:rPr>
      </w:pPr>
    </w:p>
    <w:p w14:paraId="46E29DF9" w14:textId="77777777" w:rsidR="007319E9" w:rsidRDefault="007319E9" w:rsidP="00901564">
      <w:pPr>
        <w:spacing w:after="0"/>
        <w:rPr>
          <w:rFonts w:ascii="Comic Sans MS" w:hAnsi="Comic Sans MS"/>
          <w:sz w:val="20"/>
          <w:szCs w:val="20"/>
        </w:rPr>
      </w:pPr>
    </w:p>
    <w:p w14:paraId="7ED34247" w14:textId="77777777" w:rsidR="007319E9" w:rsidRDefault="007319E9" w:rsidP="00901564">
      <w:pPr>
        <w:spacing w:after="0"/>
        <w:rPr>
          <w:rFonts w:ascii="Comic Sans MS" w:hAnsi="Comic Sans MS"/>
          <w:sz w:val="20"/>
          <w:szCs w:val="20"/>
        </w:rPr>
      </w:pPr>
    </w:p>
    <w:p w14:paraId="09A2A26B" w14:textId="77777777" w:rsidR="00723769" w:rsidRDefault="00723769" w:rsidP="00901564">
      <w:pPr>
        <w:spacing w:after="0"/>
        <w:rPr>
          <w:rFonts w:ascii="Comic Sans MS" w:hAnsi="Comic Sans MS"/>
          <w:sz w:val="20"/>
          <w:szCs w:val="20"/>
        </w:rPr>
      </w:pPr>
    </w:p>
    <w:p w14:paraId="3F3DA9D4" w14:textId="77777777" w:rsidR="00723769" w:rsidRDefault="00723769" w:rsidP="00901564">
      <w:pPr>
        <w:spacing w:after="0"/>
        <w:rPr>
          <w:rFonts w:ascii="Comic Sans MS" w:hAnsi="Comic Sans MS"/>
          <w:sz w:val="20"/>
          <w:szCs w:val="20"/>
        </w:rPr>
      </w:pPr>
    </w:p>
    <w:p w14:paraId="3BA90461" w14:textId="77777777" w:rsidR="00723769" w:rsidRPr="00EC032B" w:rsidRDefault="007319E9" w:rsidP="00901564">
      <w:pPr>
        <w:spacing w:after="0"/>
        <w:rPr>
          <w:rFonts w:ascii="Comic Sans MS" w:hAnsi="Comic Sans MS"/>
          <w:sz w:val="20"/>
          <w:szCs w:val="20"/>
          <w:u w:val="single"/>
        </w:rPr>
      </w:pPr>
      <w:r w:rsidRPr="00EC032B">
        <w:rPr>
          <w:rFonts w:ascii="Comic Sans MS" w:hAnsi="Comic Sans MS"/>
          <w:sz w:val="20"/>
          <w:szCs w:val="20"/>
          <w:u w:val="single"/>
        </w:rPr>
        <w:lastRenderedPageBreak/>
        <w:t>Séance 4 :</w:t>
      </w:r>
    </w:p>
    <w:tbl>
      <w:tblPr>
        <w:tblStyle w:val="Grilledutableau"/>
        <w:tblW w:w="0" w:type="auto"/>
        <w:tblLook w:val="04A0" w:firstRow="1" w:lastRow="0" w:firstColumn="1" w:lastColumn="0" w:noHBand="0" w:noVBand="1"/>
      </w:tblPr>
      <w:tblGrid>
        <w:gridCol w:w="1696"/>
        <w:gridCol w:w="7366"/>
      </w:tblGrid>
      <w:tr w:rsidR="007319E9" w14:paraId="75237512" w14:textId="77777777" w:rsidTr="00C20369">
        <w:trPr>
          <w:trHeight w:val="355"/>
        </w:trPr>
        <w:tc>
          <w:tcPr>
            <w:tcW w:w="9062" w:type="dxa"/>
            <w:gridSpan w:val="2"/>
          </w:tcPr>
          <w:p w14:paraId="5E19D953" w14:textId="77777777" w:rsidR="007319E9" w:rsidRPr="007319E9" w:rsidRDefault="007319E9" w:rsidP="007319E9">
            <w:pPr>
              <w:pStyle w:val="Default"/>
              <w:rPr>
                <w:sz w:val="20"/>
                <w:szCs w:val="20"/>
              </w:rPr>
            </w:pPr>
            <w:r w:rsidRPr="007319E9">
              <w:rPr>
                <w:b/>
                <w:bCs/>
                <w:sz w:val="20"/>
                <w:szCs w:val="20"/>
              </w:rPr>
              <w:t xml:space="preserve">Objectifs : </w:t>
            </w:r>
          </w:p>
          <w:p w14:paraId="20B3280F" w14:textId="77777777" w:rsidR="007319E9" w:rsidRPr="007319E9" w:rsidRDefault="007319E9" w:rsidP="007319E9">
            <w:pPr>
              <w:pStyle w:val="Default"/>
              <w:rPr>
                <w:sz w:val="20"/>
                <w:szCs w:val="20"/>
              </w:rPr>
            </w:pPr>
            <w:r w:rsidRPr="007319E9">
              <w:rPr>
                <w:sz w:val="20"/>
                <w:szCs w:val="20"/>
              </w:rPr>
              <w:t xml:space="preserve">Amener les élèves à comprendre le fonctionnement du logiciel ASEBA </w:t>
            </w:r>
          </w:p>
          <w:p w14:paraId="1414984D" w14:textId="77777777" w:rsidR="007319E9" w:rsidRPr="007319E9" w:rsidRDefault="007319E9" w:rsidP="007319E9">
            <w:pPr>
              <w:pStyle w:val="Default"/>
              <w:rPr>
                <w:sz w:val="20"/>
                <w:szCs w:val="20"/>
              </w:rPr>
            </w:pPr>
            <w:r w:rsidRPr="007319E9">
              <w:rPr>
                <w:sz w:val="20"/>
                <w:szCs w:val="20"/>
              </w:rPr>
              <w:t xml:space="preserve">Amener les élèves à comprendre comment programmer </w:t>
            </w:r>
            <w:proofErr w:type="spellStart"/>
            <w:r w:rsidRPr="007319E9">
              <w:rPr>
                <w:sz w:val="20"/>
                <w:szCs w:val="20"/>
              </w:rPr>
              <w:t>Thymio</w:t>
            </w:r>
            <w:proofErr w:type="spellEnd"/>
            <w:r w:rsidRPr="007319E9">
              <w:rPr>
                <w:sz w:val="20"/>
                <w:szCs w:val="20"/>
              </w:rPr>
              <w:t xml:space="preserve">. </w:t>
            </w:r>
          </w:p>
        </w:tc>
      </w:tr>
      <w:tr w:rsidR="007319E9" w14:paraId="34CE99CA" w14:textId="77777777" w:rsidTr="0040310D">
        <w:trPr>
          <w:trHeight w:val="355"/>
        </w:trPr>
        <w:tc>
          <w:tcPr>
            <w:tcW w:w="9062" w:type="dxa"/>
            <w:gridSpan w:val="2"/>
          </w:tcPr>
          <w:p w14:paraId="6C4F2F18" w14:textId="77777777" w:rsidR="007319E9" w:rsidRPr="007319E9" w:rsidRDefault="007319E9" w:rsidP="007319E9">
            <w:pPr>
              <w:pStyle w:val="Default"/>
              <w:rPr>
                <w:sz w:val="20"/>
                <w:szCs w:val="20"/>
              </w:rPr>
            </w:pPr>
            <w:r w:rsidRPr="007319E9">
              <w:rPr>
                <w:b/>
                <w:bCs/>
                <w:sz w:val="20"/>
                <w:szCs w:val="20"/>
              </w:rPr>
              <w:t xml:space="preserve">Compétences : </w:t>
            </w:r>
          </w:p>
        </w:tc>
      </w:tr>
      <w:tr w:rsidR="007319E9" w14:paraId="36FB5747" w14:textId="77777777" w:rsidTr="007319E9">
        <w:trPr>
          <w:trHeight w:val="355"/>
        </w:trPr>
        <w:tc>
          <w:tcPr>
            <w:tcW w:w="1696" w:type="dxa"/>
          </w:tcPr>
          <w:p w14:paraId="74EEADC6" w14:textId="77777777" w:rsidR="007319E9" w:rsidRPr="007319E9" w:rsidRDefault="007319E9" w:rsidP="007319E9">
            <w:pPr>
              <w:pStyle w:val="Default"/>
              <w:rPr>
                <w:sz w:val="20"/>
                <w:szCs w:val="20"/>
              </w:rPr>
            </w:pPr>
            <w:r w:rsidRPr="007319E9">
              <w:rPr>
                <w:b/>
                <w:bCs/>
                <w:sz w:val="20"/>
                <w:szCs w:val="20"/>
              </w:rPr>
              <w:t xml:space="preserve">Français </w:t>
            </w:r>
          </w:p>
        </w:tc>
        <w:tc>
          <w:tcPr>
            <w:tcW w:w="7366" w:type="dxa"/>
          </w:tcPr>
          <w:p w14:paraId="038D8B81" w14:textId="77777777" w:rsidR="007319E9" w:rsidRPr="007319E9" w:rsidRDefault="007319E9" w:rsidP="007319E9">
            <w:pPr>
              <w:pStyle w:val="Default"/>
              <w:rPr>
                <w:sz w:val="20"/>
                <w:szCs w:val="20"/>
              </w:rPr>
            </w:pPr>
            <w:r w:rsidRPr="007319E9">
              <w:rPr>
                <w:sz w:val="20"/>
                <w:szCs w:val="20"/>
              </w:rPr>
              <w:t xml:space="preserve">Ecouter pour comprendre un message oral. </w:t>
            </w:r>
          </w:p>
          <w:p w14:paraId="682D9007" w14:textId="77777777" w:rsidR="007319E9" w:rsidRPr="007319E9" w:rsidRDefault="007319E9" w:rsidP="007319E9">
            <w:pPr>
              <w:pStyle w:val="Default"/>
              <w:rPr>
                <w:sz w:val="20"/>
                <w:szCs w:val="20"/>
              </w:rPr>
            </w:pPr>
            <w:r w:rsidRPr="007319E9">
              <w:rPr>
                <w:sz w:val="20"/>
                <w:szCs w:val="20"/>
              </w:rPr>
              <w:t xml:space="preserve">Participer à des échanges variés. </w:t>
            </w:r>
          </w:p>
        </w:tc>
      </w:tr>
      <w:tr w:rsidR="007319E9" w14:paraId="100A7BA0" w14:textId="77777777" w:rsidTr="007319E9">
        <w:trPr>
          <w:trHeight w:val="355"/>
        </w:trPr>
        <w:tc>
          <w:tcPr>
            <w:tcW w:w="1696" w:type="dxa"/>
          </w:tcPr>
          <w:p w14:paraId="6350067F" w14:textId="77777777" w:rsidR="007319E9" w:rsidRPr="007319E9" w:rsidRDefault="007319E9" w:rsidP="007319E9">
            <w:pPr>
              <w:pStyle w:val="Default"/>
              <w:rPr>
                <w:sz w:val="20"/>
                <w:szCs w:val="20"/>
              </w:rPr>
            </w:pPr>
            <w:r w:rsidRPr="007319E9">
              <w:rPr>
                <w:b/>
                <w:bCs/>
                <w:sz w:val="20"/>
                <w:szCs w:val="20"/>
              </w:rPr>
              <w:t xml:space="preserve">Sciences </w:t>
            </w:r>
          </w:p>
        </w:tc>
        <w:tc>
          <w:tcPr>
            <w:tcW w:w="7366" w:type="dxa"/>
          </w:tcPr>
          <w:p w14:paraId="10162FD3" w14:textId="77777777" w:rsidR="007319E9" w:rsidRPr="007319E9" w:rsidRDefault="007319E9" w:rsidP="007319E9">
            <w:pPr>
              <w:pStyle w:val="Default"/>
              <w:rPr>
                <w:sz w:val="20"/>
                <w:szCs w:val="20"/>
              </w:rPr>
            </w:pPr>
            <w:r w:rsidRPr="007319E9">
              <w:rPr>
                <w:sz w:val="20"/>
                <w:szCs w:val="20"/>
              </w:rPr>
              <w:t xml:space="preserve">Proposer une ou des hypothèses pour répondre à une question ou un problème. </w:t>
            </w:r>
          </w:p>
          <w:p w14:paraId="3E356487" w14:textId="77777777" w:rsidR="007319E9" w:rsidRPr="007319E9" w:rsidRDefault="007319E9" w:rsidP="007319E9">
            <w:pPr>
              <w:pStyle w:val="Default"/>
              <w:rPr>
                <w:sz w:val="20"/>
                <w:szCs w:val="20"/>
              </w:rPr>
            </w:pPr>
            <w:r w:rsidRPr="007319E9">
              <w:rPr>
                <w:sz w:val="20"/>
                <w:szCs w:val="20"/>
              </w:rPr>
              <w:t xml:space="preserve">Formaliser une partie de sa recherche sous une forme écrite ou orale. </w:t>
            </w:r>
          </w:p>
          <w:p w14:paraId="215E75B2" w14:textId="77777777" w:rsidR="007319E9" w:rsidRPr="007319E9" w:rsidRDefault="007319E9" w:rsidP="007319E9">
            <w:pPr>
              <w:pStyle w:val="Default"/>
              <w:rPr>
                <w:sz w:val="20"/>
                <w:szCs w:val="20"/>
              </w:rPr>
            </w:pPr>
            <w:r w:rsidRPr="007319E9">
              <w:rPr>
                <w:sz w:val="20"/>
                <w:szCs w:val="20"/>
              </w:rPr>
              <w:t xml:space="preserve">Choisir et utiliser le matériel adapté pour réaliser une expérience, une production. </w:t>
            </w:r>
          </w:p>
          <w:p w14:paraId="3FD601A9" w14:textId="77777777" w:rsidR="007319E9" w:rsidRPr="007319E9" w:rsidRDefault="007319E9" w:rsidP="007319E9">
            <w:pPr>
              <w:pStyle w:val="Default"/>
              <w:rPr>
                <w:sz w:val="20"/>
                <w:szCs w:val="20"/>
              </w:rPr>
            </w:pPr>
            <w:r w:rsidRPr="007319E9">
              <w:rPr>
                <w:sz w:val="20"/>
                <w:szCs w:val="20"/>
              </w:rPr>
              <w:t xml:space="preserve">Comprendre la notion de « Si……alors…… » </w:t>
            </w:r>
          </w:p>
        </w:tc>
      </w:tr>
      <w:tr w:rsidR="007319E9" w14:paraId="6F8F0078" w14:textId="77777777" w:rsidTr="00E24CC4">
        <w:trPr>
          <w:trHeight w:val="355"/>
        </w:trPr>
        <w:tc>
          <w:tcPr>
            <w:tcW w:w="9062" w:type="dxa"/>
            <w:gridSpan w:val="2"/>
          </w:tcPr>
          <w:p w14:paraId="7D356AAF" w14:textId="77777777" w:rsidR="007319E9" w:rsidRPr="007319E9" w:rsidRDefault="007319E9" w:rsidP="007319E9">
            <w:pPr>
              <w:pStyle w:val="Default"/>
              <w:rPr>
                <w:sz w:val="20"/>
                <w:szCs w:val="20"/>
              </w:rPr>
            </w:pPr>
            <w:r w:rsidRPr="007319E9">
              <w:rPr>
                <w:b/>
                <w:bCs/>
                <w:sz w:val="20"/>
                <w:szCs w:val="20"/>
              </w:rPr>
              <w:t xml:space="preserve">Modalité d’organisation : </w:t>
            </w:r>
          </w:p>
          <w:p w14:paraId="054AB94F" w14:textId="77777777" w:rsidR="007319E9" w:rsidRPr="007319E9" w:rsidRDefault="007319E9" w:rsidP="007319E9">
            <w:pPr>
              <w:pStyle w:val="Default"/>
              <w:rPr>
                <w:sz w:val="20"/>
                <w:szCs w:val="20"/>
              </w:rPr>
            </w:pPr>
            <w:r w:rsidRPr="007319E9">
              <w:rPr>
                <w:sz w:val="20"/>
                <w:szCs w:val="20"/>
              </w:rPr>
              <w:t xml:space="preserve">Préférable de travailler en demi-classe. </w:t>
            </w:r>
          </w:p>
          <w:p w14:paraId="1EB3B763" w14:textId="77777777" w:rsidR="007319E9" w:rsidRPr="007319E9" w:rsidRDefault="007319E9" w:rsidP="007319E9">
            <w:pPr>
              <w:pStyle w:val="Default"/>
              <w:rPr>
                <w:sz w:val="20"/>
                <w:szCs w:val="20"/>
              </w:rPr>
            </w:pPr>
            <w:r w:rsidRPr="007319E9">
              <w:rPr>
                <w:sz w:val="20"/>
                <w:szCs w:val="20"/>
              </w:rPr>
              <w:t xml:space="preserve">Durée 50 minutes </w:t>
            </w:r>
          </w:p>
        </w:tc>
      </w:tr>
      <w:tr w:rsidR="007319E9" w14:paraId="67F483C7" w14:textId="77777777" w:rsidTr="009108F0">
        <w:trPr>
          <w:trHeight w:val="355"/>
        </w:trPr>
        <w:tc>
          <w:tcPr>
            <w:tcW w:w="9062" w:type="dxa"/>
            <w:gridSpan w:val="2"/>
          </w:tcPr>
          <w:p w14:paraId="5C11DB93" w14:textId="77777777" w:rsidR="007319E9" w:rsidRPr="007319E9" w:rsidRDefault="007319E9" w:rsidP="007319E9">
            <w:pPr>
              <w:pStyle w:val="Default"/>
              <w:rPr>
                <w:sz w:val="20"/>
                <w:szCs w:val="20"/>
              </w:rPr>
            </w:pPr>
            <w:r w:rsidRPr="007319E9">
              <w:rPr>
                <w:b/>
                <w:bCs/>
                <w:sz w:val="20"/>
                <w:szCs w:val="20"/>
              </w:rPr>
              <w:t xml:space="preserve">Matériel : </w:t>
            </w:r>
          </w:p>
          <w:p w14:paraId="34218A78" w14:textId="77777777" w:rsidR="007319E9" w:rsidRPr="007319E9" w:rsidRDefault="007319E9" w:rsidP="007319E9">
            <w:pPr>
              <w:pStyle w:val="Default"/>
              <w:rPr>
                <w:sz w:val="20"/>
                <w:szCs w:val="20"/>
              </w:rPr>
            </w:pPr>
            <w:r w:rsidRPr="007319E9">
              <w:rPr>
                <w:sz w:val="20"/>
                <w:szCs w:val="20"/>
              </w:rPr>
              <w:t xml:space="preserve">Pour deux élèves : un </w:t>
            </w:r>
            <w:proofErr w:type="spellStart"/>
            <w:r w:rsidRPr="007319E9">
              <w:rPr>
                <w:sz w:val="20"/>
                <w:szCs w:val="20"/>
              </w:rPr>
              <w:t>Thymio</w:t>
            </w:r>
            <w:proofErr w:type="spellEnd"/>
            <w:r w:rsidRPr="007319E9">
              <w:rPr>
                <w:sz w:val="20"/>
                <w:szCs w:val="20"/>
              </w:rPr>
              <w:t xml:space="preserve">, un ordinateur avec le logiciel ASEBA. </w:t>
            </w:r>
          </w:p>
          <w:p w14:paraId="05C9DEEF" w14:textId="77777777" w:rsidR="007319E9" w:rsidRPr="007319E9" w:rsidRDefault="007319E9" w:rsidP="007319E9">
            <w:pPr>
              <w:pStyle w:val="Default"/>
              <w:rPr>
                <w:sz w:val="20"/>
                <w:szCs w:val="20"/>
              </w:rPr>
            </w:pPr>
            <w:r w:rsidRPr="007319E9">
              <w:rPr>
                <w:sz w:val="20"/>
                <w:szCs w:val="20"/>
              </w:rPr>
              <w:t xml:space="preserve">Un vidéoprojecteur ou TBI/VPI. </w:t>
            </w:r>
          </w:p>
          <w:p w14:paraId="2C7A394A" w14:textId="77777777" w:rsidR="007319E9" w:rsidRPr="007319E9" w:rsidRDefault="007319E9" w:rsidP="007319E9">
            <w:pPr>
              <w:pStyle w:val="Default"/>
              <w:rPr>
                <w:sz w:val="20"/>
                <w:szCs w:val="20"/>
              </w:rPr>
            </w:pPr>
            <w:r w:rsidRPr="007319E9">
              <w:rPr>
                <w:sz w:val="20"/>
                <w:szCs w:val="20"/>
              </w:rPr>
              <w:t xml:space="preserve">Fiche mode d’emploi à légender. (annexe 10). </w:t>
            </w:r>
          </w:p>
        </w:tc>
      </w:tr>
      <w:tr w:rsidR="007319E9" w14:paraId="72EA6BF0" w14:textId="77777777" w:rsidTr="00F51963">
        <w:trPr>
          <w:trHeight w:val="355"/>
        </w:trPr>
        <w:tc>
          <w:tcPr>
            <w:tcW w:w="9062" w:type="dxa"/>
            <w:gridSpan w:val="2"/>
          </w:tcPr>
          <w:p w14:paraId="2A705677" w14:textId="77777777" w:rsidR="007319E9" w:rsidRPr="007319E9" w:rsidRDefault="007319E9" w:rsidP="007319E9">
            <w:pPr>
              <w:pStyle w:val="Default"/>
              <w:rPr>
                <w:sz w:val="20"/>
                <w:szCs w:val="20"/>
              </w:rPr>
            </w:pPr>
            <w:r w:rsidRPr="007319E9">
              <w:rPr>
                <w:b/>
                <w:bCs/>
                <w:sz w:val="20"/>
                <w:szCs w:val="20"/>
              </w:rPr>
              <w:t xml:space="preserve">Déroulement : </w:t>
            </w:r>
          </w:p>
          <w:p w14:paraId="32B1DFA9" w14:textId="77777777" w:rsidR="007319E9" w:rsidRPr="007319E9" w:rsidRDefault="007319E9" w:rsidP="007319E9">
            <w:pPr>
              <w:pStyle w:val="Default"/>
              <w:rPr>
                <w:sz w:val="20"/>
                <w:szCs w:val="20"/>
              </w:rPr>
            </w:pPr>
            <w:r w:rsidRPr="007319E9">
              <w:rPr>
                <w:sz w:val="20"/>
                <w:szCs w:val="20"/>
              </w:rPr>
              <w:t xml:space="preserve">En préalable à cette séance, l’enseignant(e) devra veiller à ce que le logiciel THYMIO VPL soit installé sur l’ensemble des ordinateurs. </w:t>
            </w:r>
          </w:p>
          <w:p w14:paraId="6CDE145C" w14:textId="77777777" w:rsidR="007319E9" w:rsidRPr="007319E9" w:rsidRDefault="007319E9" w:rsidP="007319E9">
            <w:pPr>
              <w:pStyle w:val="Default"/>
              <w:rPr>
                <w:sz w:val="20"/>
                <w:szCs w:val="20"/>
              </w:rPr>
            </w:pPr>
            <w:r w:rsidRPr="007319E9">
              <w:rPr>
                <w:sz w:val="20"/>
                <w:szCs w:val="20"/>
              </w:rPr>
              <w:t xml:space="preserve"> </w:t>
            </w:r>
            <w:r w:rsidRPr="007319E9">
              <w:rPr>
                <w:b/>
                <w:bCs/>
                <w:sz w:val="20"/>
                <w:szCs w:val="20"/>
              </w:rPr>
              <w:t xml:space="preserve">Etape 1 : </w:t>
            </w:r>
            <w:r w:rsidRPr="007319E9">
              <w:rPr>
                <w:sz w:val="20"/>
                <w:szCs w:val="20"/>
              </w:rPr>
              <w:t xml:space="preserve">5min. Rappel des connaissances acquises ultérieurement. </w:t>
            </w:r>
          </w:p>
          <w:p w14:paraId="1EBFEF95" w14:textId="77777777" w:rsidR="007319E9" w:rsidRPr="007319E9" w:rsidRDefault="007319E9" w:rsidP="007319E9">
            <w:pPr>
              <w:pStyle w:val="Default"/>
              <w:rPr>
                <w:sz w:val="20"/>
                <w:szCs w:val="20"/>
              </w:rPr>
            </w:pPr>
            <w:r w:rsidRPr="007319E9">
              <w:rPr>
                <w:sz w:val="20"/>
                <w:szCs w:val="20"/>
              </w:rPr>
              <w:t xml:space="preserve"> </w:t>
            </w:r>
            <w:r w:rsidRPr="007319E9">
              <w:rPr>
                <w:b/>
                <w:bCs/>
                <w:sz w:val="20"/>
                <w:szCs w:val="20"/>
              </w:rPr>
              <w:t xml:space="preserve">Etape 2 : </w:t>
            </w:r>
            <w:r w:rsidRPr="007319E9">
              <w:rPr>
                <w:sz w:val="20"/>
                <w:szCs w:val="20"/>
              </w:rPr>
              <w:t xml:space="preserve">10 min : Présentation du logiciel ASEBA. </w:t>
            </w:r>
          </w:p>
          <w:p w14:paraId="4456D8CE" w14:textId="77777777" w:rsidR="007319E9" w:rsidRPr="007319E9" w:rsidRDefault="007319E9" w:rsidP="007319E9">
            <w:pPr>
              <w:pStyle w:val="Default"/>
              <w:rPr>
                <w:sz w:val="20"/>
                <w:szCs w:val="20"/>
              </w:rPr>
            </w:pPr>
          </w:p>
          <w:p w14:paraId="52C84115" w14:textId="77777777" w:rsidR="007319E9" w:rsidRPr="007319E9" w:rsidRDefault="007319E9" w:rsidP="007319E9">
            <w:pPr>
              <w:pStyle w:val="Default"/>
              <w:rPr>
                <w:sz w:val="20"/>
                <w:szCs w:val="20"/>
              </w:rPr>
            </w:pPr>
            <w:r w:rsidRPr="007319E9">
              <w:rPr>
                <w:sz w:val="20"/>
                <w:szCs w:val="20"/>
              </w:rPr>
              <w:t xml:space="preserve">« Pour programmer notre </w:t>
            </w:r>
            <w:proofErr w:type="spellStart"/>
            <w:r w:rsidRPr="007319E9">
              <w:rPr>
                <w:sz w:val="20"/>
                <w:szCs w:val="20"/>
              </w:rPr>
              <w:t>Thymio</w:t>
            </w:r>
            <w:proofErr w:type="spellEnd"/>
            <w:r w:rsidRPr="007319E9">
              <w:rPr>
                <w:sz w:val="20"/>
                <w:szCs w:val="20"/>
              </w:rPr>
              <w:t xml:space="preserve">, il va falloir utiliser un logiciel qui s’appelle </w:t>
            </w:r>
            <w:proofErr w:type="spellStart"/>
            <w:r w:rsidRPr="007319E9">
              <w:rPr>
                <w:sz w:val="20"/>
                <w:szCs w:val="20"/>
              </w:rPr>
              <w:t>ThymioVPL</w:t>
            </w:r>
            <w:proofErr w:type="spellEnd"/>
            <w:r w:rsidRPr="007319E9">
              <w:rPr>
                <w:sz w:val="20"/>
                <w:szCs w:val="20"/>
              </w:rPr>
              <w:t xml:space="preserve">, voilà à quoi il ressemble. Que voyez-vous ? » Description des différents composants du logiciel. Faire formuler des hypothèses sur leur action. </w:t>
            </w:r>
          </w:p>
          <w:p w14:paraId="6775B232" w14:textId="77777777" w:rsidR="007319E9" w:rsidRPr="007319E9" w:rsidRDefault="007319E9" w:rsidP="007319E9">
            <w:pPr>
              <w:pStyle w:val="Default"/>
              <w:rPr>
                <w:sz w:val="20"/>
                <w:szCs w:val="20"/>
              </w:rPr>
            </w:pPr>
            <w:r w:rsidRPr="007319E9">
              <w:rPr>
                <w:sz w:val="20"/>
                <w:szCs w:val="20"/>
              </w:rPr>
              <w:t xml:space="preserve">Les icônes orange. </w:t>
            </w:r>
          </w:p>
          <w:p w14:paraId="294213C3" w14:textId="77777777" w:rsidR="007319E9" w:rsidRPr="007319E9" w:rsidRDefault="007319E9" w:rsidP="007319E9">
            <w:pPr>
              <w:pStyle w:val="Default"/>
              <w:rPr>
                <w:sz w:val="20"/>
                <w:szCs w:val="20"/>
              </w:rPr>
            </w:pPr>
            <w:r w:rsidRPr="007319E9">
              <w:rPr>
                <w:sz w:val="20"/>
                <w:szCs w:val="20"/>
              </w:rPr>
              <w:t xml:space="preserve">Les icônes bleus </w:t>
            </w:r>
          </w:p>
          <w:p w14:paraId="66FCF362" w14:textId="77777777" w:rsidR="007319E9" w:rsidRPr="007319E9" w:rsidRDefault="007319E9" w:rsidP="007319E9">
            <w:pPr>
              <w:pStyle w:val="Default"/>
              <w:rPr>
                <w:sz w:val="20"/>
                <w:szCs w:val="20"/>
              </w:rPr>
            </w:pPr>
            <w:r w:rsidRPr="007319E9">
              <w:rPr>
                <w:sz w:val="20"/>
                <w:szCs w:val="20"/>
              </w:rPr>
              <w:t xml:space="preserve">Le bouton </w:t>
            </w:r>
            <w:proofErr w:type="spellStart"/>
            <w:r w:rsidRPr="007319E9">
              <w:rPr>
                <w:sz w:val="20"/>
                <w:szCs w:val="20"/>
              </w:rPr>
              <w:t>play</w:t>
            </w:r>
            <w:proofErr w:type="spellEnd"/>
            <w:r w:rsidRPr="007319E9">
              <w:rPr>
                <w:sz w:val="20"/>
                <w:szCs w:val="20"/>
              </w:rPr>
              <w:t xml:space="preserve"> et stop </w:t>
            </w:r>
          </w:p>
          <w:p w14:paraId="1111E4C0" w14:textId="77777777" w:rsidR="007319E9" w:rsidRPr="007319E9" w:rsidRDefault="007319E9" w:rsidP="007319E9">
            <w:pPr>
              <w:pStyle w:val="Default"/>
              <w:rPr>
                <w:sz w:val="20"/>
                <w:szCs w:val="20"/>
              </w:rPr>
            </w:pPr>
            <w:r w:rsidRPr="007319E9">
              <w:rPr>
                <w:sz w:val="20"/>
                <w:szCs w:val="20"/>
              </w:rPr>
              <w:t xml:space="preserve">Les icônes enregistrer, enregistrer sous, ouvrir, nouveau </w:t>
            </w:r>
          </w:p>
          <w:p w14:paraId="76814DAC" w14:textId="77777777" w:rsidR="007319E9" w:rsidRPr="007319E9" w:rsidRDefault="007319E9" w:rsidP="007319E9">
            <w:pPr>
              <w:pStyle w:val="Default"/>
              <w:rPr>
                <w:sz w:val="20"/>
                <w:szCs w:val="20"/>
              </w:rPr>
            </w:pPr>
            <w:r w:rsidRPr="007319E9">
              <w:rPr>
                <w:sz w:val="20"/>
                <w:szCs w:val="20"/>
              </w:rPr>
              <w:t xml:space="preserve"> </w:t>
            </w:r>
            <w:proofErr w:type="spellStart"/>
            <w:r w:rsidRPr="007319E9">
              <w:rPr>
                <w:b/>
                <w:bCs/>
                <w:sz w:val="20"/>
                <w:szCs w:val="20"/>
              </w:rPr>
              <w:t>Etape</w:t>
            </w:r>
            <w:proofErr w:type="spellEnd"/>
            <w:r w:rsidRPr="007319E9">
              <w:rPr>
                <w:b/>
                <w:bCs/>
                <w:sz w:val="20"/>
                <w:szCs w:val="20"/>
              </w:rPr>
              <w:t xml:space="preserve"> 3 </w:t>
            </w:r>
            <w:r w:rsidRPr="007319E9">
              <w:rPr>
                <w:sz w:val="20"/>
                <w:szCs w:val="20"/>
              </w:rPr>
              <w:t xml:space="preserve">: 15-20min.Exploration des fonctions du logiciel. (le maître commencera à induire la notion de condition avec </w:t>
            </w:r>
            <w:r w:rsidRPr="007319E9">
              <w:rPr>
                <w:b/>
                <w:bCs/>
                <w:sz w:val="20"/>
                <w:szCs w:val="20"/>
              </w:rPr>
              <w:t xml:space="preserve">« SI……ALORS…… ». </w:t>
            </w:r>
            <w:r w:rsidRPr="007319E9">
              <w:rPr>
                <w:sz w:val="20"/>
                <w:szCs w:val="20"/>
              </w:rPr>
              <w:t xml:space="preserve">A chaque fin d’expérience, un élève viendra présenter le(s) résultat(s) au tableau. </w:t>
            </w:r>
          </w:p>
          <w:p w14:paraId="598DBAF7" w14:textId="77777777" w:rsidR="007319E9" w:rsidRPr="007319E9" w:rsidRDefault="007319E9" w:rsidP="007319E9">
            <w:pPr>
              <w:pStyle w:val="Default"/>
              <w:rPr>
                <w:sz w:val="20"/>
                <w:szCs w:val="20"/>
              </w:rPr>
            </w:pPr>
          </w:p>
          <w:p w14:paraId="2D4A7CC2" w14:textId="77777777" w:rsidR="007319E9" w:rsidRDefault="00202783" w:rsidP="007319E9">
            <w:pPr>
              <w:pStyle w:val="Default"/>
              <w:rPr>
                <w:sz w:val="20"/>
                <w:szCs w:val="20"/>
              </w:rPr>
            </w:pPr>
            <w:r>
              <w:rPr>
                <w:sz w:val="20"/>
                <w:szCs w:val="20"/>
              </w:rPr>
              <w:t>1/Je veux que</w:t>
            </w:r>
            <w:r w:rsidR="007319E9" w:rsidRPr="007319E9">
              <w:rPr>
                <w:sz w:val="20"/>
                <w:szCs w:val="20"/>
              </w:rPr>
              <w:t xml:space="preserve"> </w:t>
            </w:r>
            <w:r w:rsidR="007319E9" w:rsidRPr="007319E9">
              <w:rPr>
                <w:b/>
                <w:bCs/>
                <w:sz w:val="20"/>
                <w:szCs w:val="20"/>
              </w:rPr>
              <w:t xml:space="preserve">si </w:t>
            </w:r>
            <w:r w:rsidR="007319E9" w:rsidRPr="007319E9">
              <w:rPr>
                <w:sz w:val="20"/>
                <w:szCs w:val="20"/>
              </w:rPr>
              <w:t xml:space="preserve">je tape dans les mains </w:t>
            </w:r>
            <w:r w:rsidR="007319E9" w:rsidRPr="007319E9">
              <w:rPr>
                <w:b/>
                <w:bCs/>
                <w:sz w:val="20"/>
                <w:szCs w:val="20"/>
              </w:rPr>
              <w:t xml:space="preserve">alors </w:t>
            </w:r>
            <w:proofErr w:type="spellStart"/>
            <w:r w:rsidR="007319E9" w:rsidRPr="007319E9">
              <w:rPr>
                <w:sz w:val="20"/>
                <w:szCs w:val="20"/>
              </w:rPr>
              <w:t>Thymio</w:t>
            </w:r>
            <w:proofErr w:type="spellEnd"/>
            <w:r w:rsidR="007319E9" w:rsidRPr="007319E9">
              <w:rPr>
                <w:sz w:val="20"/>
                <w:szCs w:val="20"/>
              </w:rPr>
              <w:t xml:space="preserve"> fasse de la musique. </w:t>
            </w:r>
          </w:p>
          <w:p w14:paraId="1DA0EEF4" w14:textId="77777777" w:rsidR="007319E9" w:rsidRPr="007319E9" w:rsidRDefault="007319E9" w:rsidP="007319E9">
            <w:pPr>
              <w:pStyle w:val="Default"/>
              <w:rPr>
                <w:sz w:val="20"/>
                <w:szCs w:val="20"/>
              </w:rPr>
            </w:pPr>
            <w:r w:rsidRPr="007319E9">
              <w:rPr>
                <w:sz w:val="20"/>
                <w:szCs w:val="20"/>
              </w:rPr>
              <w:t xml:space="preserve">2/Je veux que si je tape sur </w:t>
            </w:r>
            <w:proofErr w:type="spellStart"/>
            <w:r w:rsidRPr="007319E9">
              <w:rPr>
                <w:sz w:val="20"/>
                <w:szCs w:val="20"/>
              </w:rPr>
              <w:t>Thymio</w:t>
            </w:r>
            <w:proofErr w:type="spellEnd"/>
            <w:r w:rsidRPr="007319E9">
              <w:rPr>
                <w:sz w:val="20"/>
                <w:szCs w:val="20"/>
              </w:rPr>
              <w:t xml:space="preserve"> alors il s’allume au-dessus en vert.</w:t>
            </w:r>
          </w:p>
          <w:p w14:paraId="41FBBD43" w14:textId="77777777" w:rsidR="007319E9" w:rsidRPr="007319E9" w:rsidRDefault="007319E9" w:rsidP="007319E9">
            <w:pPr>
              <w:pStyle w:val="Default"/>
              <w:rPr>
                <w:sz w:val="20"/>
                <w:szCs w:val="20"/>
              </w:rPr>
            </w:pPr>
            <w:r w:rsidRPr="007319E9">
              <w:rPr>
                <w:sz w:val="20"/>
                <w:szCs w:val="20"/>
              </w:rPr>
              <w:t xml:space="preserve">3/Je veux que si </w:t>
            </w:r>
            <w:proofErr w:type="spellStart"/>
            <w:r w:rsidRPr="007319E9">
              <w:rPr>
                <w:sz w:val="20"/>
                <w:szCs w:val="20"/>
              </w:rPr>
              <w:t>Thymio</w:t>
            </w:r>
            <w:proofErr w:type="spellEnd"/>
            <w:r w:rsidRPr="007319E9">
              <w:rPr>
                <w:sz w:val="20"/>
                <w:szCs w:val="20"/>
              </w:rPr>
              <w:t xml:space="preserve"> capte un objet devant lui alors il avance. (On veillera à prévenir les élèves de faire attention à ce que </w:t>
            </w:r>
            <w:proofErr w:type="spellStart"/>
            <w:r w:rsidRPr="007319E9">
              <w:rPr>
                <w:sz w:val="20"/>
                <w:szCs w:val="20"/>
              </w:rPr>
              <w:t>Thymio</w:t>
            </w:r>
            <w:proofErr w:type="spellEnd"/>
            <w:r w:rsidRPr="007319E9">
              <w:rPr>
                <w:sz w:val="20"/>
                <w:szCs w:val="20"/>
              </w:rPr>
              <w:t xml:space="preserve"> ne tombe pas de la table.)</w:t>
            </w:r>
          </w:p>
          <w:p w14:paraId="71989D23" w14:textId="77777777" w:rsidR="007319E9" w:rsidRPr="007319E9" w:rsidRDefault="007319E9" w:rsidP="007319E9">
            <w:pPr>
              <w:pStyle w:val="Default"/>
              <w:rPr>
                <w:sz w:val="20"/>
                <w:szCs w:val="20"/>
              </w:rPr>
            </w:pPr>
            <w:r w:rsidRPr="007319E9">
              <w:rPr>
                <w:sz w:val="20"/>
                <w:szCs w:val="20"/>
              </w:rPr>
              <w:t xml:space="preserve">4/Comment faire pour que </w:t>
            </w:r>
            <w:proofErr w:type="spellStart"/>
            <w:r w:rsidRPr="007319E9">
              <w:rPr>
                <w:sz w:val="20"/>
                <w:szCs w:val="20"/>
              </w:rPr>
              <w:t>Thymio</w:t>
            </w:r>
            <w:proofErr w:type="spellEnd"/>
            <w:r w:rsidRPr="007319E9">
              <w:rPr>
                <w:sz w:val="20"/>
                <w:szCs w:val="20"/>
              </w:rPr>
              <w:t xml:space="preserve"> n’avance que s’il capte ma main. C’est-à-dire que s’il ne capte plus ma main, alors il s’arrête ? (Ici les élèves découvriront la possibilité de mettre deux conditions)</w:t>
            </w:r>
          </w:p>
          <w:p w14:paraId="06D133D7" w14:textId="77777777" w:rsidR="007319E9" w:rsidRPr="007319E9" w:rsidRDefault="007319E9" w:rsidP="007319E9">
            <w:pPr>
              <w:pStyle w:val="Default"/>
              <w:rPr>
                <w:sz w:val="20"/>
                <w:szCs w:val="20"/>
              </w:rPr>
            </w:pPr>
            <w:r w:rsidRPr="007319E9">
              <w:rPr>
                <w:sz w:val="20"/>
                <w:szCs w:val="20"/>
              </w:rPr>
              <w:t xml:space="preserve">5/Si on reprend le comportement de </w:t>
            </w:r>
            <w:proofErr w:type="spellStart"/>
            <w:r w:rsidRPr="007319E9">
              <w:rPr>
                <w:sz w:val="20"/>
                <w:szCs w:val="20"/>
              </w:rPr>
              <w:t>Thymio</w:t>
            </w:r>
            <w:proofErr w:type="spellEnd"/>
            <w:r w:rsidRPr="007319E9">
              <w:rPr>
                <w:sz w:val="20"/>
                <w:szCs w:val="20"/>
              </w:rPr>
              <w:t xml:space="preserve"> 3. Comment faire pour que s’il détecte le vide (le bord de la table) alors il s’arrête et s’allume en rouge ? (Découverte de l’utilité des capteurs de dessous et de la possibilité pour 1 condition de mettre 2 actions)</w:t>
            </w:r>
          </w:p>
          <w:p w14:paraId="22BE76C8" w14:textId="77777777" w:rsidR="007319E9" w:rsidRPr="007319E9" w:rsidRDefault="007319E9" w:rsidP="007319E9">
            <w:pPr>
              <w:pStyle w:val="Default"/>
              <w:rPr>
                <w:sz w:val="20"/>
                <w:szCs w:val="20"/>
              </w:rPr>
            </w:pPr>
            <w:r w:rsidRPr="007319E9">
              <w:rPr>
                <w:sz w:val="20"/>
                <w:szCs w:val="20"/>
              </w:rPr>
              <w:t>Les étapes 3-4 et 5 permettent aux élèves de comprendre la fonction des différentes couleurs des capteurs (rouge, noir et gris.)</w:t>
            </w:r>
          </w:p>
          <w:p w14:paraId="7FDF888E" w14:textId="77777777" w:rsidR="007319E9" w:rsidRPr="007319E9" w:rsidRDefault="007319E9" w:rsidP="007319E9">
            <w:pPr>
              <w:pStyle w:val="Default"/>
              <w:rPr>
                <w:sz w:val="20"/>
                <w:szCs w:val="20"/>
              </w:rPr>
            </w:pPr>
            <w:r w:rsidRPr="007319E9">
              <w:rPr>
                <w:sz w:val="20"/>
                <w:szCs w:val="20"/>
              </w:rPr>
              <w:lastRenderedPageBreak/>
              <w:t> Etape 4 : 15 min « A présent je vais vous laisser m’inventer des programmes, quand vous en avez trouvé un vous m’appeler et je viendrais vous voir. Il faudra bien m’expliqué votre programme en utilisant la forme SI……ALORS…… »</w:t>
            </w:r>
          </w:p>
          <w:p w14:paraId="3D86AEBD" w14:textId="77777777" w:rsidR="007319E9" w:rsidRPr="007319E9" w:rsidRDefault="007319E9" w:rsidP="007319E9">
            <w:pPr>
              <w:pStyle w:val="Default"/>
              <w:rPr>
                <w:sz w:val="20"/>
                <w:szCs w:val="20"/>
              </w:rPr>
            </w:pPr>
            <w:r w:rsidRPr="007319E9">
              <w:rPr>
                <w:sz w:val="20"/>
                <w:szCs w:val="20"/>
              </w:rPr>
              <w:t> Etape 5 : 10 min. Bilan et trace écrite. Annexe 10.</w:t>
            </w:r>
          </w:p>
        </w:tc>
      </w:tr>
    </w:tbl>
    <w:p w14:paraId="263BC9E1" w14:textId="77777777" w:rsidR="007319E9" w:rsidRDefault="007319E9" w:rsidP="00901564">
      <w:pPr>
        <w:spacing w:after="0"/>
        <w:rPr>
          <w:rFonts w:ascii="Comic Sans MS" w:hAnsi="Comic Sans MS"/>
          <w:sz w:val="20"/>
          <w:szCs w:val="20"/>
        </w:rPr>
      </w:pPr>
    </w:p>
    <w:p w14:paraId="5EBC8199" w14:textId="77777777" w:rsidR="00723769" w:rsidRDefault="00723769" w:rsidP="00901564">
      <w:pPr>
        <w:spacing w:after="0"/>
        <w:rPr>
          <w:rFonts w:ascii="Comic Sans MS" w:hAnsi="Comic Sans MS"/>
          <w:sz w:val="20"/>
          <w:szCs w:val="20"/>
        </w:rPr>
      </w:pPr>
    </w:p>
    <w:p w14:paraId="00C4A1A7" w14:textId="77777777" w:rsidR="00723769" w:rsidRDefault="00723769" w:rsidP="00901564">
      <w:pPr>
        <w:spacing w:after="0"/>
        <w:rPr>
          <w:rFonts w:ascii="Comic Sans MS" w:hAnsi="Comic Sans MS"/>
          <w:sz w:val="20"/>
          <w:szCs w:val="20"/>
        </w:rPr>
      </w:pPr>
    </w:p>
    <w:p w14:paraId="127A39B2" w14:textId="77777777" w:rsidR="00723769" w:rsidRDefault="00723769" w:rsidP="00901564">
      <w:pPr>
        <w:spacing w:after="0"/>
        <w:rPr>
          <w:rFonts w:ascii="Comic Sans MS" w:hAnsi="Comic Sans MS"/>
          <w:sz w:val="20"/>
          <w:szCs w:val="20"/>
        </w:rPr>
      </w:pPr>
    </w:p>
    <w:p w14:paraId="760413B7" w14:textId="77777777" w:rsidR="00202783" w:rsidRDefault="00202783" w:rsidP="00901564">
      <w:pPr>
        <w:spacing w:after="0"/>
        <w:rPr>
          <w:rFonts w:ascii="Comic Sans MS" w:hAnsi="Comic Sans MS"/>
          <w:sz w:val="20"/>
          <w:szCs w:val="20"/>
        </w:rPr>
      </w:pPr>
    </w:p>
    <w:p w14:paraId="157545B6" w14:textId="77777777" w:rsidR="00202783" w:rsidRDefault="00202783" w:rsidP="00901564">
      <w:pPr>
        <w:spacing w:after="0"/>
        <w:rPr>
          <w:rFonts w:ascii="Comic Sans MS" w:hAnsi="Comic Sans MS"/>
          <w:sz w:val="20"/>
          <w:szCs w:val="20"/>
        </w:rPr>
      </w:pPr>
    </w:p>
    <w:p w14:paraId="4F001A7A" w14:textId="77777777" w:rsidR="00202783" w:rsidRDefault="00202783" w:rsidP="00901564">
      <w:pPr>
        <w:spacing w:after="0"/>
        <w:rPr>
          <w:rFonts w:ascii="Comic Sans MS" w:hAnsi="Comic Sans MS"/>
          <w:sz w:val="20"/>
          <w:szCs w:val="20"/>
        </w:rPr>
      </w:pPr>
    </w:p>
    <w:p w14:paraId="52049F79" w14:textId="77777777" w:rsidR="00202783" w:rsidRDefault="00202783" w:rsidP="00901564">
      <w:pPr>
        <w:spacing w:after="0"/>
        <w:rPr>
          <w:rFonts w:ascii="Comic Sans MS" w:hAnsi="Comic Sans MS"/>
          <w:sz w:val="20"/>
          <w:szCs w:val="20"/>
        </w:rPr>
      </w:pPr>
    </w:p>
    <w:p w14:paraId="1666C70B" w14:textId="77777777" w:rsidR="00202783" w:rsidRDefault="00202783" w:rsidP="00901564">
      <w:pPr>
        <w:spacing w:after="0"/>
        <w:rPr>
          <w:rFonts w:ascii="Comic Sans MS" w:hAnsi="Comic Sans MS"/>
          <w:sz w:val="20"/>
          <w:szCs w:val="20"/>
        </w:rPr>
      </w:pPr>
    </w:p>
    <w:p w14:paraId="7FEE9B8D" w14:textId="77777777" w:rsidR="00202783" w:rsidRDefault="00202783" w:rsidP="00901564">
      <w:pPr>
        <w:spacing w:after="0"/>
        <w:rPr>
          <w:rFonts w:ascii="Comic Sans MS" w:hAnsi="Comic Sans MS"/>
          <w:sz w:val="20"/>
          <w:szCs w:val="20"/>
        </w:rPr>
      </w:pPr>
    </w:p>
    <w:p w14:paraId="7FD27704" w14:textId="77777777" w:rsidR="00202783" w:rsidRDefault="00202783" w:rsidP="00901564">
      <w:pPr>
        <w:spacing w:after="0"/>
        <w:rPr>
          <w:rFonts w:ascii="Comic Sans MS" w:hAnsi="Comic Sans MS"/>
          <w:sz w:val="20"/>
          <w:szCs w:val="20"/>
        </w:rPr>
      </w:pPr>
    </w:p>
    <w:p w14:paraId="482CCBF7" w14:textId="77777777" w:rsidR="00202783" w:rsidRDefault="00202783" w:rsidP="00901564">
      <w:pPr>
        <w:spacing w:after="0"/>
        <w:rPr>
          <w:rFonts w:ascii="Comic Sans MS" w:hAnsi="Comic Sans MS"/>
          <w:sz w:val="20"/>
          <w:szCs w:val="20"/>
        </w:rPr>
      </w:pPr>
    </w:p>
    <w:p w14:paraId="799991C7" w14:textId="77777777" w:rsidR="00202783" w:rsidRDefault="00202783" w:rsidP="00901564">
      <w:pPr>
        <w:spacing w:after="0"/>
        <w:rPr>
          <w:rFonts w:ascii="Comic Sans MS" w:hAnsi="Comic Sans MS"/>
          <w:sz w:val="20"/>
          <w:szCs w:val="20"/>
        </w:rPr>
      </w:pPr>
    </w:p>
    <w:p w14:paraId="137A7156" w14:textId="77777777" w:rsidR="00202783" w:rsidRDefault="00202783" w:rsidP="00901564">
      <w:pPr>
        <w:spacing w:after="0"/>
        <w:rPr>
          <w:rFonts w:ascii="Comic Sans MS" w:hAnsi="Comic Sans MS"/>
          <w:sz w:val="20"/>
          <w:szCs w:val="20"/>
        </w:rPr>
      </w:pPr>
    </w:p>
    <w:p w14:paraId="5B5AB566" w14:textId="77777777" w:rsidR="00202783" w:rsidRDefault="00202783" w:rsidP="00901564">
      <w:pPr>
        <w:spacing w:after="0"/>
        <w:rPr>
          <w:rFonts w:ascii="Comic Sans MS" w:hAnsi="Comic Sans MS"/>
          <w:sz w:val="20"/>
          <w:szCs w:val="20"/>
        </w:rPr>
      </w:pPr>
    </w:p>
    <w:p w14:paraId="41EDFCFF" w14:textId="77777777" w:rsidR="00202783" w:rsidRDefault="00202783" w:rsidP="00901564">
      <w:pPr>
        <w:spacing w:after="0"/>
        <w:rPr>
          <w:rFonts w:ascii="Comic Sans MS" w:hAnsi="Comic Sans MS"/>
          <w:sz w:val="20"/>
          <w:szCs w:val="20"/>
        </w:rPr>
      </w:pPr>
    </w:p>
    <w:p w14:paraId="620F8E8A" w14:textId="77777777" w:rsidR="00202783" w:rsidRDefault="00202783" w:rsidP="00901564">
      <w:pPr>
        <w:spacing w:after="0"/>
        <w:rPr>
          <w:rFonts w:ascii="Comic Sans MS" w:hAnsi="Comic Sans MS"/>
          <w:sz w:val="20"/>
          <w:szCs w:val="20"/>
        </w:rPr>
      </w:pPr>
    </w:p>
    <w:p w14:paraId="09DC1E0D" w14:textId="77777777" w:rsidR="00202783" w:rsidRDefault="00202783" w:rsidP="00901564">
      <w:pPr>
        <w:spacing w:after="0"/>
        <w:rPr>
          <w:rFonts w:ascii="Comic Sans MS" w:hAnsi="Comic Sans MS"/>
          <w:sz w:val="20"/>
          <w:szCs w:val="20"/>
        </w:rPr>
      </w:pPr>
    </w:p>
    <w:p w14:paraId="5C798B00" w14:textId="77777777" w:rsidR="00202783" w:rsidRDefault="00202783" w:rsidP="00901564">
      <w:pPr>
        <w:spacing w:after="0"/>
        <w:rPr>
          <w:rFonts w:ascii="Comic Sans MS" w:hAnsi="Comic Sans MS"/>
          <w:sz w:val="20"/>
          <w:szCs w:val="20"/>
        </w:rPr>
      </w:pPr>
    </w:p>
    <w:p w14:paraId="3DD65445" w14:textId="77777777" w:rsidR="00202783" w:rsidRDefault="00202783" w:rsidP="00901564">
      <w:pPr>
        <w:spacing w:after="0"/>
        <w:rPr>
          <w:rFonts w:ascii="Comic Sans MS" w:hAnsi="Comic Sans MS"/>
          <w:sz w:val="20"/>
          <w:szCs w:val="20"/>
        </w:rPr>
      </w:pPr>
    </w:p>
    <w:p w14:paraId="626BA9AA" w14:textId="77777777" w:rsidR="00202783" w:rsidRDefault="00202783" w:rsidP="00901564">
      <w:pPr>
        <w:spacing w:after="0"/>
        <w:rPr>
          <w:rFonts w:ascii="Comic Sans MS" w:hAnsi="Comic Sans MS"/>
          <w:sz w:val="20"/>
          <w:szCs w:val="20"/>
        </w:rPr>
      </w:pPr>
    </w:p>
    <w:p w14:paraId="5758CD5A" w14:textId="77777777" w:rsidR="00202783" w:rsidRDefault="00202783" w:rsidP="00901564">
      <w:pPr>
        <w:spacing w:after="0"/>
        <w:rPr>
          <w:rFonts w:ascii="Comic Sans MS" w:hAnsi="Comic Sans MS"/>
          <w:sz w:val="20"/>
          <w:szCs w:val="20"/>
        </w:rPr>
      </w:pPr>
    </w:p>
    <w:p w14:paraId="04CAD36F" w14:textId="77777777" w:rsidR="00202783" w:rsidRDefault="00202783" w:rsidP="00901564">
      <w:pPr>
        <w:spacing w:after="0"/>
        <w:rPr>
          <w:rFonts w:ascii="Comic Sans MS" w:hAnsi="Comic Sans MS"/>
          <w:sz w:val="20"/>
          <w:szCs w:val="20"/>
        </w:rPr>
      </w:pPr>
    </w:p>
    <w:p w14:paraId="741E05B7" w14:textId="77777777" w:rsidR="00202783" w:rsidRDefault="00202783" w:rsidP="00901564">
      <w:pPr>
        <w:spacing w:after="0"/>
        <w:rPr>
          <w:rFonts w:ascii="Comic Sans MS" w:hAnsi="Comic Sans MS"/>
          <w:sz w:val="20"/>
          <w:szCs w:val="20"/>
        </w:rPr>
      </w:pPr>
    </w:p>
    <w:p w14:paraId="3ECE26C1" w14:textId="77777777" w:rsidR="00202783" w:rsidRDefault="00202783" w:rsidP="00901564">
      <w:pPr>
        <w:spacing w:after="0"/>
        <w:rPr>
          <w:rFonts w:ascii="Comic Sans MS" w:hAnsi="Comic Sans MS"/>
          <w:sz w:val="20"/>
          <w:szCs w:val="20"/>
        </w:rPr>
      </w:pPr>
    </w:p>
    <w:p w14:paraId="05B19BE6" w14:textId="77777777" w:rsidR="00202783" w:rsidRDefault="00202783" w:rsidP="00901564">
      <w:pPr>
        <w:spacing w:after="0"/>
        <w:rPr>
          <w:rFonts w:ascii="Comic Sans MS" w:hAnsi="Comic Sans MS"/>
          <w:sz w:val="20"/>
          <w:szCs w:val="20"/>
        </w:rPr>
      </w:pPr>
    </w:p>
    <w:p w14:paraId="09B67B9C" w14:textId="77777777" w:rsidR="00202783" w:rsidRDefault="00202783" w:rsidP="00901564">
      <w:pPr>
        <w:spacing w:after="0"/>
        <w:rPr>
          <w:rFonts w:ascii="Comic Sans MS" w:hAnsi="Comic Sans MS"/>
          <w:sz w:val="20"/>
          <w:szCs w:val="20"/>
        </w:rPr>
      </w:pPr>
    </w:p>
    <w:p w14:paraId="38B0B3DD" w14:textId="77777777" w:rsidR="00202783" w:rsidRDefault="00202783" w:rsidP="00901564">
      <w:pPr>
        <w:spacing w:after="0"/>
        <w:rPr>
          <w:rFonts w:ascii="Comic Sans MS" w:hAnsi="Comic Sans MS"/>
          <w:sz w:val="20"/>
          <w:szCs w:val="20"/>
        </w:rPr>
      </w:pPr>
    </w:p>
    <w:p w14:paraId="6DF0F4DB" w14:textId="77777777" w:rsidR="00202783" w:rsidRDefault="00202783" w:rsidP="00901564">
      <w:pPr>
        <w:spacing w:after="0"/>
        <w:rPr>
          <w:rFonts w:ascii="Comic Sans MS" w:hAnsi="Comic Sans MS"/>
          <w:sz w:val="20"/>
          <w:szCs w:val="20"/>
        </w:rPr>
      </w:pPr>
    </w:p>
    <w:p w14:paraId="4FEE7204" w14:textId="77777777" w:rsidR="00202783" w:rsidRDefault="00202783" w:rsidP="00901564">
      <w:pPr>
        <w:spacing w:after="0"/>
        <w:rPr>
          <w:rFonts w:ascii="Comic Sans MS" w:hAnsi="Comic Sans MS"/>
          <w:sz w:val="20"/>
          <w:szCs w:val="20"/>
        </w:rPr>
      </w:pPr>
    </w:p>
    <w:p w14:paraId="0998D20E" w14:textId="77777777" w:rsidR="00202783" w:rsidRDefault="00202783" w:rsidP="00901564">
      <w:pPr>
        <w:spacing w:after="0"/>
        <w:rPr>
          <w:rFonts w:ascii="Comic Sans MS" w:hAnsi="Comic Sans MS"/>
          <w:sz w:val="20"/>
          <w:szCs w:val="20"/>
        </w:rPr>
      </w:pPr>
    </w:p>
    <w:p w14:paraId="46BF2B51" w14:textId="77777777" w:rsidR="00202783" w:rsidRDefault="00202783" w:rsidP="00901564">
      <w:pPr>
        <w:spacing w:after="0"/>
        <w:rPr>
          <w:rFonts w:ascii="Comic Sans MS" w:hAnsi="Comic Sans MS"/>
          <w:sz w:val="20"/>
          <w:szCs w:val="20"/>
        </w:rPr>
      </w:pPr>
    </w:p>
    <w:p w14:paraId="2EEDA02A" w14:textId="77777777" w:rsidR="00202783" w:rsidRDefault="00202783" w:rsidP="00901564">
      <w:pPr>
        <w:spacing w:after="0"/>
        <w:rPr>
          <w:rFonts w:ascii="Comic Sans MS" w:hAnsi="Comic Sans MS"/>
          <w:sz w:val="20"/>
          <w:szCs w:val="20"/>
        </w:rPr>
      </w:pPr>
    </w:p>
    <w:p w14:paraId="6D2627A6" w14:textId="77777777" w:rsidR="00202783" w:rsidRDefault="00202783" w:rsidP="00901564">
      <w:pPr>
        <w:spacing w:after="0"/>
        <w:rPr>
          <w:rFonts w:ascii="Comic Sans MS" w:hAnsi="Comic Sans MS"/>
          <w:sz w:val="20"/>
          <w:szCs w:val="20"/>
        </w:rPr>
      </w:pPr>
    </w:p>
    <w:p w14:paraId="6BCBF494" w14:textId="77777777" w:rsidR="00202783" w:rsidRDefault="00202783" w:rsidP="00901564">
      <w:pPr>
        <w:spacing w:after="0"/>
        <w:rPr>
          <w:rFonts w:ascii="Comic Sans MS" w:hAnsi="Comic Sans MS"/>
          <w:sz w:val="20"/>
          <w:szCs w:val="20"/>
        </w:rPr>
      </w:pPr>
    </w:p>
    <w:p w14:paraId="0A72B38D" w14:textId="77777777" w:rsidR="00202783" w:rsidRDefault="00202783" w:rsidP="00901564">
      <w:pPr>
        <w:spacing w:after="0"/>
        <w:rPr>
          <w:rFonts w:ascii="Comic Sans MS" w:hAnsi="Comic Sans MS"/>
          <w:sz w:val="20"/>
          <w:szCs w:val="20"/>
        </w:rPr>
      </w:pPr>
    </w:p>
    <w:p w14:paraId="6D5EDD58" w14:textId="77777777" w:rsidR="00202783" w:rsidRDefault="00202783" w:rsidP="00901564">
      <w:pPr>
        <w:spacing w:after="0"/>
        <w:rPr>
          <w:rFonts w:ascii="Comic Sans MS" w:hAnsi="Comic Sans MS"/>
          <w:sz w:val="20"/>
          <w:szCs w:val="20"/>
        </w:rPr>
      </w:pPr>
    </w:p>
    <w:p w14:paraId="6B5E70DA" w14:textId="77777777" w:rsidR="00202783" w:rsidRDefault="00202783" w:rsidP="00901564">
      <w:pPr>
        <w:spacing w:after="0"/>
        <w:rPr>
          <w:rFonts w:ascii="Comic Sans MS" w:hAnsi="Comic Sans MS"/>
          <w:sz w:val="20"/>
          <w:szCs w:val="20"/>
        </w:rPr>
      </w:pPr>
    </w:p>
    <w:p w14:paraId="211C4D03" w14:textId="77777777" w:rsidR="00202783" w:rsidRDefault="00202783" w:rsidP="00901564">
      <w:pPr>
        <w:spacing w:after="0"/>
        <w:rPr>
          <w:rFonts w:ascii="Comic Sans MS" w:hAnsi="Comic Sans MS"/>
          <w:sz w:val="20"/>
          <w:szCs w:val="20"/>
        </w:rPr>
      </w:pPr>
    </w:p>
    <w:p w14:paraId="55C342A2" w14:textId="77777777" w:rsidR="00202783" w:rsidRDefault="00202783" w:rsidP="00901564">
      <w:pPr>
        <w:spacing w:after="0"/>
        <w:rPr>
          <w:rFonts w:ascii="Comic Sans MS" w:hAnsi="Comic Sans MS"/>
          <w:sz w:val="20"/>
          <w:szCs w:val="20"/>
        </w:rPr>
      </w:pPr>
    </w:p>
    <w:p w14:paraId="3EE012D3" w14:textId="77777777" w:rsidR="00202783" w:rsidRDefault="00202783" w:rsidP="00901564">
      <w:pPr>
        <w:spacing w:after="0"/>
        <w:rPr>
          <w:rFonts w:ascii="Comic Sans MS" w:hAnsi="Comic Sans MS"/>
          <w:sz w:val="20"/>
          <w:szCs w:val="20"/>
        </w:rPr>
      </w:pPr>
    </w:p>
    <w:p w14:paraId="353EF78E" w14:textId="77777777" w:rsidR="00202783" w:rsidRDefault="00202783" w:rsidP="00901564">
      <w:pPr>
        <w:spacing w:after="0"/>
        <w:rPr>
          <w:rFonts w:ascii="Comic Sans MS" w:hAnsi="Comic Sans MS"/>
          <w:sz w:val="20"/>
          <w:szCs w:val="20"/>
        </w:rPr>
      </w:pPr>
    </w:p>
    <w:p w14:paraId="4BABC054" w14:textId="77777777" w:rsidR="00202783" w:rsidRPr="00EC032B" w:rsidRDefault="00202783" w:rsidP="00901564">
      <w:pPr>
        <w:spacing w:after="0"/>
        <w:rPr>
          <w:rFonts w:ascii="Comic Sans MS" w:hAnsi="Comic Sans MS"/>
          <w:sz w:val="20"/>
          <w:szCs w:val="20"/>
          <w:u w:val="single"/>
        </w:rPr>
      </w:pPr>
      <w:r w:rsidRPr="00EC032B">
        <w:rPr>
          <w:rFonts w:ascii="Comic Sans MS" w:hAnsi="Comic Sans MS"/>
          <w:sz w:val="20"/>
          <w:szCs w:val="20"/>
          <w:u w:val="single"/>
        </w:rPr>
        <w:lastRenderedPageBreak/>
        <w:t>Séance</w:t>
      </w:r>
      <w:r w:rsidR="00EC032B" w:rsidRPr="00EC032B">
        <w:rPr>
          <w:rFonts w:ascii="Comic Sans MS" w:hAnsi="Comic Sans MS"/>
          <w:sz w:val="20"/>
          <w:szCs w:val="20"/>
          <w:u w:val="single"/>
        </w:rPr>
        <w:t>s</w:t>
      </w:r>
      <w:r w:rsidRPr="00EC032B">
        <w:rPr>
          <w:rFonts w:ascii="Comic Sans MS" w:hAnsi="Comic Sans MS"/>
          <w:sz w:val="20"/>
          <w:szCs w:val="20"/>
          <w:u w:val="single"/>
        </w:rPr>
        <w:t xml:space="preserve"> 5 et 6 :</w:t>
      </w:r>
    </w:p>
    <w:p w14:paraId="16FE23C5" w14:textId="77777777" w:rsidR="00202783" w:rsidRDefault="00202783" w:rsidP="00901564">
      <w:pPr>
        <w:spacing w:after="0"/>
        <w:rPr>
          <w:rFonts w:ascii="Comic Sans MS" w:hAnsi="Comic Sans MS"/>
          <w:sz w:val="20"/>
          <w:szCs w:val="20"/>
        </w:rPr>
      </w:pPr>
    </w:p>
    <w:tbl>
      <w:tblPr>
        <w:tblStyle w:val="Grilledutableau"/>
        <w:tblW w:w="0" w:type="auto"/>
        <w:tblLook w:val="04A0" w:firstRow="1" w:lastRow="0" w:firstColumn="1" w:lastColumn="0" w:noHBand="0" w:noVBand="1"/>
      </w:tblPr>
      <w:tblGrid>
        <w:gridCol w:w="2122"/>
        <w:gridCol w:w="6940"/>
      </w:tblGrid>
      <w:tr w:rsidR="00202783" w14:paraId="47EFA4F8" w14:textId="77777777" w:rsidTr="00A4326B">
        <w:trPr>
          <w:trHeight w:val="369"/>
        </w:trPr>
        <w:tc>
          <w:tcPr>
            <w:tcW w:w="9062" w:type="dxa"/>
            <w:gridSpan w:val="2"/>
          </w:tcPr>
          <w:p w14:paraId="2EAEFA75" w14:textId="77777777" w:rsidR="00202783" w:rsidRPr="00202783" w:rsidRDefault="00202783" w:rsidP="00202783">
            <w:pPr>
              <w:pStyle w:val="Default"/>
            </w:pPr>
            <w:r w:rsidRPr="00202783">
              <w:rPr>
                <w:b/>
                <w:bCs/>
              </w:rPr>
              <w:t xml:space="preserve">Objectifs : </w:t>
            </w:r>
          </w:p>
          <w:p w14:paraId="09CB35B2" w14:textId="77777777" w:rsidR="00202783" w:rsidRPr="00202783" w:rsidRDefault="00202783" w:rsidP="00202783">
            <w:pPr>
              <w:pStyle w:val="Default"/>
            </w:pPr>
            <w:r w:rsidRPr="00202783">
              <w:t xml:space="preserve">Amener les élèves à comprendre comment programmer </w:t>
            </w:r>
            <w:proofErr w:type="spellStart"/>
            <w:r w:rsidRPr="00202783">
              <w:t>Thymio</w:t>
            </w:r>
            <w:proofErr w:type="spellEnd"/>
            <w:r w:rsidRPr="00202783">
              <w:t xml:space="preserve">. </w:t>
            </w:r>
          </w:p>
          <w:p w14:paraId="53D7A350" w14:textId="77777777" w:rsidR="00202783" w:rsidRPr="00202783" w:rsidRDefault="00202783" w:rsidP="00202783">
            <w:pPr>
              <w:pStyle w:val="Default"/>
            </w:pPr>
            <w:r w:rsidRPr="00202783">
              <w:t xml:space="preserve">Amener les élèves à appliquer et à traduire des programmes. </w:t>
            </w:r>
          </w:p>
          <w:p w14:paraId="12A11001" w14:textId="77777777" w:rsidR="00202783" w:rsidRPr="00202783" w:rsidRDefault="00202783" w:rsidP="00202783">
            <w:pPr>
              <w:pStyle w:val="Default"/>
            </w:pPr>
            <w:r w:rsidRPr="00202783">
              <w:t xml:space="preserve">Amener les élèves à réaliser des programmes. </w:t>
            </w:r>
          </w:p>
        </w:tc>
      </w:tr>
      <w:tr w:rsidR="00202783" w14:paraId="2BECBECA" w14:textId="77777777" w:rsidTr="00C40AA5">
        <w:trPr>
          <w:trHeight w:val="369"/>
        </w:trPr>
        <w:tc>
          <w:tcPr>
            <w:tcW w:w="9062" w:type="dxa"/>
            <w:gridSpan w:val="2"/>
          </w:tcPr>
          <w:p w14:paraId="4F98972F" w14:textId="77777777" w:rsidR="00202783" w:rsidRPr="00202783" w:rsidRDefault="00202783" w:rsidP="00202783">
            <w:pPr>
              <w:pStyle w:val="Default"/>
            </w:pPr>
            <w:r w:rsidRPr="00202783">
              <w:rPr>
                <w:b/>
                <w:bCs/>
              </w:rPr>
              <w:t xml:space="preserve">Compétences : </w:t>
            </w:r>
          </w:p>
        </w:tc>
      </w:tr>
      <w:tr w:rsidR="00202783" w14:paraId="0CA9FFC2" w14:textId="77777777" w:rsidTr="00202783">
        <w:trPr>
          <w:trHeight w:val="369"/>
        </w:trPr>
        <w:tc>
          <w:tcPr>
            <w:tcW w:w="2122" w:type="dxa"/>
          </w:tcPr>
          <w:p w14:paraId="3460279F" w14:textId="77777777" w:rsidR="00202783" w:rsidRPr="00202783" w:rsidRDefault="00202783" w:rsidP="00202783">
            <w:pPr>
              <w:pStyle w:val="Default"/>
            </w:pPr>
            <w:r w:rsidRPr="00202783">
              <w:rPr>
                <w:b/>
                <w:bCs/>
              </w:rPr>
              <w:t xml:space="preserve">Français </w:t>
            </w:r>
          </w:p>
        </w:tc>
        <w:tc>
          <w:tcPr>
            <w:tcW w:w="6940" w:type="dxa"/>
          </w:tcPr>
          <w:p w14:paraId="67DCC93D" w14:textId="77777777" w:rsidR="00202783" w:rsidRPr="00202783" w:rsidRDefault="00202783" w:rsidP="00202783">
            <w:pPr>
              <w:pStyle w:val="Default"/>
            </w:pPr>
            <w:r w:rsidRPr="00202783">
              <w:t xml:space="preserve">Ecouter pour comprendre un message oral. </w:t>
            </w:r>
          </w:p>
          <w:p w14:paraId="1C211822" w14:textId="77777777" w:rsidR="00202783" w:rsidRPr="00202783" w:rsidRDefault="00202783" w:rsidP="00202783">
            <w:pPr>
              <w:pStyle w:val="Default"/>
            </w:pPr>
            <w:r w:rsidRPr="00202783">
              <w:t xml:space="preserve">Participer à des échanges variés. </w:t>
            </w:r>
          </w:p>
          <w:p w14:paraId="3CA78434" w14:textId="77777777" w:rsidR="00202783" w:rsidRPr="00202783" w:rsidRDefault="00202783" w:rsidP="00202783">
            <w:pPr>
              <w:pStyle w:val="Default"/>
            </w:pPr>
            <w:r w:rsidRPr="00202783">
              <w:t xml:space="preserve">Recourir à l’écriture pour réfléchir et apprendre. </w:t>
            </w:r>
          </w:p>
          <w:p w14:paraId="01878D0C" w14:textId="77777777" w:rsidR="00202783" w:rsidRPr="00202783" w:rsidRDefault="00202783" w:rsidP="00202783">
            <w:pPr>
              <w:pStyle w:val="Default"/>
            </w:pPr>
            <w:r w:rsidRPr="00202783">
              <w:t xml:space="preserve">Produire des écrits variés </w:t>
            </w:r>
          </w:p>
          <w:p w14:paraId="483AA3C8" w14:textId="77777777" w:rsidR="00202783" w:rsidRPr="00202783" w:rsidRDefault="00202783" w:rsidP="00202783">
            <w:pPr>
              <w:pStyle w:val="Default"/>
            </w:pPr>
            <w:r w:rsidRPr="00202783">
              <w:t xml:space="preserve">Réécrire à partir de consigne nouvelles ou faire évoluer son texte. (lors d’une séance décrochée*) </w:t>
            </w:r>
          </w:p>
        </w:tc>
      </w:tr>
      <w:tr w:rsidR="00202783" w14:paraId="77BA4DFE" w14:textId="77777777" w:rsidTr="00202783">
        <w:trPr>
          <w:trHeight w:val="369"/>
        </w:trPr>
        <w:tc>
          <w:tcPr>
            <w:tcW w:w="2122" w:type="dxa"/>
          </w:tcPr>
          <w:p w14:paraId="70C57B15" w14:textId="77777777" w:rsidR="00202783" w:rsidRPr="00202783" w:rsidRDefault="00202783" w:rsidP="00202783">
            <w:pPr>
              <w:pStyle w:val="Default"/>
            </w:pPr>
            <w:r w:rsidRPr="00202783">
              <w:rPr>
                <w:b/>
                <w:bCs/>
              </w:rPr>
              <w:t xml:space="preserve">Sciences </w:t>
            </w:r>
          </w:p>
        </w:tc>
        <w:tc>
          <w:tcPr>
            <w:tcW w:w="6940" w:type="dxa"/>
          </w:tcPr>
          <w:p w14:paraId="630FCB04" w14:textId="77777777" w:rsidR="00202783" w:rsidRPr="00202783" w:rsidRDefault="00202783" w:rsidP="00202783">
            <w:pPr>
              <w:pStyle w:val="Default"/>
            </w:pPr>
            <w:r w:rsidRPr="00202783">
              <w:t xml:space="preserve">Proposer une ou des hypothèses pour répondre à une question ou un problème. </w:t>
            </w:r>
          </w:p>
          <w:p w14:paraId="6FEC31FD" w14:textId="77777777" w:rsidR="00202783" w:rsidRPr="00202783" w:rsidRDefault="00202783" w:rsidP="00202783">
            <w:pPr>
              <w:pStyle w:val="Default"/>
            </w:pPr>
            <w:r w:rsidRPr="00202783">
              <w:t xml:space="preserve">Formaliser une partie de sa recherche sous une forme écrite ou orale. </w:t>
            </w:r>
          </w:p>
          <w:p w14:paraId="5346B96F" w14:textId="77777777" w:rsidR="00202783" w:rsidRPr="00202783" w:rsidRDefault="00202783" w:rsidP="00202783">
            <w:pPr>
              <w:pStyle w:val="Default"/>
            </w:pPr>
            <w:r w:rsidRPr="00202783">
              <w:t xml:space="preserve">Choisir et utiliser le matériel adapté pour réaliser une expérience, une production. </w:t>
            </w:r>
          </w:p>
          <w:p w14:paraId="5B44C159" w14:textId="77777777" w:rsidR="00202783" w:rsidRPr="00202783" w:rsidRDefault="00202783" w:rsidP="00202783">
            <w:pPr>
              <w:pStyle w:val="Default"/>
            </w:pPr>
            <w:r w:rsidRPr="00202783">
              <w:t xml:space="preserve">Comprendre la notion de « Si……alors…… » </w:t>
            </w:r>
          </w:p>
        </w:tc>
      </w:tr>
      <w:tr w:rsidR="00202783" w14:paraId="6729AE91" w14:textId="77777777" w:rsidTr="00DE61FA">
        <w:trPr>
          <w:trHeight w:val="369"/>
        </w:trPr>
        <w:tc>
          <w:tcPr>
            <w:tcW w:w="9062" w:type="dxa"/>
            <w:gridSpan w:val="2"/>
          </w:tcPr>
          <w:p w14:paraId="414F013C" w14:textId="77777777" w:rsidR="00202783" w:rsidRPr="00202783" w:rsidRDefault="00202783" w:rsidP="00202783">
            <w:pPr>
              <w:pStyle w:val="Default"/>
            </w:pPr>
            <w:r w:rsidRPr="00202783">
              <w:rPr>
                <w:b/>
                <w:bCs/>
              </w:rPr>
              <w:t xml:space="preserve">Modalité d’organisation : </w:t>
            </w:r>
          </w:p>
          <w:p w14:paraId="0EEF2D4C" w14:textId="77777777" w:rsidR="00202783" w:rsidRPr="00202783" w:rsidRDefault="00202783" w:rsidP="00202783">
            <w:pPr>
              <w:pStyle w:val="Default"/>
            </w:pPr>
            <w:r w:rsidRPr="00202783">
              <w:t xml:space="preserve">Préférable de travailler en demi-classe. </w:t>
            </w:r>
          </w:p>
          <w:p w14:paraId="08A96F90" w14:textId="77777777" w:rsidR="00202783" w:rsidRPr="00202783" w:rsidRDefault="00202783" w:rsidP="00202783">
            <w:pPr>
              <w:pStyle w:val="Default"/>
            </w:pPr>
            <w:r w:rsidRPr="00202783">
              <w:t xml:space="preserve">Durée 40 minutes </w:t>
            </w:r>
          </w:p>
        </w:tc>
      </w:tr>
      <w:tr w:rsidR="00202783" w14:paraId="5CFF6EBF" w14:textId="77777777" w:rsidTr="00DA40B8">
        <w:trPr>
          <w:trHeight w:val="369"/>
        </w:trPr>
        <w:tc>
          <w:tcPr>
            <w:tcW w:w="9062" w:type="dxa"/>
            <w:gridSpan w:val="2"/>
          </w:tcPr>
          <w:p w14:paraId="451AE6EA" w14:textId="77777777" w:rsidR="00202783" w:rsidRPr="00202783" w:rsidRDefault="00202783" w:rsidP="00202783">
            <w:pPr>
              <w:pStyle w:val="Default"/>
            </w:pPr>
            <w:r w:rsidRPr="00202783">
              <w:rPr>
                <w:b/>
                <w:bCs/>
              </w:rPr>
              <w:t xml:space="preserve">Matériel : </w:t>
            </w:r>
          </w:p>
          <w:p w14:paraId="34196A9D" w14:textId="77777777" w:rsidR="00202783" w:rsidRPr="00202783" w:rsidRDefault="00202783" w:rsidP="00202783">
            <w:pPr>
              <w:pStyle w:val="Default"/>
            </w:pPr>
            <w:r w:rsidRPr="00202783">
              <w:t xml:space="preserve">Pour deux élèves : un </w:t>
            </w:r>
            <w:proofErr w:type="spellStart"/>
            <w:r w:rsidRPr="00202783">
              <w:t>Thymio</w:t>
            </w:r>
            <w:proofErr w:type="spellEnd"/>
            <w:r w:rsidRPr="00202783">
              <w:t xml:space="preserve">, un ordinateur avec le logiciel ASEBA. </w:t>
            </w:r>
          </w:p>
          <w:p w14:paraId="4E1BC713" w14:textId="77777777" w:rsidR="00202783" w:rsidRPr="00202783" w:rsidRDefault="00202783" w:rsidP="00202783">
            <w:pPr>
              <w:pStyle w:val="Default"/>
            </w:pPr>
            <w:r w:rsidRPr="00202783">
              <w:t xml:space="preserve">Un vidéoprojecteur ou TBI/VPI. </w:t>
            </w:r>
          </w:p>
          <w:p w14:paraId="1AB10D08" w14:textId="77777777" w:rsidR="00202783" w:rsidRPr="00202783" w:rsidRDefault="00202783" w:rsidP="00202783">
            <w:pPr>
              <w:pStyle w:val="Default"/>
            </w:pPr>
            <w:r w:rsidRPr="00202783">
              <w:t xml:space="preserve">Fiche parcours de programmation. (annexe 11). A plastifier. </w:t>
            </w:r>
          </w:p>
          <w:p w14:paraId="154D9951" w14:textId="77777777" w:rsidR="00202783" w:rsidRPr="00202783" w:rsidRDefault="00202783" w:rsidP="00202783">
            <w:pPr>
              <w:pStyle w:val="Default"/>
            </w:pPr>
            <w:r w:rsidRPr="00202783">
              <w:t xml:space="preserve">Fiche de suivi (une par élève, annexe 12). </w:t>
            </w:r>
          </w:p>
        </w:tc>
      </w:tr>
      <w:tr w:rsidR="00202783" w14:paraId="308AA78C" w14:textId="77777777" w:rsidTr="00470A3B">
        <w:trPr>
          <w:trHeight w:val="369"/>
        </w:trPr>
        <w:tc>
          <w:tcPr>
            <w:tcW w:w="9062" w:type="dxa"/>
            <w:gridSpan w:val="2"/>
          </w:tcPr>
          <w:p w14:paraId="4E4889AD" w14:textId="77777777" w:rsidR="00202783" w:rsidRPr="00202783" w:rsidRDefault="00202783" w:rsidP="00202783">
            <w:pPr>
              <w:pStyle w:val="Default"/>
            </w:pPr>
            <w:r w:rsidRPr="00202783">
              <w:rPr>
                <w:b/>
                <w:bCs/>
              </w:rPr>
              <w:t xml:space="preserve">Déroulement : </w:t>
            </w:r>
          </w:p>
          <w:p w14:paraId="4FD68817" w14:textId="77777777" w:rsidR="00202783" w:rsidRPr="00202783" w:rsidRDefault="00202783" w:rsidP="00202783">
            <w:pPr>
              <w:pStyle w:val="Default"/>
            </w:pPr>
            <w:r w:rsidRPr="00202783">
              <w:t xml:space="preserve"> </w:t>
            </w:r>
            <w:r w:rsidRPr="00202783">
              <w:rPr>
                <w:b/>
                <w:bCs/>
              </w:rPr>
              <w:t xml:space="preserve">Etape 1 : </w:t>
            </w:r>
            <w:r w:rsidRPr="00202783">
              <w:t xml:space="preserve">10min. Rappel des connaissances acquises ultérieurement. </w:t>
            </w:r>
          </w:p>
          <w:p w14:paraId="742FB6D0" w14:textId="77777777" w:rsidR="00202783" w:rsidRPr="00202783" w:rsidRDefault="00202783" w:rsidP="00202783">
            <w:pPr>
              <w:pStyle w:val="Default"/>
            </w:pPr>
            <w:r w:rsidRPr="00202783">
              <w:t xml:space="preserve"> </w:t>
            </w:r>
            <w:r w:rsidRPr="00202783">
              <w:rPr>
                <w:b/>
                <w:bCs/>
              </w:rPr>
              <w:t xml:space="preserve">Etape 2 : </w:t>
            </w:r>
            <w:r w:rsidRPr="00202783">
              <w:t xml:space="preserve">30min. Les élèves disposent des fiches du parcours de programmation, ils choisissent parmi ces fiches, librement et avancent à leur sur leur parcours. L’enseignant(e) veillera à ce qu’un niveau soit suffisamment maîtriser pour autoriser les élèves à passer au niveau supérieur. </w:t>
            </w:r>
          </w:p>
          <w:p w14:paraId="65854F4F" w14:textId="77777777" w:rsidR="00202783" w:rsidRPr="00202783" w:rsidRDefault="00202783" w:rsidP="00202783">
            <w:pPr>
              <w:pStyle w:val="Default"/>
            </w:pPr>
          </w:p>
          <w:p w14:paraId="46406C61" w14:textId="77777777" w:rsidR="00202783" w:rsidRPr="00202783" w:rsidRDefault="00202783" w:rsidP="00202783">
            <w:pPr>
              <w:pStyle w:val="Default"/>
            </w:pPr>
            <w:r w:rsidRPr="00202783">
              <w:t xml:space="preserve">*L’enseignant conservera (en prenant par exemple en photo) une à deux productions écrites des élèves, en fonction de la pertinence de celles-ci afin de les faire retravailler, évoluer et améliorer lors de séances décrochées de productions d’écrits. </w:t>
            </w:r>
          </w:p>
        </w:tc>
      </w:tr>
    </w:tbl>
    <w:p w14:paraId="524A6553" w14:textId="77777777" w:rsidR="00202783" w:rsidRDefault="00202783" w:rsidP="00901564">
      <w:pPr>
        <w:spacing w:after="0"/>
        <w:rPr>
          <w:rFonts w:ascii="Comic Sans MS" w:hAnsi="Comic Sans MS"/>
          <w:sz w:val="20"/>
          <w:szCs w:val="20"/>
        </w:rPr>
      </w:pPr>
    </w:p>
    <w:p w14:paraId="0B1DF53A" w14:textId="77777777" w:rsidR="00202783" w:rsidRDefault="00202783" w:rsidP="00901564">
      <w:pPr>
        <w:spacing w:after="0"/>
        <w:rPr>
          <w:rFonts w:ascii="Comic Sans MS" w:hAnsi="Comic Sans MS"/>
          <w:sz w:val="20"/>
          <w:szCs w:val="20"/>
        </w:rPr>
      </w:pPr>
    </w:p>
    <w:p w14:paraId="17555DE8" w14:textId="77777777" w:rsidR="00723769" w:rsidRDefault="00723769" w:rsidP="00901564">
      <w:pPr>
        <w:spacing w:after="0"/>
        <w:rPr>
          <w:rFonts w:ascii="Comic Sans MS" w:hAnsi="Comic Sans MS"/>
          <w:sz w:val="20"/>
          <w:szCs w:val="20"/>
        </w:rPr>
      </w:pPr>
    </w:p>
    <w:p w14:paraId="41004AB9" w14:textId="77777777" w:rsidR="00202783" w:rsidRPr="00EC032B" w:rsidRDefault="00202783" w:rsidP="00901564">
      <w:pPr>
        <w:spacing w:after="0"/>
        <w:rPr>
          <w:rFonts w:ascii="Comic Sans MS" w:hAnsi="Comic Sans MS"/>
          <w:sz w:val="20"/>
          <w:szCs w:val="20"/>
          <w:u w:val="single"/>
        </w:rPr>
      </w:pPr>
      <w:r w:rsidRPr="00EC032B">
        <w:rPr>
          <w:rFonts w:ascii="Comic Sans MS" w:hAnsi="Comic Sans MS"/>
          <w:sz w:val="20"/>
          <w:szCs w:val="20"/>
          <w:u w:val="single"/>
        </w:rPr>
        <w:lastRenderedPageBreak/>
        <w:t>Séance 7 :</w:t>
      </w:r>
    </w:p>
    <w:p w14:paraId="433F72F3" w14:textId="77777777" w:rsidR="00202783" w:rsidRDefault="00202783" w:rsidP="00901564">
      <w:pPr>
        <w:spacing w:after="0"/>
        <w:rPr>
          <w:rFonts w:ascii="Comic Sans MS" w:hAnsi="Comic Sans MS"/>
          <w:sz w:val="20"/>
          <w:szCs w:val="20"/>
        </w:rPr>
      </w:pPr>
    </w:p>
    <w:tbl>
      <w:tblPr>
        <w:tblStyle w:val="Grilledutableau"/>
        <w:tblW w:w="0" w:type="auto"/>
        <w:tblLook w:val="04A0" w:firstRow="1" w:lastRow="0" w:firstColumn="1" w:lastColumn="0" w:noHBand="0" w:noVBand="1"/>
      </w:tblPr>
      <w:tblGrid>
        <w:gridCol w:w="1980"/>
        <w:gridCol w:w="7082"/>
      </w:tblGrid>
      <w:tr w:rsidR="00202783" w14:paraId="5652197E" w14:textId="77777777" w:rsidTr="00CB6CD8">
        <w:trPr>
          <w:trHeight w:val="348"/>
        </w:trPr>
        <w:tc>
          <w:tcPr>
            <w:tcW w:w="9062" w:type="dxa"/>
            <w:gridSpan w:val="2"/>
          </w:tcPr>
          <w:p w14:paraId="7429A2A6" w14:textId="77777777" w:rsidR="00202783" w:rsidRDefault="00202783" w:rsidP="00202783">
            <w:pPr>
              <w:pStyle w:val="Default"/>
              <w:rPr>
                <w:sz w:val="23"/>
                <w:szCs w:val="23"/>
              </w:rPr>
            </w:pPr>
            <w:r>
              <w:rPr>
                <w:b/>
                <w:bCs/>
                <w:sz w:val="23"/>
                <w:szCs w:val="23"/>
              </w:rPr>
              <w:t xml:space="preserve">Objectifs : </w:t>
            </w:r>
          </w:p>
          <w:p w14:paraId="7C51BA5B" w14:textId="77777777" w:rsidR="00202783" w:rsidRDefault="00202783" w:rsidP="00202783">
            <w:pPr>
              <w:pStyle w:val="Default"/>
              <w:rPr>
                <w:sz w:val="23"/>
                <w:szCs w:val="23"/>
              </w:rPr>
            </w:pPr>
            <w:r>
              <w:rPr>
                <w:sz w:val="23"/>
                <w:szCs w:val="23"/>
              </w:rPr>
              <w:t xml:space="preserve">Amener les élèves à comprendre comment programmer </w:t>
            </w:r>
            <w:proofErr w:type="spellStart"/>
            <w:r>
              <w:rPr>
                <w:sz w:val="23"/>
                <w:szCs w:val="23"/>
              </w:rPr>
              <w:t>Thymio</w:t>
            </w:r>
            <w:proofErr w:type="spellEnd"/>
            <w:r>
              <w:rPr>
                <w:sz w:val="23"/>
                <w:szCs w:val="23"/>
              </w:rPr>
              <w:t xml:space="preserve">. </w:t>
            </w:r>
          </w:p>
          <w:p w14:paraId="66671F3B" w14:textId="77777777" w:rsidR="00202783" w:rsidRDefault="00202783" w:rsidP="00202783">
            <w:pPr>
              <w:pStyle w:val="Default"/>
              <w:rPr>
                <w:sz w:val="23"/>
                <w:szCs w:val="23"/>
              </w:rPr>
            </w:pPr>
            <w:r>
              <w:rPr>
                <w:sz w:val="23"/>
                <w:szCs w:val="23"/>
              </w:rPr>
              <w:t xml:space="preserve">Amener les élèves à appliquer et à traduire des programmes. </w:t>
            </w:r>
          </w:p>
          <w:p w14:paraId="1D26031C" w14:textId="77777777" w:rsidR="00202783" w:rsidRDefault="00202783" w:rsidP="00202783">
            <w:pPr>
              <w:pStyle w:val="Default"/>
              <w:rPr>
                <w:sz w:val="23"/>
                <w:szCs w:val="23"/>
              </w:rPr>
            </w:pPr>
            <w:r>
              <w:rPr>
                <w:sz w:val="23"/>
                <w:szCs w:val="23"/>
              </w:rPr>
              <w:t xml:space="preserve">Amener les élèves à réaliser des programmes. </w:t>
            </w:r>
          </w:p>
        </w:tc>
      </w:tr>
      <w:tr w:rsidR="00202783" w14:paraId="3979B91E" w14:textId="77777777" w:rsidTr="00E17CE7">
        <w:trPr>
          <w:trHeight w:val="348"/>
        </w:trPr>
        <w:tc>
          <w:tcPr>
            <w:tcW w:w="9062" w:type="dxa"/>
            <w:gridSpan w:val="2"/>
          </w:tcPr>
          <w:p w14:paraId="26A8EC30" w14:textId="77777777" w:rsidR="00202783" w:rsidRDefault="00202783" w:rsidP="00202783">
            <w:pPr>
              <w:pStyle w:val="Default"/>
              <w:rPr>
                <w:sz w:val="23"/>
                <w:szCs w:val="23"/>
              </w:rPr>
            </w:pPr>
            <w:r>
              <w:rPr>
                <w:b/>
                <w:bCs/>
                <w:sz w:val="23"/>
                <w:szCs w:val="23"/>
              </w:rPr>
              <w:t xml:space="preserve">Compétences : </w:t>
            </w:r>
          </w:p>
        </w:tc>
      </w:tr>
      <w:tr w:rsidR="00202783" w14:paraId="5B8E8FEC" w14:textId="77777777" w:rsidTr="00202783">
        <w:trPr>
          <w:trHeight w:val="348"/>
        </w:trPr>
        <w:tc>
          <w:tcPr>
            <w:tcW w:w="1980" w:type="dxa"/>
          </w:tcPr>
          <w:p w14:paraId="0DBF78E9" w14:textId="77777777" w:rsidR="00202783" w:rsidRDefault="00202783" w:rsidP="00202783">
            <w:pPr>
              <w:pStyle w:val="Default"/>
              <w:rPr>
                <w:sz w:val="23"/>
                <w:szCs w:val="23"/>
              </w:rPr>
            </w:pPr>
            <w:r>
              <w:rPr>
                <w:b/>
                <w:bCs/>
                <w:sz w:val="23"/>
                <w:szCs w:val="23"/>
              </w:rPr>
              <w:t xml:space="preserve">Français </w:t>
            </w:r>
          </w:p>
        </w:tc>
        <w:tc>
          <w:tcPr>
            <w:tcW w:w="7082" w:type="dxa"/>
          </w:tcPr>
          <w:p w14:paraId="058E414A" w14:textId="77777777" w:rsidR="00202783" w:rsidRDefault="00202783" w:rsidP="00202783">
            <w:pPr>
              <w:pStyle w:val="Default"/>
              <w:rPr>
                <w:sz w:val="23"/>
                <w:szCs w:val="23"/>
              </w:rPr>
            </w:pPr>
            <w:r>
              <w:rPr>
                <w:sz w:val="23"/>
                <w:szCs w:val="23"/>
              </w:rPr>
              <w:t xml:space="preserve">Ecouter pour comprendre un message oral. </w:t>
            </w:r>
          </w:p>
          <w:p w14:paraId="3D6B61AA" w14:textId="77777777" w:rsidR="00202783" w:rsidRDefault="00202783" w:rsidP="00202783">
            <w:pPr>
              <w:pStyle w:val="Default"/>
              <w:rPr>
                <w:sz w:val="23"/>
                <w:szCs w:val="23"/>
              </w:rPr>
            </w:pPr>
            <w:r>
              <w:rPr>
                <w:sz w:val="23"/>
                <w:szCs w:val="23"/>
              </w:rPr>
              <w:t xml:space="preserve">Participer à des échanges variés. </w:t>
            </w:r>
          </w:p>
        </w:tc>
      </w:tr>
      <w:tr w:rsidR="00202783" w14:paraId="18441FB1" w14:textId="77777777" w:rsidTr="00202783">
        <w:trPr>
          <w:trHeight w:val="348"/>
        </w:trPr>
        <w:tc>
          <w:tcPr>
            <w:tcW w:w="1980" w:type="dxa"/>
          </w:tcPr>
          <w:p w14:paraId="0734306C" w14:textId="77777777" w:rsidR="00202783" w:rsidRDefault="00202783" w:rsidP="00202783">
            <w:pPr>
              <w:pStyle w:val="Default"/>
              <w:rPr>
                <w:sz w:val="23"/>
                <w:szCs w:val="23"/>
              </w:rPr>
            </w:pPr>
            <w:r>
              <w:rPr>
                <w:b/>
                <w:bCs/>
                <w:sz w:val="23"/>
                <w:szCs w:val="23"/>
              </w:rPr>
              <w:t xml:space="preserve">Sciences </w:t>
            </w:r>
          </w:p>
        </w:tc>
        <w:tc>
          <w:tcPr>
            <w:tcW w:w="7082" w:type="dxa"/>
          </w:tcPr>
          <w:p w14:paraId="783250FC" w14:textId="77777777" w:rsidR="00202783" w:rsidRDefault="00202783" w:rsidP="00202783">
            <w:pPr>
              <w:pStyle w:val="Default"/>
              <w:rPr>
                <w:sz w:val="23"/>
                <w:szCs w:val="23"/>
              </w:rPr>
            </w:pPr>
            <w:r>
              <w:rPr>
                <w:sz w:val="23"/>
                <w:szCs w:val="23"/>
              </w:rPr>
              <w:t xml:space="preserve">Proposer une ou des hypothèses pour répondre à une question ou un problème. </w:t>
            </w:r>
          </w:p>
          <w:p w14:paraId="3D59C4C4" w14:textId="77777777" w:rsidR="00202783" w:rsidRDefault="00202783" w:rsidP="00202783">
            <w:pPr>
              <w:pStyle w:val="Default"/>
              <w:rPr>
                <w:sz w:val="23"/>
                <w:szCs w:val="23"/>
              </w:rPr>
            </w:pPr>
            <w:r>
              <w:rPr>
                <w:sz w:val="23"/>
                <w:szCs w:val="23"/>
              </w:rPr>
              <w:t xml:space="preserve">Formaliser une partie de sa recherche sous une forme écrite ou orale. </w:t>
            </w:r>
          </w:p>
          <w:p w14:paraId="37DE585D" w14:textId="77777777" w:rsidR="00202783" w:rsidRDefault="00202783" w:rsidP="00202783">
            <w:pPr>
              <w:pStyle w:val="Default"/>
              <w:rPr>
                <w:sz w:val="23"/>
                <w:szCs w:val="23"/>
              </w:rPr>
            </w:pPr>
            <w:r>
              <w:rPr>
                <w:sz w:val="23"/>
                <w:szCs w:val="23"/>
              </w:rPr>
              <w:t xml:space="preserve">Choisir et utiliser le matériel adapté pour réaliser une expérience, une production. </w:t>
            </w:r>
          </w:p>
          <w:p w14:paraId="67F0B45C" w14:textId="77777777" w:rsidR="00202783" w:rsidRDefault="00202783" w:rsidP="00202783">
            <w:pPr>
              <w:pStyle w:val="Default"/>
              <w:rPr>
                <w:sz w:val="23"/>
                <w:szCs w:val="23"/>
              </w:rPr>
            </w:pPr>
            <w:r>
              <w:rPr>
                <w:sz w:val="23"/>
                <w:szCs w:val="23"/>
              </w:rPr>
              <w:t xml:space="preserve">Comprendre la notion de « Si……alors…… » </w:t>
            </w:r>
          </w:p>
        </w:tc>
      </w:tr>
      <w:tr w:rsidR="00202783" w14:paraId="4894DA03" w14:textId="77777777" w:rsidTr="00B15E7C">
        <w:trPr>
          <w:trHeight w:val="348"/>
        </w:trPr>
        <w:tc>
          <w:tcPr>
            <w:tcW w:w="9062" w:type="dxa"/>
            <w:gridSpan w:val="2"/>
          </w:tcPr>
          <w:p w14:paraId="08807CDB" w14:textId="77777777" w:rsidR="00202783" w:rsidRDefault="00202783" w:rsidP="00202783">
            <w:pPr>
              <w:pStyle w:val="Default"/>
              <w:rPr>
                <w:sz w:val="23"/>
                <w:szCs w:val="23"/>
              </w:rPr>
            </w:pPr>
            <w:r>
              <w:rPr>
                <w:b/>
                <w:bCs/>
                <w:sz w:val="23"/>
                <w:szCs w:val="23"/>
              </w:rPr>
              <w:t xml:space="preserve">Modalité d’organisation : </w:t>
            </w:r>
          </w:p>
          <w:p w14:paraId="44428FD6" w14:textId="77777777" w:rsidR="00202783" w:rsidRDefault="00202783" w:rsidP="00202783">
            <w:pPr>
              <w:pStyle w:val="Default"/>
              <w:rPr>
                <w:sz w:val="23"/>
                <w:szCs w:val="23"/>
              </w:rPr>
            </w:pPr>
            <w:r>
              <w:rPr>
                <w:sz w:val="23"/>
                <w:szCs w:val="23"/>
              </w:rPr>
              <w:t xml:space="preserve">Pour l’évaluation, nous vous conseillons de ne pas prévoir de séances spécifiques, mais plutôt que les élèves puissent le faire de manière autonome, sur un temps d’atelier ou autre, lorsqu’ils s’en sentent prêt. </w:t>
            </w:r>
          </w:p>
        </w:tc>
      </w:tr>
      <w:tr w:rsidR="00202783" w14:paraId="4838A7E9" w14:textId="77777777" w:rsidTr="00D81D85">
        <w:trPr>
          <w:trHeight w:val="348"/>
        </w:trPr>
        <w:tc>
          <w:tcPr>
            <w:tcW w:w="9062" w:type="dxa"/>
            <w:gridSpan w:val="2"/>
          </w:tcPr>
          <w:p w14:paraId="117C73B1" w14:textId="77777777" w:rsidR="00202783" w:rsidRDefault="00202783" w:rsidP="00202783">
            <w:pPr>
              <w:pStyle w:val="Default"/>
              <w:rPr>
                <w:sz w:val="23"/>
                <w:szCs w:val="23"/>
              </w:rPr>
            </w:pPr>
            <w:r>
              <w:rPr>
                <w:b/>
                <w:bCs/>
                <w:sz w:val="23"/>
                <w:szCs w:val="23"/>
              </w:rPr>
              <w:t xml:space="preserve">Matériel : </w:t>
            </w:r>
          </w:p>
          <w:p w14:paraId="6E6F1587" w14:textId="77777777" w:rsidR="00202783" w:rsidRDefault="00202783" w:rsidP="00202783">
            <w:pPr>
              <w:pStyle w:val="Default"/>
              <w:rPr>
                <w:sz w:val="23"/>
                <w:szCs w:val="23"/>
              </w:rPr>
            </w:pPr>
            <w:r>
              <w:rPr>
                <w:sz w:val="23"/>
                <w:szCs w:val="23"/>
              </w:rPr>
              <w:t xml:space="preserve">Un </w:t>
            </w:r>
            <w:proofErr w:type="spellStart"/>
            <w:r>
              <w:rPr>
                <w:sz w:val="23"/>
                <w:szCs w:val="23"/>
              </w:rPr>
              <w:t>Thymio</w:t>
            </w:r>
            <w:proofErr w:type="spellEnd"/>
            <w:r>
              <w:rPr>
                <w:sz w:val="23"/>
                <w:szCs w:val="23"/>
              </w:rPr>
              <w:t xml:space="preserve"> par élèves. </w:t>
            </w:r>
          </w:p>
          <w:p w14:paraId="3699E024" w14:textId="77777777" w:rsidR="00202783" w:rsidRDefault="00202783" w:rsidP="00202783">
            <w:pPr>
              <w:pStyle w:val="Default"/>
              <w:rPr>
                <w:sz w:val="23"/>
                <w:szCs w:val="23"/>
              </w:rPr>
            </w:pPr>
            <w:r>
              <w:rPr>
                <w:sz w:val="23"/>
                <w:szCs w:val="23"/>
              </w:rPr>
              <w:t xml:space="preserve">Fiche 15 : évaluation (annexe 13) </w:t>
            </w:r>
          </w:p>
        </w:tc>
      </w:tr>
      <w:tr w:rsidR="00202783" w14:paraId="06E68687" w14:textId="77777777" w:rsidTr="005F6BEE">
        <w:trPr>
          <w:trHeight w:val="348"/>
        </w:trPr>
        <w:tc>
          <w:tcPr>
            <w:tcW w:w="9062" w:type="dxa"/>
            <w:gridSpan w:val="2"/>
          </w:tcPr>
          <w:p w14:paraId="408E5F86" w14:textId="77777777" w:rsidR="00202783" w:rsidRDefault="00202783" w:rsidP="00202783">
            <w:pPr>
              <w:pStyle w:val="Default"/>
              <w:rPr>
                <w:sz w:val="23"/>
                <w:szCs w:val="23"/>
              </w:rPr>
            </w:pPr>
            <w:r>
              <w:rPr>
                <w:b/>
                <w:bCs/>
                <w:sz w:val="23"/>
                <w:szCs w:val="23"/>
              </w:rPr>
              <w:t xml:space="preserve">Déroulement : </w:t>
            </w:r>
          </w:p>
          <w:p w14:paraId="30F37544" w14:textId="77777777" w:rsidR="00202783" w:rsidRDefault="00202783" w:rsidP="00202783">
            <w:pPr>
              <w:pStyle w:val="Default"/>
              <w:rPr>
                <w:sz w:val="23"/>
                <w:szCs w:val="23"/>
              </w:rPr>
            </w:pPr>
            <w:r>
              <w:rPr>
                <w:sz w:val="23"/>
                <w:szCs w:val="23"/>
              </w:rPr>
              <w:t xml:space="preserve">Voir modalité d’organisation. </w:t>
            </w:r>
          </w:p>
        </w:tc>
      </w:tr>
    </w:tbl>
    <w:p w14:paraId="54C38DD5" w14:textId="77777777" w:rsidR="00202783" w:rsidRDefault="00202783" w:rsidP="00901564">
      <w:pPr>
        <w:spacing w:after="0"/>
        <w:rPr>
          <w:rFonts w:ascii="Comic Sans MS" w:hAnsi="Comic Sans MS"/>
          <w:sz w:val="20"/>
          <w:szCs w:val="20"/>
        </w:rPr>
      </w:pPr>
    </w:p>
    <w:p w14:paraId="6D250555" w14:textId="77777777" w:rsidR="00723769" w:rsidRDefault="00723769" w:rsidP="00901564">
      <w:pPr>
        <w:spacing w:after="0"/>
        <w:rPr>
          <w:rFonts w:ascii="Comic Sans MS" w:hAnsi="Comic Sans MS"/>
          <w:sz w:val="20"/>
          <w:szCs w:val="20"/>
        </w:rPr>
      </w:pPr>
    </w:p>
    <w:p w14:paraId="404A8FBB" w14:textId="77777777" w:rsidR="001C1443" w:rsidRDefault="001C1443" w:rsidP="00901564">
      <w:pPr>
        <w:spacing w:after="0"/>
        <w:rPr>
          <w:rFonts w:ascii="Comic Sans MS" w:hAnsi="Comic Sans MS"/>
          <w:sz w:val="20"/>
          <w:szCs w:val="20"/>
        </w:rPr>
      </w:pPr>
    </w:p>
    <w:p w14:paraId="0778CA89" w14:textId="77777777" w:rsidR="001C1443" w:rsidRDefault="001C1443" w:rsidP="00901564">
      <w:pPr>
        <w:spacing w:after="0"/>
        <w:rPr>
          <w:rFonts w:ascii="Comic Sans MS" w:hAnsi="Comic Sans MS"/>
          <w:sz w:val="20"/>
          <w:szCs w:val="20"/>
        </w:rPr>
      </w:pPr>
    </w:p>
    <w:p w14:paraId="3FFE95D4" w14:textId="77777777" w:rsidR="001C1443" w:rsidRDefault="001C1443" w:rsidP="00901564">
      <w:pPr>
        <w:spacing w:after="0"/>
        <w:rPr>
          <w:rFonts w:ascii="Comic Sans MS" w:hAnsi="Comic Sans MS"/>
          <w:sz w:val="20"/>
          <w:szCs w:val="20"/>
        </w:rPr>
      </w:pPr>
    </w:p>
    <w:p w14:paraId="24C6B85D" w14:textId="77777777" w:rsidR="001C1443" w:rsidRDefault="001C1443" w:rsidP="00901564">
      <w:pPr>
        <w:spacing w:after="0"/>
        <w:rPr>
          <w:rFonts w:ascii="Comic Sans MS" w:hAnsi="Comic Sans MS"/>
          <w:sz w:val="20"/>
          <w:szCs w:val="20"/>
        </w:rPr>
      </w:pPr>
    </w:p>
    <w:p w14:paraId="769B9329" w14:textId="77777777" w:rsidR="001C1443" w:rsidRDefault="001C1443" w:rsidP="00901564">
      <w:pPr>
        <w:spacing w:after="0"/>
        <w:rPr>
          <w:rFonts w:ascii="Comic Sans MS" w:hAnsi="Comic Sans MS"/>
          <w:sz w:val="20"/>
          <w:szCs w:val="20"/>
        </w:rPr>
      </w:pPr>
    </w:p>
    <w:p w14:paraId="496981C2" w14:textId="77777777" w:rsidR="001C1443" w:rsidRDefault="001C1443" w:rsidP="00901564">
      <w:pPr>
        <w:spacing w:after="0"/>
        <w:rPr>
          <w:rFonts w:ascii="Comic Sans MS" w:hAnsi="Comic Sans MS"/>
          <w:sz w:val="20"/>
          <w:szCs w:val="20"/>
        </w:rPr>
      </w:pPr>
    </w:p>
    <w:p w14:paraId="6FA3BEAC" w14:textId="77777777" w:rsidR="001C1443" w:rsidRDefault="001C1443" w:rsidP="00901564">
      <w:pPr>
        <w:spacing w:after="0"/>
        <w:rPr>
          <w:rFonts w:ascii="Comic Sans MS" w:hAnsi="Comic Sans MS"/>
          <w:sz w:val="20"/>
          <w:szCs w:val="20"/>
        </w:rPr>
      </w:pPr>
    </w:p>
    <w:p w14:paraId="77D6CC75" w14:textId="77777777" w:rsidR="001C1443" w:rsidRDefault="001C1443" w:rsidP="00901564">
      <w:pPr>
        <w:spacing w:after="0"/>
        <w:rPr>
          <w:rFonts w:ascii="Comic Sans MS" w:hAnsi="Comic Sans MS"/>
          <w:sz w:val="20"/>
          <w:szCs w:val="20"/>
        </w:rPr>
      </w:pPr>
    </w:p>
    <w:p w14:paraId="066EAE00" w14:textId="77777777" w:rsidR="001C1443" w:rsidRDefault="001C1443" w:rsidP="00901564">
      <w:pPr>
        <w:spacing w:after="0"/>
        <w:rPr>
          <w:rFonts w:ascii="Comic Sans MS" w:hAnsi="Comic Sans MS"/>
          <w:sz w:val="20"/>
          <w:szCs w:val="20"/>
        </w:rPr>
      </w:pPr>
    </w:p>
    <w:p w14:paraId="5F15F576" w14:textId="77777777" w:rsidR="001C1443" w:rsidRDefault="001C1443" w:rsidP="00901564">
      <w:pPr>
        <w:spacing w:after="0"/>
        <w:rPr>
          <w:rFonts w:ascii="Comic Sans MS" w:hAnsi="Comic Sans MS"/>
          <w:sz w:val="20"/>
          <w:szCs w:val="20"/>
        </w:rPr>
      </w:pPr>
    </w:p>
    <w:p w14:paraId="6876AA4C" w14:textId="77777777" w:rsidR="001C1443" w:rsidRDefault="001C1443" w:rsidP="00901564">
      <w:pPr>
        <w:spacing w:after="0"/>
        <w:rPr>
          <w:rFonts w:ascii="Comic Sans MS" w:hAnsi="Comic Sans MS"/>
          <w:sz w:val="20"/>
          <w:szCs w:val="20"/>
        </w:rPr>
      </w:pPr>
    </w:p>
    <w:p w14:paraId="2B701E2C" w14:textId="77777777" w:rsidR="001C1443" w:rsidRDefault="001C1443" w:rsidP="00901564">
      <w:pPr>
        <w:spacing w:after="0"/>
        <w:rPr>
          <w:rFonts w:ascii="Comic Sans MS" w:hAnsi="Comic Sans MS"/>
          <w:sz w:val="20"/>
          <w:szCs w:val="20"/>
        </w:rPr>
      </w:pPr>
    </w:p>
    <w:p w14:paraId="07423B6E" w14:textId="77777777" w:rsidR="001C1443" w:rsidRDefault="001C1443" w:rsidP="00901564">
      <w:pPr>
        <w:spacing w:after="0"/>
        <w:rPr>
          <w:rFonts w:ascii="Comic Sans MS" w:hAnsi="Comic Sans MS"/>
          <w:sz w:val="20"/>
          <w:szCs w:val="20"/>
        </w:rPr>
      </w:pPr>
    </w:p>
    <w:p w14:paraId="12EE9C57" w14:textId="77777777" w:rsidR="001C1443" w:rsidRDefault="001C1443" w:rsidP="00901564">
      <w:pPr>
        <w:spacing w:after="0"/>
        <w:rPr>
          <w:rFonts w:ascii="Comic Sans MS" w:hAnsi="Comic Sans MS"/>
          <w:sz w:val="20"/>
          <w:szCs w:val="20"/>
        </w:rPr>
      </w:pPr>
    </w:p>
    <w:p w14:paraId="66F083FA" w14:textId="77777777" w:rsidR="001C1443" w:rsidRDefault="001C1443" w:rsidP="00901564">
      <w:pPr>
        <w:spacing w:after="0"/>
        <w:rPr>
          <w:rFonts w:ascii="Comic Sans MS" w:hAnsi="Comic Sans MS"/>
          <w:sz w:val="20"/>
          <w:szCs w:val="20"/>
        </w:rPr>
      </w:pPr>
    </w:p>
    <w:p w14:paraId="34040DE0" w14:textId="77777777" w:rsidR="001C1443" w:rsidRDefault="001C1443" w:rsidP="00901564">
      <w:pPr>
        <w:spacing w:after="0"/>
        <w:rPr>
          <w:rFonts w:ascii="Comic Sans MS" w:hAnsi="Comic Sans MS"/>
          <w:sz w:val="20"/>
          <w:szCs w:val="20"/>
        </w:rPr>
      </w:pPr>
    </w:p>
    <w:p w14:paraId="1A950E1D" w14:textId="77777777" w:rsidR="001C1443" w:rsidRDefault="001C1443" w:rsidP="00901564">
      <w:pPr>
        <w:spacing w:after="0"/>
        <w:rPr>
          <w:rFonts w:ascii="Comic Sans MS" w:hAnsi="Comic Sans MS"/>
          <w:sz w:val="20"/>
          <w:szCs w:val="20"/>
        </w:rPr>
      </w:pPr>
    </w:p>
    <w:p w14:paraId="634B29CD" w14:textId="77777777" w:rsidR="001C1443" w:rsidRDefault="001C1443" w:rsidP="00901564">
      <w:pPr>
        <w:spacing w:after="0"/>
        <w:rPr>
          <w:rFonts w:ascii="Comic Sans MS" w:hAnsi="Comic Sans MS"/>
          <w:sz w:val="20"/>
          <w:szCs w:val="20"/>
        </w:rPr>
      </w:pPr>
      <w:r>
        <w:rPr>
          <w:rFonts w:ascii="Comic Sans MS" w:hAnsi="Comic Sans MS"/>
          <w:sz w:val="20"/>
          <w:szCs w:val="20"/>
        </w:rPr>
        <w:lastRenderedPageBreak/>
        <w:t>Annexe 1 :</w:t>
      </w:r>
    </w:p>
    <w:p w14:paraId="558F9150" w14:textId="77777777" w:rsidR="001C1443" w:rsidRDefault="001C1443" w:rsidP="00901564">
      <w:pPr>
        <w:spacing w:after="0"/>
        <w:rPr>
          <w:rFonts w:ascii="Comic Sans MS" w:hAnsi="Comic Sans MS"/>
          <w:sz w:val="20"/>
          <w:szCs w:val="20"/>
        </w:rPr>
      </w:pPr>
    </w:p>
    <w:tbl>
      <w:tblPr>
        <w:tblStyle w:val="Grilledutableau"/>
        <w:tblW w:w="0" w:type="auto"/>
        <w:tblLook w:val="04A0" w:firstRow="1" w:lastRow="0" w:firstColumn="1" w:lastColumn="0" w:noHBand="0" w:noVBand="1"/>
      </w:tblPr>
      <w:tblGrid>
        <w:gridCol w:w="9062"/>
      </w:tblGrid>
      <w:tr w:rsidR="001C1443" w14:paraId="453AF757" w14:textId="77777777" w:rsidTr="001C1443">
        <w:tc>
          <w:tcPr>
            <w:tcW w:w="9062" w:type="dxa"/>
          </w:tcPr>
          <w:p w14:paraId="7FC67CDB" w14:textId="77777777" w:rsidR="001C1443" w:rsidRPr="001C1443" w:rsidRDefault="001C1443" w:rsidP="001C1443">
            <w:pPr>
              <w:rPr>
                <w:rFonts w:ascii="Comic Sans MS" w:hAnsi="Comic Sans MS"/>
                <w:b/>
                <w:sz w:val="20"/>
                <w:szCs w:val="20"/>
              </w:rPr>
            </w:pPr>
            <w:r w:rsidRPr="001C1443">
              <w:rPr>
                <w:rFonts w:ascii="Comic Sans MS" w:hAnsi="Comic Sans MS"/>
                <w:b/>
                <w:sz w:val="20"/>
                <w:szCs w:val="20"/>
              </w:rPr>
              <w:t>Robot, Nouvelles histoires pressées, Bernard FRIOT, Milan 1992</w:t>
            </w:r>
          </w:p>
          <w:p w14:paraId="7CB0D2BE" w14:textId="77777777" w:rsidR="001C1443" w:rsidRPr="001C1443" w:rsidRDefault="001C1443" w:rsidP="001C1443">
            <w:pPr>
              <w:rPr>
                <w:rFonts w:ascii="Comic Sans MS" w:hAnsi="Comic Sans MS"/>
                <w:sz w:val="20"/>
                <w:szCs w:val="20"/>
              </w:rPr>
            </w:pPr>
          </w:p>
          <w:p w14:paraId="2691C686"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J’ai un robot. C’est moi qui l’ai inventé.</w:t>
            </w:r>
          </w:p>
          <w:p w14:paraId="4179D421"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J’ai mis longtemps, mais j’y suis arrivé.</w:t>
            </w:r>
          </w:p>
          <w:p w14:paraId="79CBBA78"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Je ne le montre à personne. Même pas à maman.</w:t>
            </w:r>
          </w:p>
          <w:p w14:paraId="17BD8E8C"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Il est caché dans la chambre du fond, celle où l’on ne va jamais, celle dont les volets sont toujours fermés.</w:t>
            </w:r>
          </w:p>
          <w:p w14:paraId="5E125B90"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Il est grand mon robot. Il est fort aussi, mais pas trop.</w:t>
            </w:r>
          </w:p>
          <w:p w14:paraId="014F80D4"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Et il sait parler. J’aime bien sa voix.</w:t>
            </w:r>
          </w:p>
          <w:p w14:paraId="620DEC80"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Il sait tout faire, mon robot.</w:t>
            </w:r>
          </w:p>
          <w:p w14:paraId="4B36E023"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Quand j’ai des devoirs, il m’explique.</w:t>
            </w:r>
          </w:p>
          <w:p w14:paraId="13418AC4"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Quand je joue aux lego, il m’aide.</w:t>
            </w:r>
          </w:p>
          <w:p w14:paraId="547531D5"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Un jour, on a construit une fusée et un satellite.</w:t>
            </w:r>
          </w:p>
          <w:p w14:paraId="2F058DCC"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L’après-midi, quand je rentre de l’école, il est là. Il m’attend.</w:t>
            </w:r>
          </w:p>
          <w:p w14:paraId="031DA7A6"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Je n’ai pas besoin de sortir la clef attachée autour</w:t>
            </w:r>
          </w:p>
          <w:p w14:paraId="23B54B4C"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De mon cou. C’est lui qui m’ouvre la porte.</w:t>
            </w:r>
          </w:p>
          <w:p w14:paraId="7D165ABB"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Après, il me prépare à goûter, une tartine de beurre</w:t>
            </w:r>
          </w:p>
          <w:p w14:paraId="5DA3AAA6"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Avec du cacao par-dessus.</w:t>
            </w:r>
          </w:p>
          <w:p w14:paraId="6AD67FBD"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Et moi je lui raconte l’école, les copains, tout…</w:t>
            </w:r>
          </w:p>
          <w:p w14:paraId="41EF62E8"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Un jour, je suis arrivé en retard.</w:t>
            </w:r>
          </w:p>
          <w:p w14:paraId="17B231D4"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Il y avait un accident près de l’école, une moto renversée par un autobus.</w:t>
            </w:r>
          </w:p>
          <w:p w14:paraId="2A2E59CC"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J’ai regardé les infirmiers mettre le blessé dans l’ambulance.</w:t>
            </w:r>
          </w:p>
          <w:p w14:paraId="4F37C166"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Quand je suis rentré, il était presque six heures. Il m’attendait en bas de l’escalier.</w:t>
            </w:r>
          </w:p>
          <w:p w14:paraId="29033B2D"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Quand il m’a vu, il s’est précipité.</w:t>
            </w:r>
          </w:p>
          <w:p w14:paraId="7C01EE02"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Il m’a agrippé par les épaules et il m’a secoué. Il criait :</w:t>
            </w:r>
          </w:p>
          <w:p w14:paraId="7114B98F"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 Tu as vu l’heure, non ? Mais tu as vu l’heure qu’il est ? Où étais-tu ? Tu aurais pu me prévenir…</w:t>
            </w:r>
          </w:p>
          <w:p w14:paraId="431FA673"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Je n’ai rien dit. J’ai baissé la tête.</w:t>
            </w:r>
          </w:p>
          <w:p w14:paraId="30415B3A"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Alors, il s’est accroupi, et il a dit, doucement :</w:t>
            </w:r>
          </w:p>
          <w:p w14:paraId="5655848E"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 Comprends-moi, je me faisais du souci…</w:t>
            </w:r>
          </w:p>
          <w:p w14:paraId="29CB162D"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Je l’ai regardé. Droit dans les yeux.</w:t>
            </w:r>
          </w:p>
          <w:p w14:paraId="6F1E86F9"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Et c’est vrai, j’ai vu le souci, dans ses yeux.</w:t>
            </w:r>
          </w:p>
          <w:p w14:paraId="012CFB5E"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Et presque plus de colère.</w:t>
            </w:r>
          </w:p>
          <w:p w14:paraId="35B3F0D5"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Alors, j’ai mis mes bras autour de son cou.</w:t>
            </w:r>
          </w:p>
          <w:p w14:paraId="532AF13F"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Il m’a soulevé et m’a emporté jusque chez nous.</w:t>
            </w:r>
          </w:p>
          <w:p w14:paraId="3175E956" w14:textId="77777777" w:rsidR="001C1443" w:rsidRPr="001C1443" w:rsidRDefault="001C1443" w:rsidP="001C1443">
            <w:pPr>
              <w:rPr>
                <w:rFonts w:ascii="Comic Sans MS" w:hAnsi="Comic Sans MS"/>
                <w:sz w:val="20"/>
                <w:szCs w:val="20"/>
              </w:rPr>
            </w:pPr>
            <w:r w:rsidRPr="001C1443">
              <w:rPr>
                <w:rFonts w:ascii="Comic Sans MS" w:hAnsi="Comic Sans MS"/>
                <w:sz w:val="20"/>
                <w:szCs w:val="20"/>
              </w:rPr>
              <w:t>Je l’aime bien mon robot.</w:t>
            </w:r>
          </w:p>
          <w:p w14:paraId="13854DDB" w14:textId="77777777" w:rsidR="001C1443" w:rsidRDefault="001C1443" w:rsidP="001C1443">
            <w:pPr>
              <w:rPr>
                <w:rFonts w:ascii="Comic Sans MS" w:hAnsi="Comic Sans MS"/>
                <w:sz w:val="20"/>
                <w:szCs w:val="20"/>
              </w:rPr>
            </w:pPr>
            <w:r w:rsidRPr="001C1443">
              <w:rPr>
                <w:rFonts w:ascii="Comic Sans MS" w:hAnsi="Comic Sans MS"/>
                <w:sz w:val="20"/>
                <w:szCs w:val="20"/>
              </w:rPr>
              <w:t>Je lui ai donné un nom. Je l’appelle : papa !</w:t>
            </w:r>
          </w:p>
          <w:p w14:paraId="7C087437" w14:textId="77777777" w:rsidR="007404D1" w:rsidRDefault="007404D1" w:rsidP="001C1443">
            <w:pPr>
              <w:rPr>
                <w:rFonts w:ascii="Comic Sans MS" w:hAnsi="Comic Sans MS"/>
                <w:sz w:val="20"/>
                <w:szCs w:val="20"/>
              </w:rPr>
            </w:pPr>
          </w:p>
          <w:p w14:paraId="6B5F61E1" w14:textId="77777777" w:rsidR="007404D1" w:rsidRDefault="007404D1" w:rsidP="001C1443">
            <w:pPr>
              <w:rPr>
                <w:rFonts w:ascii="Comic Sans MS" w:hAnsi="Comic Sans MS"/>
                <w:sz w:val="20"/>
                <w:szCs w:val="20"/>
              </w:rPr>
            </w:pPr>
          </w:p>
        </w:tc>
      </w:tr>
    </w:tbl>
    <w:p w14:paraId="022F8F2A" w14:textId="77777777" w:rsidR="001C1443" w:rsidRDefault="001C1443" w:rsidP="00901564">
      <w:pPr>
        <w:spacing w:after="0"/>
        <w:rPr>
          <w:rFonts w:ascii="Comic Sans MS" w:hAnsi="Comic Sans MS"/>
          <w:sz w:val="20"/>
          <w:szCs w:val="20"/>
        </w:rPr>
      </w:pPr>
    </w:p>
    <w:p w14:paraId="7593E777" w14:textId="77777777" w:rsidR="007404D1" w:rsidRDefault="007404D1" w:rsidP="00901564">
      <w:pPr>
        <w:spacing w:after="0"/>
        <w:rPr>
          <w:rFonts w:ascii="Comic Sans MS" w:hAnsi="Comic Sans MS"/>
          <w:sz w:val="20"/>
          <w:szCs w:val="20"/>
        </w:rPr>
      </w:pPr>
    </w:p>
    <w:p w14:paraId="4623BCB0" w14:textId="77777777" w:rsidR="007404D1" w:rsidRPr="00B93406" w:rsidRDefault="0051233A" w:rsidP="00901564">
      <w:pPr>
        <w:spacing w:after="0"/>
        <w:rPr>
          <w:rFonts w:ascii="Comic Sans MS" w:hAnsi="Comic Sans MS"/>
          <w:sz w:val="20"/>
          <w:szCs w:val="20"/>
          <w:u w:val="single"/>
        </w:rPr>
      </w:pPr>
      <w:r w:rsidRPr="00B93406">
        <w:rPr>
          <w:rFonts w:ascii="Comic Sans MS" w:hAnsi="Comic Sans MS"/>
          <w:sz w:val="20"/>
          <w:szCs w:val="20"/>
          <w:u w:val="single"/>
        </w:rPr>
        <w:t xml:space="preserve">A la manière de Bernard </w:t>
      </w:r>
      <w:proofErr w:type="spellStart"/>
      <w:r w:rsidRPr="00B93406">
        <w:rPr>
          <w:rFonts w:ascii="Comic Sans MS" w:hAnsi="Comic Sans MS"/>
          <w:sz w:val="20"/>
          <w:szCs w:val="20"/>
          <w:u w:val="single"/>
        </w:rPr>
        <w:t>Friot</w:t>
      </w:r>
      <w:proofErr w:type="spellEnd"/>
      <w:r w:rsidRPr="00B93406">
        <w:rPr>
          <w:rFonts w:ascii="Comic Sans MS" w:hAnsi="Comic Sans MS"/>
          <w:sz w:val="20"/>
          <w:szCs w:val="20"/>
          <w:u w:val="single"/>
        </w:rPr>
        <w:t>, tu vas maintenant écrire un texte dans lequel tu vas décrire ton robot.</w:t>
      </w:r>
    </w:p>
    <w:p w14:paraId="640A9177" w14:textId="77777777" w:rsidR="007404D1" w:rsidRDefault="007404D1" w:rsidP="00901564">
      <w:pPr>
        <w:spacing w:after="0"/>
        <w:rPr>
          <w:rFonts w:ascii="Comic Sans MS" w:hAnsi="Comic Sans MS"/>
          <w:sz w:val="20"/>
          <w:szCs w:val="20"/>
        </w:rPr>
      </w:pPr>
    </w:p>
    <w:p w14:paraId="047B60CB" w14:textId="77777777" w:rsidR="007404D1" w:rsidRDefault="007404D1" w:rsidP="00901564">
      <w:pPr>
        <w:spacing w:after="0"/>
        <w:rPr>
          <w:rFonts w:ascii="Comic Sans MS" w:hAnsi="Comic Sans MS"/>
          <w:sz w:val="20"/>
          <w:szCs w:val="20"/>
        </w:rPr>
      </w:pPr>
    </w:p>
    <w:p w14:paraId="0C3D0811" w14:textId="77777777" w:rsidR="007404D1" w:rsidRDefault="007404D1" w:rsidP="00901564">
      <w:pPr>
        <w:spacing w:after="0"/>
        <w:rPr>
          <w:rFonts w:ascii="Comic Sans MS" w:hAnsi="Comic Sans MS"/>
          <w:sz w:val="20"/>
          <w:szCs w:val="20"/>
        </w:rPr>
      </w:pPr>
    </w:p>
    <w:p w14:paraId="1C6B301F" w14:textId="77777777" w:rsidR="007404D1" w:rsidRDefault="007404D1" w:rsidP="00901564">
      <w:pPr>
        <w:spacing w:after="0"/>
        <w:rPr>
          <w:rFonts w:ascii="Comic Sans MS" w:hAnsi="Comic Sans MS"/>
          <w:sz w:val="20"/>
          <w:szCs w:val="20"/>
        </w:rPr>
      </w:pPr>
    </w:p>
    <w:p w14:paraId="5721D4BA" w14:textId="77777777" w:rsidR="007404D1" w:rsidRDefault="007404D1" w:rsidP="00901564">
      <w:pPr>
        <w:spacing w:after="0"/>
        <w:rPr>
          <w:rFonts w:ascii="Comic Sans MS" w:hAnsi="Comic Sans MS"/>
          <w:sz w:val="20"/>
          <w:szCs w:val="20"/>
        </w:rPr>
      </w:pPr>
      <w:r>
        <w:rPr>
          <w:rFonts w:ascii="Comic Sans MS" w:hAnsi="Comic Sans MS"/>
          <w:sz w:val="20"/>
          <w:szCs w:val="20"/>
        </w:rPr>
        <w:lastRenderedPageBreak/>
        <w:t>Annexe 7</w:t>
      </w:r>
    </w:p>
    <w:p w14:paraId="47EAB7A4" w14:textId="77777777" w:rsidR="007404D1" w:rsidRDefault="007404D1" w:rsidP="00901564">
      <w:pPr>
        <w:spacing w:after="0"/>
        <w:rPr>
          <w:rFonts w:ascii="Comic Sans MS" w:hAnsi="Comic Sans MS"/>
          <w:sz w:val="20"/>
          <w:szCs w:val="20"/>
        </w:rPr>
      </w:pPr>
    </w:p>
    <w:p w14:paraId="1293E0C7" w14:textId="77777777" w:rsidR="007404D1" w:rsidRDefault="007404D1" w:rsidP="00901564">
      <w:pPr>
        <w:spacing w:after="0"/>
        <w:rPr>
          <w:rFonts w:ascii="Comic Sans MS" w:hAnsi="Comic Sans MS"/>
          <w:sz w:val="20"/>
          <w:szCs w:val="20"/>
        </w:rPr>
      </w:pPr>
    </w:p>
    <w:p w14:paraId="4E22EFBC" w14:textId="77777777" w:rsidR="007404D1" w:rsidRDefault="007404D1" w:rsidP="00901564">
      <w:pPr>
        <w:spacing w:after="0"/>
        <w:rPr>
          <w:rFonts w:ascii="Comic Sans MS" w:hAnsi="Comic Sans MS"/>
          <w:sz w:val="20"/>
          <w:szCs w:val="20"/>
        </w:rPr>
      </w:pPr>
      <w:r>
        <w:rPr>
          <w:rFonts w:ascii="Comic Sans MS" w:hAnsi="Comic Sans MS"/>
          <w:noProof/>
          <w:sz w:val="20"/>
          <w:szCs w:val="20"/>
          <w:lang w:eastAsia="fr-FR"/>
        </w:rPr>
        <w:drawing>
          <wp:inline distT="0" distB="0" distL="0" distR="0" wp14:anchorId="2C374E9D" wp14:editId="60CF9B00">
            <wp:extent cx="5936826" cy="8220075"/>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s tit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1184" cy="8267647"/>
                    </a:xfrm>
                    <a:prstGeom prst="rect">
                      <a:avLst/>
                    </a:prstGeom>
                  </pic:spPr>
                </pic:pic>
              </a:graphicData>
            </a:graphic>
          </wp:inline>
        </w:drawing>
      </w:r>
    </w:p>
    <w:p w14:paraId="2D53D70A" w14:textId="77777777" w:rsidR="007404D1" w:rsidRDefault="00A94B1A" w:rsidP="007404D1">
      <w:pPr>
        <w:rPr>
          <w:rFonts w:ascii="Comic Sans MS" w:hAnsi="Comic Sans MS"/>
          <w:sz w:val="20"/>
          <w:szCs w:val="20"/>
        </w:rPr>
      </w:pPr>
      <w:r>
        <w:rPr>
          <w:rFonts w:ascii="Comic Sans MS" w:hAnsi="Comic Sans MS"/>
          <w:sz w:val="20"/>
          <w:szCs w:val="20"/>
        </w:rPr>
        <w:lastRenderedPageBreak/>
        <w:t>Annexe 8</w:t>
      </w:r>
      <w:r w:rsidR="00C44122">
        <w:rPr>
          <w:rFonts w:ascii="Comic Sans MS" w:hAnsi="Comic Sans MS"/>
          <w:sz w:val="20"/>
          <w:szCs w:val="20"/>
        </w:rPr>
        <w:t> :</w:t>
      </w:r>
    </w:p>
    <w:p w14:paraId="046D6903" w14:textId="77777777" w:rsidR="00C44122" w:rsidRDefault="00C44122" w:rsidP="007404D1">
      <w:pPr>
        <w:rPr>
          <w:rFonts w:ascii="Comic Sans MS" w:hAnsi="Comic Sans MS"/>
          <w:sz w:val="20"/>
          <w:szCs w:val="20"/>
        </w:rPr>
      </w:pPr>
    </w:p>
    <w:tbl>
      <w:tblPr>
        <w:tblStyle w:val="Grilledutableau"/>
        <w:tblW w:w="0" w:type="auto"/>
        <w:tblLook w:val="04A0" w:firstRow="1" w:lastRow="0" w:firstColumn="1" w:lastColumn="0" w:noHBand="0" w:noVBand="1"/>
      </w:tblPr>
      <w:tblGrid>
        <w:gridCol w:w="4531"/>
        <w:gridCol w:w="4531"/>
      </w:tblGrid>
      <w:tr w:rsidR="00A94B1A" w14:paraId="750C5D19" w14:textId="77777777" w:rsidTr="00C44122">
        <w:trPr>
          <w:trHeight w:val="358"/>
        </w:trPr>
        <w:tc>
          <w:tcPr>
            <w:tcW w:w="9062" w:type="dxa"/>
            <w:gridSpan w:val="2"/>
          </w:tcPr>
          <w:tbl>
            <w:tblPr>
              <w:tblW w:w="0" w:type="auto"/>
              <w:jc w:val="center"/>
              <w:tblBorders>
                <w:top w:val="nil"/>
                <w:left w:val="nil"/>
                <w:bottom w:val="nil"/>
                <w:right w:val="nil"/>
              </w:tblBorders>
              <w:tblLook w:val="0000" w:firstRow="0" w:lastRow="0" w:firstColumn="0" w:lastColumn="0" w:noHBand="0" w:noVBand="0"/>
            </w:tblPr>
            <w:tblGrid>
              <w:gridCol w:w="1742"/>
            </w:tblGrid>
            <w:tr w:rsidR="00C44122" w14:paraId="79F40B9A" w14:textId="77777777" w:rsidTr="00C44122">
              <w:trPr>
                <w:trHeight w:val="239"/>
                <w:jc w:val="center"/>
              </w:trPr>
              <w:tc>
                <w:tcPr>
                  <w:tcW w:w="0" w:type="auto"/>
                </w:tcPr>
                <w:p w14:paraId="74624B6A" w14:textId="77777777" w:rsidR="00C44122" w:rsidRDefault="00C44122" w:rsidP="00C44122">
                  <w:pPr>
                    <w:pStyle w:val="Default"/>
                    <w:rPr>
                      <w:sz w:val="44"/>
                      <w:szCs w:val="44"/>
                    </w:rPr>
                  </w:pPr>
                  <w:r>
                    <w:rPr>
                      <w:sz w:val="44"/>
                      <w:szCs w:val="44"/>
                    </w:rPr>
                    <w:t>ROUGE</w:t>
                  </w:r>
                </w:p>
              </w:tc>
            </w:tr>
          </w:tbl>
          <w:p w14:paraId="226E1AF1" w14:textId="77777777" w:rsidR="00A94B1A" w:rsidRDefault="00A94B1A" w:rsidP="007404D1">
            <w:pPr>
              <w:rPr>
                <w:rFonts w:ascii="Comic Sans MS" w:hAnsi="Comic Sans MS"/>
                <w:sz w:val="20"/>
                <w:szCs w:val="20"/>
              </w:rPr>
            </w:pPr>
          </w:p>
        </w:tc>
      </w:tr>
      <w:tr w:rsidR="00C44122" w14:paraId="6695F8AF" w14:textId="77777777" w:rsidTr="00C44122">
        <w:trPr>
          <w:trHeight w:val="358"/>
        </w:trPr>
        <w:tc>
          <w:tcPr>
            <w:tcW w:w="4531" w:type="dxa"/>
          </w:tcPr>
          <w:p w14:paraId="765C8835" w14:textId="77777777" w:rsidR="00C44122" w:rsidRDefault="00C44122" w:rsidP="00C44122">
            <w:pPr>
              <w:pStyle w:val="Default"/>
              <w:rPr>
                <w:sz w:val="28"/>
                <w:szCs w:val="28"/>
              </w:rPr>
            </w:pPr>
            <w:r>
              <w:rPr>
                <w:sz w:val="28"/>
                <w:szCs w:val="28"/>
              </w:rPr>
              <w:t xml:space="preserve">Observations </w:t>
            </w:r>
          </w:p>
          <w:p w14:paraId="56E24A78" w14:textId="77777777" w:rsidR="00C44122" w:rsidRDefault="00C44122" w:rsidP="00C44122">
            <w:pPr>
              <w:pStyle w:val="Default"/>
              <w:rPr>
                <w:sz w:val="28"/>
                <w:szCs w:val="28"/>
              </w:rPr>
            </w:pPr>
          </w:p>
        </w:tc>
        <w:tc>
          <w:tcPr>
            <w:tcW w:w="4531" w:type="dxa"/>
          </w:tcPr>
          <w:p w14:paraId="424FC91E" w14:textId="77777777" w:rsidR="00C44122" w:rsidRDefault="00C44122" w:rsidP="00C44122">
            <w:pPr>
              <w:pStyle w:val="Default"/>
              <w:rPr>
                <w:sz w:val="28"/>
                <w:szCs w:val="28"/>
              </w:rPr>
            </w:pPr>
            <w:r>
              <w:rPr>
                <w:sz w:val="28"/>
                <w:szCs w:val="28"/>
              </w:rPr>
              <w:t xml:space="preserve">Description du comportement de </w:t>
            </w:r>
            <w:proofErr w:type="spellStart"/>
            <w:r>
              <w:rPr>
                <w:sz w:val="28"/>
                <w:szCs w:val="28"/>
              </w:rPr>
              <w:t>Thymio</w:t>
            </w:r>
            <w:proofErr w:type="spellEnd"/>
            <w:r>
              <w:rPr>
                <w:sz w:val="28"/>
                <w:szCs w:val="28"/>
              </w:rPr>
              <w:t xml:space="preserve">. </w:t>
            </w:r>
          </w:p>
          <w:p w14:paraId="09E3507B" w14:textId="77777777" w:rsidR="00C44122" w:rsidRDefault="00C44122" w:rsidP="00C44122">
            <w:pPr>
              <w:pStyle w:val="Default"/>
              <w:rPr>
                <w:sz w:val="28"/>
                <w:szCs w:val="28"/>
              </w:rPr>
            </w:pPr>
            <w:r>
              <w:rPr>
                <w:sz w:val="28"/>
                <w:szCs w:val="28"/>
              </w:rPr>
              <w:t>-</w:t>
            </w:r>
          </w:p>
          <w:p w14:paraId="70932438" w14:textId="77777777" w:rsidR="00C44122" w:rsidRDefault="00C44122" w:rsidP="00C44122">
            <w:pPr>
              <w:pStyle w:val="Default"/>
              <w:rPr>
                <w:sz w:val="28"/>
                <w:szCs w:val="28"/>
              </w:rPr>
            </w:pPr>
            <w:r>
              <w:rPr>
                <w:sz w:val="28"/>
                <w:szCs w:val="28"/>
              </w:rPr>
              <w:t xml:space="preserve">- </w:t>
            </w:r>
          </w:p>
          <w:p w14:paraId="57E1789F" w14:textId="77777777" w:rsidR="00C44122" w:rsidRDefault="00C44122" w:rsidP="00C44122">
            <w:pPr>
              <w:pStyle w:val="Default"/>
              <w:rPr>
                <w:sz w:val="28"/>
                <w:szCs w:val="28"/>
              </w:rPr>
            </w:pPr>
            <w:r>
              <w:rPr>
                <w:sz w:val="28"/>
                <w:szCs w:val="28"/>
              </w:rPr>
              <w:t>-</w:t>
            </w:r>
          </w:p>
          <w:p w14:paraId="7FDD4466" w14:textId="77777777" w:rsidR="00C44122" w:rsidRDefault="00C44122" w:rsidP="00C44122">
            <w:pPr>
              <w:pStyle w:val="Default"/>
              <w:rPr>
                <w:sz w:val="28"/>
                <w:szCs w:val="28"/>
              </w:rPr>
            </w:pPr>
            <w:r>
              <w:rPr>
                <w:sz w:val="28"/>
                <w:szCs w:val="28"/>
              </w:rPr>
              <w:t>-</w:t>
            </w:r>
          </w:p>
        </w:tc>
      </w:tr>
      <w:tr w:rsidR="00A94B1A" w14:paraId="2532EE7B" w14:textId="77777777" w:rsidTr="00C44122">
        <w:trPr>
          <w:trHeight w:val="358"/>
        </w:trPr>
        <w:tc>
          <w:tcPr>
            <w:tcW w:w="9062" w:type="dxa"/>
            <w:gridSpan w:val="2"/>
          </w:tcPr>
          <w:tbl>
            <w:tblPr>
              <w:tblW w:w="0" w:type="auto"/>
              <w:jc w:val="center"/>
              <w:tblBorders>
                <w:top w:val="nil"/>
                <w:left w:val="nil"/>
                <w:bottom w:val="nil"/>
                <w:right w:val="nil"/>
              </w:tblBorders>
              <w:tblLook w:val="0000" w:firstRow="0" w:lastRow="0" w:firstColumn="0" w:lastColumn="0" w:noHBand="0" w:noVBand="0"/>
            </w:tblPr>
            <w:tblGrid>
              <w:gridCol w:w="1353"/>
            </w:tblGrid>
            <w:tr w:rsidR="00C44122" w14:paraId="150EA41C" w14:textId="77777777" w:rsidTr="00C44122">
              <w:trPr>
                <w:trHeight w:val="239"/>
                <w:jc w:val="center"/>
              </w:trPr>
              <w:tc>
                <w:tcPr>
                  <w:tcW w:w="0" w:type="auto"/>
                </w:tcPr>
                <w:p w14:paraId="227246B0" w14:textId="77777777" w:rsidR="00C44122" w:rsidRDefault="00C44122" w:rsidP="00C44122">
                  <w:pPr>
                    <w:pStyle w:val="Default"/>
                    <w:rPr>
                      <w:sz w:val="44"/>
                      <w:szCs w:val="44"/>
                    </w:rPr>
                  </w:pPr>
                  <w:r>
                    <w:rPr>
                      <w:sz w:val="44"/>
                      <w:szCs w:val="44"/>
                    </w:rPr>
                    <w:t xml:space="preserve">VERT </w:t>
                  </w:r>
                </w:p>
              </w:tc>
            </w:tr>
          </w:tbl>
          <w:p w14:paraId="6DBA754D" w14:textId="77777777" w:rsidR="00A94B1A" w:rsidRDefault="00A94B1A" w:rsidP="00C44122">
            <w:pPr>
              <w:jc w:val="center"/>
              <w:rPr>
                <w:rFonts w:ascii="Comic Sans MS" w:hAnsi="Comic Sans MS"/>
                <w:sz w:val="20"/>
                <w:szCs w:val="20"/>
              </w:rPr>
            </w:pPr>
          </w:p>
        </w:tc>
      </w:tr>
      <w:tr w:rsidR="00C44122" w14:paraId="4DDFAE65" w14:textId="77777777" w:rsidTr="00C44122">
        <w:trPr>
          <w:trHeight w:val="358"/>
        </w:trPr>
        <w:tc>
          <w:tcPr>
            <w:tcW w:w="4531" w:type="dxa"/>
          </w:tcPr>
          <w:p w14:paraId="2DF3A08D" w14:textId="77777777" w:rsidR="00C44122" w:rsidRDefault="00C44122" w:rsidP="00C44122">
            <w:pPr>
              <w:pStyle w:val="Default"/>
              <w:rPr>
                <w:sz w:val="28"/>
                <w:szCs w:val="28"/>
              </w:rPr>
            </w:pPr>
            <w:r>
              <w:rPr>
                <w:sz w:val="28"/>
                <w:szCs w:val="28"/>
              </w:rPr>
              <w:t xml:space="preserve">Observations </w:t>
            </w:r>
          </w:p>
          <w:p w14:paraId="76632014" w14:textId="77777777" w:rsidR="00C44122" w:rsidRDefault="00C44122" w:rsidP="00C44122">
            <w:pPr>
              <w:pStyle w:val="Default"/>
              <w:rPr>
                <w:sz w:val="28"/>
                <w:szCs w:val="28"/>
              </w:rPr>
            </w:pPr>
          </w:p>
        </w:tc>
        <w:tc>
          <w:tcPr>
            <w:tcW w:w="4531" w:type="dxa"/>
          </w:tcPr>
          <w:p w14:paraId="53D29DD2" w14:textId="77777777" w:rsidR="00C44122" w:rsidRDefault="00C44122" w:rsidP="00C44122">
            <w:pPr>
              <w:pStyle w:val="Default"/>
              <w:rPr>
                <w:sz w:val="28"/>
                <w:szCs w:val="28"/>
              </w:rPr>
            </w:pPr>
            <w:r>
              <w:rPr>
                <w:sz w:val="28"/>
                <w:szCs w:val="28"/>
              </w:rPr>
              <w:t xml:space="preserve">Description du comportement de </w:t>
            </w:r>
            <w:proofErr w:type="spellStart"/>
            <w:r>
              <w:rPr>
                <w:sz w:val="28"/>
                <w:szCs w:val="28"/>
              </w:rPr>
              <w:t>Thymio</w:t>
            </w:r>
            <w:proofErr w:type="spellEnd"/>
            <w:r>
              <w:rPr>
                <w:sz w:val="28"/>
                <w:szCs w:val="28"/>
              </w:rPr>
              <w:t xml:space="preserve">. </w:t>
            </w:r>
          </w:p>
          <w:p w14:paraId="51FD532F" w14:textId="77777777" w:rsidR="00C44122" w:rsidRDefault="00C44122" w:rsidP="00C44122">
            <w:pPr>
              <w:pStyle w:val="Default"/>
              <w:rPr>
                <w:sz w:val="28"/>
                <w:szCs w:val="28"/>
              </w:rPr>
            </w:pPr>
            <w:r>
              <w:rPr>
                <w:sz w:val="28"/>
                <w:szCs w:val="28"/>
              </w:rPr>
              <w:t>-</w:t>
            </w:r>
          </w:p>
          <w:p w14:paraId="7E6D205D" w14:textId="77777777" w:rsidR="00C44122" w:rsidRDefault="00C44122" w:rsidP="00C44122">
            <w:pPr>
              <w:pStyle w:val="Default"/>
              <w:rPr>
                <w:sz w:val="28"/>
                <w:szCs w:val="28"/>
              </w:rPr>
            </w:pPr>
            <w:r>
              <w:rPr>
                <w:sz w:val="28"/>
                <w:szCs w:val="28"/>
              </w:rPr>
              <w:t xml:space="preserve">- </w:t>
            </w:r>
          </w:p>
          <w:p w14:paraId="3B7F9E60" w14:textId="77777777" w:rsidR="00C44122" w:rsidRDefault="00C44122" w:rsidP="00C44122">
            <w:pPr>
              <w:pStyle w:val="Default"/>
              <w:rPr>
                <w:sz w:val="28"/>
                <w:szCs w:val="28"/>
              </w:rPr>
            </w:pPr>
            <w:r>
              <w:rPr>
                <w:sz w:val="28"/>
                <w:szCs w:val="28"/>
              </w:rPr>
              <w:t>-</w:t>
            </w:r>
          </w:p>
          <w:p w14:paraId="29EB95D4" w14:textId="77777777" w:rsidR="00C44122" w:rsidRDefault="00C44122" w:rsidP="00C44122">
            <w:pPr>
              <w:pStyle w:val="Default"/>
              <w:rPr>
                <w:sz w:val="28"/>
                <w:szCs w:val="28"/>
              </w:rPr>
            </w:pPr>
            <w:r>
              <w:rPr>
                <w:sz w:val="28"/>
                <w:szCs w:val="28"/>
              </w:rPr>
              <w:t>-</w:t>
            </w:r>
          </w:p>
        </w:tc>
      </w:tr>
      <w:tr w:rsidR="00A94B1A" w14:paraId="38757E4D" w14:textId="77777777" w:rsidTr="00C44122">
        <w:trPr>
          <w:trHeight w:val="358"/>
        </w:trPr>
        <w:tc>
          <w:tcPr>
            <w:tcW w:w="9062" w:type="dxa"/>
            <w:gridSpan w:val="2"/>
          </w:tcPr>
          <w:p w14:paraId="1932445E" w14:textId="77777777" w:rsidR="00A94B1A" w:rsidRPr="00C44122" w:rsidRDefault="00C44122" w:rsidP="00C44122">
            <w:pPr>
              <w:pStyle w:val="Default"/>
              <w:jc w:val="center"/>
              <w:rPr>
                <w:sz w:val="44"/>
                <w:szCs w:val="44"/>
              </w:rPr>
            </w:pPr>
            <w:r>
              <w:rPr>
                <w:sz w:val="44"/>
                <w:szCs w:val="44"/>
              </w:rPr>
              <w:t>JAUNE</w:t>
            </w:r>
          </w:p>
        </w:tc>
      </w:tr>
      <w:tr w:rsidR="00C44122" w14:paraId="50E4EFFD" w14:textId="77777777" w:rsidTr="00C44122">
        <w:trPr>
          <w:trHeight w:val="358"/>
        </w:trPr>
        <w:tc>
          <w:tcPr>
            <w:tcW w:w="4531" w:type="dxa"/>
          </w:tcPr>
          <w:p w14:paraId="0E7B13A3" w14:textId="77777777" w:rsidR="00C44122" w:rsidRDefault="00C44122" w:rsidP="00C44122">
            <w:pPr>
              <w:pStyle w:val="Default"/>
              <w:rPr>
                <w:sz w:val="28"/>
                <w:szCs w:val="28"/>
              </w:rPr>
            </w:pPr>
            <w:r>
              <w:rPr>
                <w:sz w:val="28"/>
                <w:szCs w:val="28"/>
              </w:rPr>
              <w:t xml:space="preserve">Observations </w:t>
            </w:r>
          </w:p>
          <w:p w14:paraId="22AD0884" w14:textId="77777777" w:rsidR="00C44122" w:rsidRDefault="00C44122" w:rsidP="00C44122">
            <w:pPr>
              <w:pStyle w:val="Default"/>
              <w:rPr>
                <w:sz w:val="28"/>
                <w:szCs w:val="28"/>
              </w:rPr>
            </w:pPr>
          </w:p>
        </w:tc>
        <w:tc>
          <w:tcPr>
            <w:tcW w:w="4531" w:type="dxa"/>
          </w:tcPr>
          <w:p w14:paraId="632C818C" w14:textId="77777777" w:rsidR="00C44122" w:rsidRDefault="00C44122" w:rsidP="00C44122">
            <w:pPr>
              <w:pStyle w:val="Default"/>
              <w:rPr>
                <w:sz w:val="28"/>
                <w:szCs w:val="28"/>
              </w:rPr>
            </w:pPr>
            <w:r>
              <w:rPr>
                <w:sz w:val="28"/>
                <w:szCs w:val="28"/>
              </w:rPr>
              <w:t xml:space="preserve">Description du comportement de </w:t>
            </w:r>
            <w:proofErr w:type="spellStart"/>
            <w:r>
              <w:rPr>
                <w:sz w:val="28"/>
                <w:szCs w:val="28"/>
              </w:rPr>
              <w:t>Thymio</w:t>
            </w:r>
            <w:proofErr w:type="spellEnd"/>
            <w:r>
              <w:rPr>
                <w:sz w:val="28"/>
                <w:szCs w:val="28"/>
              </w:rPr>
              <w:t xml:space="preserve">. </w:t>
            </w:r>
          </w:p>
          <w:p w14:paraId="3D72D0A5" w14:textId="77777777" w:rsidR="00C44122" w:rsidRDefault="00C44122" w:rsidP="00C44122">
            <w:pPr>
              <w:pStyle w:val="Default"/>
              <w:rPr>
                <w:sz w:val="28"/>
                <w:szCs w:val="28"/>
              </w:rPr>
            </w:pPr>
            <w:r>
              <w:rPr>
                <w:sz w:val="28"/>
                <w:szCs w:val="28"/>
              </w:rPr>
              <w:t xml:space="preserve">- </w:t>
            </w:r>
          </w:p>
          <w:p w14:paraId="78BB1C49" w14:textId="77777777" w:rsidR="00C44122" w:rsidRDefault="00C44122" w:rsidP="00C44122">
            <w:pPr>
              <w:pStyle w:val="Default"/>
              <w:rPr>
                <w:sz w:val="28"/>
                <w:szCs w:val="28"/>
              </w:rPr>
            </w:pPr>
            <w:r>
              <w:rPr>
                <w:sz w:val="28"/>
                <w:szCs w:val="28"/>
              </w:rPr>
              <w:t>-</w:t>
            </w:r>
          </w:p>
          <w:p w14:paraId="3D390E43" w14:textId="77777777" w:rsidR="00C44122" w:rsidRDefault="00C44122" w:rsidP="00C44122">
            <w:pPr>
              <w:pStyle w:val="Default"/>
              <w:rPr>
                <w:sz w:val="28"/>
                <w:szCs w:val="28"/>
              </w:rPr>
            </w:pPr>
            <w:r>
              <w:rPr>
                <w:sz w:val="28"/>
                <w:szCs w:val="28"/>
              </w:rPr>
              <w:t>-</w:t>
            </w:r>
          </w:p>
        </w:tc>
      </w:tr>
      <w:tr w:rsidR="00A94B1A" w14:paraId="733D85F0" w14:textId="77777777" w:rsidTr="00C44122">
        <w:trPr>
          <w:trHeight w:val="358"/>
        </w:trPr>
        <w:tc>
          <w:tcPr>
            <w:tcW w:w="9062" w:type="dxa"/>
            <w:gridSpan w:val="2"/>
          </w:tcPr>
          <w:tbl>
            <w:tblPr>
              <w:tblW w:w="0" w:type="auto"/>
              <w:jc w:val="center"/>
              <w:tblBorders>
                <w:top w:val="nil"/>
                <w:left w:val="nil"/>
                <w:bottom w:val="nil"/>
                <w:right w:val="nil"/>
              </w:tblBorders>
              <w:tblLook w:val="0000" w:firstRow="0" w:lastRow="0" w:firstColumn="0" w:lastColumn="0" w:noHBand="0" w:noVBand="0"/>
            </w:tblPr>
            <w:tblGrid>
              <w:gridCol w:w="1910"/>
            </w:tblGrid>
            <w:tr w:rsidR="00C44122" w:rsidRPr="00C44122" w14:paraId="5F3AAFDC" w14:textId="77777777" w:rsidTr="00C44122">
              <w:trPr>
                <w:trHeight w:val="239"/>
                <w:jc w:val="center"/>
              </w:trPr>
              <w:tc>
                <w:tcPr>
                  <w:tcW w:w="0" w:type="auto"/>
                </w:tcPr>
                <w:p w14:paraId="79D799F8" w14:textId="77777777" w:rsidR="00C44122" w:rsidRPr="00C44122" w:rsidRDefault="00C44122" w:rsidP="00C44122">
                  <w:pPr>
                    <w:autoSpaceDE w:val="0"/>
                    <w:autoSpaceDN w:val="0"/>
                    <w:adjustRightInd w:val="0"/>
                    <w:spacing w:after="0" w:line="240" w:lineRule="auto"/>
                    <w:rPr>
                      <w:rFonts w:ascii="Comic Sans MS" w:hAnsi="Comic Sans MS" w:cs="Comic Sans MS"/>
                      <w:color w:val="000000"/>
                      <w:sz w:val="44"/>
                      <w:szCs w:val="44"/>
                    </w:rPr>
                  </w:pPr>
                  <w:r w:rsidRPr="00C44122">
                    <w:rPr>
                      <w:rFonts w:ascii="Comic Sans MS" w:hAnsi="Comic Sans MS" w:cs="Comic Sans MS"/>
                      <w:color w:val="000000"/>
                      <w:sz w:val="44"/>
                      <w:szCs w:val="44"/>
                    </w:rPr>
                    <w:t xml:space="preserve">VIOLET </w:t>
                  </w:r>
                </w:p>
              </w:tc>
            </w:tr>
          </w:tbl>
          <w:p w14:paraId="697972FF" w14:textId="77777777" w:rsidR="00A94B1A" w:rsidRDefault="00A94B1A" w:rsidP="007404D1">
            <w:pPr>
              <w:rPr>
                <w:rFonts w:ascii="Comic Sans MS" w:hAnsi="Comic Sans MS"/>
                <w:sz w:val="20"/>
                <w:szCs w:val="20"/>
              </w:rPr>
            </w:pPr>
          </w:p>
        </w:tc>
      </w:tr>
      <w:tr w:rsidR="00C44122" w14:paraId="2C0FD260" w14:textId="77777777" w:rsidTr="00C44122">
        <w:trPr>
          <w:trHeight w:val="358"/>
        </w:trPr>
        <w:tc>
          <w:tcPr>
            <w:tcW w:w="4531" w:type="dxa"/>
          </w:tcPr>
          <w:p w14:paraId="1A483835" w14:textId="77777777" w:rsidR="00C44122" w:rsidRDefault="00C44122" w:rsidP="00C44122">
            <w:pPr>
              <w:pStyle w:val="Default"/>
              <w:rPr>
                <w:sz w:val="28"/>
                <w:szCs w:val="28"/>
              </w:rPr>
            </w:pPr>
            <w:r>
              <w:rPr>
                <w:sz w:val="28"/>
                <w:szCs w:val="28"/>
              </w:rPr>
              <w:t xml:space="preserve">Observations </w:t>
            </w:r>
          </w:p>
          <w:p w14:paraId="5FA11202" w14:textId="77777777" w:rsidR="00C44122" w:rsidRDefault="00C44122" w:rsidP="00C44122">
            <w:pPr>
              <w:pStyle w:val="Default"/>
              <w:rPr>
                <w:sz w:val="28"/>
                <w:szCs w:val="28"/>
              </w:rPr>
            </w:pPr>
          </w:p>
        </w:tc>
        <w:tc>
          <w:tcPr>
            <w:tcW w:w="4531" w:type="dxa"/>
          </w:tcPr>
          <w:p w14:paraId="413CBEE1" w14:textId="77777777" w:rsidR="00C44122" w:rsidRDefault="00C44122" w:rsidP="00C44122">
            <w:pPr>
              <w:pStyle w:val="Default"/>
              <w:rPr>
                <w:sz w:val="28"/>
                <w:szCs w:val="28"/>
              </w:rPr>
            </w:pPr>
            <w:r>
              <w:rPr>
                <w:sz w:val="28"/>
                <w:szCs w:val="28"/>
              </w:rPr>
              <w:t xml:space="preserve">Description du comportement de </w:t>
            </w:r>
            <w:proofErr w:type="spellStart"/>
            <w:r>
              <w:rPr>
                <w:sz w:val="28"/>
                <w:szCs w:val="28"/>
              </w:rPr>
              <w:t>Thymio</w:t>
            </w:r>
            <w:proofErr w:type="spellEnd"/>
            <w:r>
              <w:rPr>
                <w:sz w:val="28"/>
                <w:szCs w:val="28"/>
              </w:rPr>
              <w:t xml:space="preserve">. </w:t>
            </w:r>
          </w:p>
          <w:p w14:paraId="527383A5" w14:textId="77777777" w:rsidR="00C44122" w:rsidRDefault="00C44122" w:rsidP="00C44122">
            <w:pPr>
              <w:pStyle w:val="Default"/>
              <w:rPr>
                <w:sz w:val="28"/>
                <w:szCs w:val="28"/>
              </w:rPr>
            </w:pPr>
            <w:r>
              <w:rPr>
                <w:sz w:val="28"/>
                <w:szCs w:val="28"/>
              </w:rPr>
              <w:t>-</w:t>
            </w:r>
          </w:p>
          <w:p w14:paraId="348E3CD7" w14:textId="77777777" w:rsidR="00C44122" w:rsidRDefault="00C44122" w:rsidP="00C44122">
            <w:pPr>
              <w:pStyle w:val="Default"/>
              <w:rPr>
                <w:sz w:val="28"/>
                <w:szCs w:val="28"/>
              </w:rPr>
            </w:pPr>
            <w:r>
              <w:rPr>
                <w:sz w:val="28"/>
                <w:szCs w:val="28"/>
              </w:rPr>
              <w:t>-</w:t>
            </w:r>
          </w:p>
          <w:p w14:paraId="4FC0CD29" w14:textId="77777777" w:rsidR="00C44122" w:rsidRDefault="00C44122" w:rsidP="00C44122">
            <w:pPr>
              <w:pStyle w:val="Default"/>
              <w:rPr>
                <w:sz w:val="28"/>
                <w:szCs w:val="28"/>
              </w:rPr>
            </w:pPr>
            <w:r>
              <w:rPr>
                <w:sz w:val="28"/>
                <w:szCs w:val="28"/>
              </w:rPr>
              <w:t>-</w:t>
            </w:r>
          </w:p>
          <w:p w14:paraId="328B7B8E" w14:textId="77777777" w:rsidR="00C44122" w:rsidRDefault="00C44122" w:rsidP="00C44122">
            <w:pPr>
              <w:pStyle w:val="Default"/>
              <w:rPr>
                <w:sz w:val="28"/>
                <w:szCs w:val="28"/>
              </w:rPr>
            </w:pPr>
            <w:r>
              <w:rPr>
                <w:sz w:val="28"/>
                <w:szCs w:val="28"/>
              </w:rPr>
              <w:t xml:space="preserve">- </w:t>
            </w:r>
          </w:p>
        </w:tc>
      </w:tr>
    </w:tbl>
    <w:p w14:paraId="760673E7" w14:textId="77777777" w:rsidR="00A94B1A" w:rsidRDefault="00A94B1A" w:rsidP="007404D1">
      <w:pPr>
        <w:rPr>
          <w:rFonts w:ascii="Comic Sans MS" w:hAnsi="Comic Sans MS"/>
          <w:sz w:val="20"/>
          <w:szCs w:val="20"/>
        </w:rPr>
      </w:pPr>
    </w:p>
    <w:p w14:paraId="70996C9C" w14:textId="77777777" w:rsidR="00C44122" w:rsidRDefault="00C44122" w:rsidP="007404D1">
      <w:pPr>
        <w:rPr>
          <w:rFonts w:ascii="Comic Sans MS" w:hAnsi="Comic Sans MS"/>
          <w:sz w:val="20"/>
          <w:szCs w:val="20"/>
        </w:rPr>
      </w:pPr>
    </w:p>
    <w:p w14:paraId="48E89B13" w14:textId="77777777" w:rsidR="00C44122" w:rsidRDefault="00C44122" w:rsidP="007404D1">
      <w:pPr>
        <w:rPr>
          <w:rFonts w:ascii="Comic Sans MS" w:hAnsi="Comic Sans MS"/>
          <w:sz w:val="20"/>
          <w:szCs w:val="20"/>
        </w:rPr>
      </w:pPr>
    </w:p>
    <w:p w14:paraId="1E92123A" w14:textId="77777777" w:rsidR="00C44122" w:rsidRDefault="00C44122" w:rsidP="007404D1">
      <w:pPr>
        <w:rPr>
          <w:rFonts w:ascii="Comic Sans MS" w:hAnsi="Comic Sans MS"/>
          <w:sz w:val="20"/>
          <w:szCs w:val="20"/>
        </w:rPr>
      </w:pPr>
      <w:r>
        <w:rPr>
          <w:rFonts w:ascii="Comic Sans MS" w:hAnsi="Comic Sans MS"/>
          <w:sz w:val="20"/>
          <w:szCs w:val="20"/>
        </w:rPr>
        <w:lastRenderedPageBreak/>
        <w:t>Annexe 8 bis (enseignant)</w:t>
      </w:r>
    </w:p>
    <w:tbl>
      <w:tblPr>
        <w:tblStyle w:val="Grilledutableau"/>
        <w:tblW w:w="0" w:type="auto"/>
        <w:tblLook w:val="04A0" w:firstRow="1" w:lastRow="0" w:firstColumn="1" w:lastColumn="0" w:noHBand="0" w:noVBand="1"/>
      </w:tblPr>
      <w:tblGrid>
        <w:gridCol w:w="4531"/>
        <w:gridCol w:w="4531"/>
      </w:tblGrid>
      <w:tr w:rsidR="00C44122" w14:paraId="6D3441FE" w14:textId="77777777" w:rsidTr="003F78E6">
        <w:trPr>
          <w:trHeight w:val="358"/>
        </w:trPr>
        <w:tc>
          <w:tcPr>
            <w:tcW w:w="9062" w:type="dxa"/>
            <w:gridSpan w:val="2"/>
          </w:tcPr>
          <w:tbl>
            <w:tblPr>
              <w:tblW w:w="0" w:type="auto"/>
              <w:jc w:val="center"/>
              <w:tblBorders>
                <w:top w:val="nil"/>
                <w:left w:val="nil"/>
                <w:bottom w:val="nil"/>
                <w:right w:val="nil"/>
              </w:tblBorders>
              <w:tblLook w:val="0000" w:firstRow="0" w:lastRow="0" w:firstColumn="0" w:lastColumn="0" w:noHBand="0" w:noVBand="0"/>
            </w:tblPr>
            <w:tblGrid>
              <w:gridCol w:w="1742"/>
            </w:tblGrid>
            <w:tr w:rsidR="00C44122" w14:paraId="690630FF" w14:textId="77777777" w:rsidTr="003F78E6">
              <w:trPr>
                <w:trHeight w:val="239"/>
                <w:jc w:val="center"/>
              </w:trPr>
              <w:tc>
                <w:tcPr>
                  <w:tcW w:w="0" w:type="auto"/>
                </w:tcPr>
                <w:p w14:paraId="64D20B3E" w14:textId="77777777" w:rsidR="00C44122" w:rsidRDefault="00C44122" w:rsidP="003F78E6">
                  <w:pPr>
                    <w:pStyle w:val="Default"/>
                    <w:rPr>
                      <w:sz w:val="44"/>
                      <w:szCs w:val="44"/>
                    </w:rPr>
                  </w:pPr>
                  <w:r>
                    <w:rPr>
                      <w:sz w:val="44"/>
                      <w:szCs w:val="44"/>
                    </w:rPr>
                    <w:t>ROUGE</w:t>
                  </w:r>
                </w:p>
              </w:tc>
            </w:tr>
          </w:tbl>
          <w:p w14:paraId="2D92A0EC" w14:textId="77777777" w:rsidR="00C44122" w:rsidRDefault="00C44122" w:rsidP="003F78E6">
            <w:pPr>
              <w:rPr>
                <w:rFonts w:ascii="Comic Sans MS" w:hAnsi="Comic Sans MS"/>
                <w:sz w:val="20"/>
                <w:szCs w:val="20"/>
              </w:rPr>
            </w:pPr>
          </w:p>
        </w:tc>
      </w:tr>
      <w:tr w:rsidR="00C44122" w14:paraId="129BDA69" w14:textId="77777777" w:rsidTr="003F78E6">
        <w:trPr>
          <w:trHeight w:val="358"/>
        </w:trPr>
        <w:tc>
          <w:tcPr>
            <w:tcW w:w="4531" w:type="dxa"/>
          </w:tcPr>
          <w:p w14:paraId="08D49953" w14:textId="77777777" w:rsidR="00C44122" w:rsidRDefault="00C44122" w:rsidP="003F78E6">
            <w:pPr>
              <w:pStyle w:val="Default"/>
              <w:rPr>
                <w:sz w:val="28"/>
                <w:szCs w:val="28"/>
              </w:rPr>
            </w:pPr>
            <w:r>
              <w:rPr>
                <w:sz w:val="28"/>
                <w:szCs w:val="28"/>
              </w:rPr>
              <w:t xml:space="preserve">Observations </w:t>
            </w:r>
          </w:p>
          <w:p w14:paraId="5F0AB5EE" w14:textId="77777777" w:rsidR="00C44122" w:rsidRDefault="00C44122" w:rsidP="003F78E6">
            <w:pPr>
              <w:pStyle w:val="Default"/>
              <w:rPr>
                <w:sz w:val="28"/>
                <w:szCs w:val="28"/>
              </w:rPr>
            </w:pPr>
            <w:r>
              <w:rPr>
                <w:sz w:val="28"/>
                <w:szCs w:val="28"/>
              </w:rPr>
              <w:t xml:space="preserve">Il recule si je mets ma main devant, il avance si je mets ma main derrière. </w:t>
            </w:r>
          </w:p>
        </w:tc>
        <w:tc>
          <w:tcPr>
            <w:tcW w:w="4531" w:type="dxa"/>
          </w:tcPr>
          <w:p w14:paraId="38F24ED1" w14:textId="77777777" w:rsidR="00C44122" w:rsidRDefault="00C44122" w:rsidP="003F78E6">
            <w:pPr>
              <w:pStyle w:val="Default"/>
              <w:rPr>
                <w:sz w:val="28"/>
                <w:szCs w:val="28"/>
              </w:rPr>
            </w:pPr>
            <w:r>
              <w:rPr>
                <w:sz w:val="28"/>
                <w:szCs w:val="28"/>
              </w:rPr>
              <w:t xml:space="preserve">Description du comportement de </w:t>
            </w:r>
            <w:proofErr w:type="spellStart"/>
            <w:r>
              <w:rPr>
                <w:sz w:val="28"/>
                <w:szCs w:val="28"/>
              </w:rPr>
              <w:t>Thymio</w:t>
            </w:r>
            <w:proofErr w:type="spellEnd"/>
            <w:r>
              <w:rPr>
                <w:sz w:val="28"/>
                <w:szCs w:val="28"/>
              </w:rPr>
              <w:t xml:space="preserve">. </w:t>
            </w:r>
          </w:p>
          <w:p w14:paraId="42C67C38" w14:textId="77777777" w:rsidR="00C44122" w:rsidRDefault="00C44122" w:rsidP="003F78E6">
            <w:pPr>
              <w:pStyle w:val="Default"/>
              <w:rPr>
                <w:sz w:val="28"/>
                <w:szCs w:val="28"/>
              </w:rPr>
            </w:pPr>
            <w:r>
              <w:rPr>
                <w:sz w:val="28"/>
                <w:szCs w:val="28"/>
              </w:rPr>
              <w:t xml:space="preserve">-peureux </w:t>
            </w:r>
          </w:p>
          <w:p w14:paraId="53985772" w14:textId="77777777" w:rsidR="00C44122" w:rsidRDefault="00C44122" w:rsidP="003F78E6">
            <w:pPr>
              <w:pStyle w:val="Default"/>
              <w:rPr>
                <w:sz w:val="28"/>
                <w:szCs w:val="28"/>
              </w:rPr>
            </w:pPr>
            <w:r>
              <w:rPr>
                <w:sz w:val="28"/>
                <w:szCs w:val="28"/>
              </w:rPr>
              <w:t xml:space="preserve">-froussard </w:t>
            </w:r>
          </w:p>
          <w:p w14:paraId="165F87DC" w14:textId="77777777" w:rsidR="00C44122" w:rsidRDefault="00C44122" w:rsidP="003F78E6">
            <w:pPr>
              <w:pStyle w:val="Default"/>
              <w:rPr>
                <w:sz w:val="28"/>
                <w:szCs w:val="28"/>
              </w:rPr>
            </w:pPr>
            <w:r>
              <w:rPr>
                <w:sz w:val="28"/>
                <w:szCs w:val="28"/>
              </w:rPr>
              <w:t xml:space="preserve">-effrayé </w:t>
            </w:r>
          </w:p>
          <w:p w14:paraId="69EBB56C" w14:textId="77777777" w:rsidR="00C44122" w:rsidRDefault="00C44122" w:rsidP="003F78E6">
            <w:pPr>
              <w:pStyle w:val="Default"/>
              <w:rPr>
                <w:sz w:val="28"/>
                <w:szCs w:val="28"/>
              </w:rPr>
            </w:pPr>
            <w:r>
              <w:rPr>
                <w:sz w:val="28"/>
                <w:szCs w:val="28"/>
              </w:rPr>
              <w:t xml:space="preserve">-craintif </w:t>
            </w:r>
          </w:p>
        </w:tc>
      </w:tr>
      <w:tr w:rsidR="00C44122" w14:paraId="38A9614E" w14:textId="77777777" w:rsidTr="003F78E6">
        <w:trPr>
          <w:trHeight w:val="358"/>
        </w:trPr>
        <w:tc>
          <w:tcPr>
            <w:tcW w:w="9062" w:type="dxa"/>
            <w:gridSpan w:val="2"/>
          </w:tcPr>
          <w:tbl>
            <w:tblPr>
              <w:tblW w:w="0" w:type="auto"/>
              <w:jc w:val="center"/>
              <w:tblBorders>
                <w:top w:val="nil"/>
                <w:left w:val="nil"/>
                <w:bottom w:val="nil"/>
                <w:right w:val="nil"/>
              </w:tblBorders>
              <w:tblLook w:val="0000" w:firstRow="0" w:lastRow="0" w:firstColumn="0" w:lastColumn="0" w:noHBand="0" w:noVBand="0"/>
            </w:tblPr>
            <w:tblGrid>
              <w:gridCol w:w="1353"/>
            </w:tblGrid>
            <w:tr w:rsidR="00C44122" w14:paraId="017968F6" w14:textId="77777777" w:rsidTr="003F78E6">
              <w:trPr>
                <w:trHeight w:val="239"/>
                <w:jc w:val="center"/>
              </w:trPr>
              <w:tc>
                <w:tcPr>
                  <w:tcW w:w="0" w:type="auto"/>
                </w:tcPr>
                <w:p w14:paraId="0016B063" w14:textId="77777777" w:rsidR="00C44122" w:rsidRDefault="00C44122" w:rsidP="003F78E6">
                  <w:pPr>
                    <w:pStyle w:val="Default"/>
                    <w:rPr>
                      <w:sz w:val="44"/>
                      <w:szCs w:val="44"/>
                    </w:rPr>
                  </w:pPr>
                  <w:r>
                    <w:rPr>
                      <w:sz w:val="44"/>
                      <w:szCs w:val="44"/>
                    </w:rPr>
                    <w:t xml:space="preserve">VERT </w:t>
                  </w:r>
                </w:p>
              </w:tc>
            </w:tr>
          </w:tbl>
          <w:p w14:paraId="29BC522D" w14:textId="77777777" w:rsidR="00C44122" w:rsidRDefault="00C44122" w:rsidP="003F78E6">
            <w:pPr>
              <w:jc w:val="center"/>
              <w:rPr>
                <w:rFonts w:ascii="Comic Sans MS" w:hAnsi="Comic Sans MS"/>
                <w:sz w:val="20"/>
                <w:szCs w:val="20"/>
              </w:rPr>
            </w:pPr>
          </w:p>
        </w:tc>
      </w:tr>
      <w:tr w:rsidR="00C44122" w14:paraId="3950230C" w14:textId="77777777" w:rsidTr="003F78E6">
        <w:trPr>
          <w:trHeight w:val="358"/>
        </w:trPr>
        <w:tc>
          <w:tcPr>
            <w:tcW w:w="4531" w:type="dxa"/>
          </w:tcPr>
          <w:p w14:paraId="5506CB25" w14:textId="77777777" w:rsidR="00C44122" w:rsidRDefault="00C44122" w:rsidP="003F78E6">
            <w:pPr>
              <w:pStyle w:val="Default"/>
              <w:rPr>
                <w:sz w:val="28"/>
                <w:szCs w:val="28"/>
              </w:rPr>
            </w:pPr>
            <w:r>
              <w:rPr>
                <w:sz w:val="28"/>
                <w:szCs w:val="28"/>
              </w:rPr>
              <w:t xml:space="preserve">Observations </w:t>
            </w:r>
          </w:p>
          <w:p w14:paraId="00AC342B" w14:textId="77777777" w:rsidR="00C44122" w:rsidRDefault="00C44122" w:rsidP="003F78E6">
            <w:pPr>
              <w:pStyle w:val="Default"/>
              <w:rPr>
                <w:sz w:val="28"/>
                <w:szCs w:val="28"/>
              </w:rPr>
            </w:pPr>
            <w:r>
              <w:rPr>
                <w:sz w:val="28"/>
                <w:szCs w:val="28"/>
              </w:rPr>
              <w:t xml:space="preserve">Il suit un objet situé devant lui. </w:t>
            </w:r>
          </w:p>
        </w:tc>
        <w:tc>
          <w:tcPr>
            <w:tcW w:w="4531" w:type="dxa"/>
          </w:tcPr>
          <w:p w14:paraId="695A1469" w14:textId="77777777" w:rsidR="00C44122" w:rsidRDefault="00C44122" w:rsidP="003F78E6">
            <w:pPr>
              <w:pStyle w:val="Default"/>
              <w:rPr>
                <w:sz w:val="28"/>
                <w:szCs w:val="28"/>
              </w:rPr>
            </w:pPr>
            <w:r>
              <w:rPr>
                <w:sz w:val="28"/>
                <w:szCs w:val="28"/>
              </w:rPr>
              <w:t xml:space="preserve">Description du comportement de </w:t>
            </w:r>
            <w:proofErr w:type="spellStart"/>
            <w:r>
              <w:rPr>
                <w:sz w:val="28"/>
                <w:szCs w:val="28"/>
              </w:rPr>
              <w:t>Thymio</w:t>
            </w:r>
            <w:proofErr w:type="spellEnd"/>
            <w:r>
              <w:rPr>
                <w:sz w:val="28"/>
                <w:szCs w:val="28"/>
              </w:rPr>
              <w:t xml:space="preserve">. </w:t>
            </w:r>
          </w:p>
          <w:p w14:paraId="3FCDE23A" w14:textId="77777777" w:rsidR="00C44122" w:rsidRDefault="00C44122" w:rsidP="003F78E6">
            <w:pPr>
              <w:pStyle w:val="Default"/>
              <w:rPr>
                <w:sz w:val="28"/>
                <w:szCs w:val="28"/>
              </w:rPr>
            </w:pPr>
            <w:r>
              <w:rPr>
                <w:sz w:val="28"/>
                <w:szCs w:val="28"/>
              </w:rPr>
              <w:t xml:space="preserve">-suiveur </w:t>
            </w:r>
          </w:p>
          <w:p w14:paraId="586CA775" w14:textId="77777777" w:rsidR="00C44122" w:rsidRDefault="00C44122" w:rsidP="003F78E6">
            <w:pPr>
              <w:pStyle w:val="Default"/>
              <w:rPr>
                <w:sz w:val="28"/>
                <w:szCs w:val="28"/>
              </w:rPr>
            </w:pPr>
            <w:r>
              <w:rPr>
                <w:sz w:val="28"/>
                <w:szCs w:val="28"/>
              </w:rPr>
              <w:t xml:space="preserve">-amoureux </w:t>
            </w:r>
          </w:p>
          <w:p w14:paraId="5B610BEB" w14:textId="77777777" w:rsidR="00C44122" w:rsidRDefault="00C44122" w:rsidP="003F78E6">
            <w:pPr>
              <w:pStyle w:val="Default"/>
              <w:rPr>
                <w:sz w:val="28"/>
                <w:szCs w:val="28"/>
              </w:rPr>
            </w:pPr>
            <w:r>
              <w:rPr>
                <w:sz w:val="28"/>
                <w:szCs w:val="28"/>
              </w:rPr>
              <w:t>-amical</w:t>
            </w:r>
          </w:p>
          <w:p w14:paraId="35131D19" w14:textId="77777777" w:rsidR="00C44122" w:rsidRDefault="00C44122" w:rsidP="003F78E6">
            <w:pPr>
              <w:pStyle w:val="Default"/>
              <w:rPr>
                <w:sz w:val="28"/>
                <w:szCs w:val="28"/>
              </w:rPr>
            </w:pPr>
            <w:r>
              <w:rPr>
                <w:sz w:val="28"/>
                <w:szCs w:val="28"/>
              </w:rPr>
              <w:t xml:space="preserve">-affectueux </w:t>
            </w:r>
          </w:p>
        </w:tc>
      </w:tr>
      <w:tr w:rsidR="00C44122" w:rsidRPr="00C44122" w14:paraId="5FFE9F87" w14:textId="77777777" w:rsidTr="003F78E6">
        <w:trPr>
          <w:trHeight w:val="358"/>
        </w:trPr>
        <w:tc>
          <w:tcPr>
            <w:tcW w:w="9062" w:type="dxa"/>
            <w:gridSpan w:val="2"/>
          </w:tcPr>
          <w:p w14:paraId="525D4A77" w14:textId="77777777" w:rsidR="00C44122" w:rsidRPr="00C44122" w:rsidRDefault="00C44122" w:rsidP="003F78E6">
            <w:pPr>
              <w:pStyle w:val="Default"/>
              <w:jc w:val="center"/>
              <w:rPr>
                <w:sz w:val="44"/>
                <w:szCs w:val="44"/>
              </w:rPr>
            </w:pPr>
            <w:r>
              <w:rPr>
                <w:sz w:val="44"/>
                <w:szCs w:val="44"/>
              </w:rPr>
              <w:t>JAUNE</w:t>
            </w:r>
          </w:p>
        </w:tc>
      </w:tr>
      <w:tr w:rsidR="00C44122" w14:paraId="4A680031" w14:textId="77777777" w:rsidTr="003F78E6">
        <w:trPr>
          <w:trHeight w:val="358"/>
        </w:trPr>
        <w:tc>
          <w:tcPr>
            <w:tcW w:w="4531" w:type="dxa"/>
          </w:tcPr>
          <w:p w14:paraId="463AF840" w14:textId="77777777" w:rsidR="00C44122" w:rsidRDefault="00C44122" w:rsidP="003F78E6">
            <w:pPr>
              <w:pStyle w:val="Default"/>
              <w:rPr>
                <w:sz w:val="28"/>
                <w:szCs w:val="28"/>
              </w:rPr>
            </w:pPr>
            <w:r>
              <w:rPr>
                <w:sz w:val="28"/>
                <w:szCs w:val="28"/>
              </w:rPr>
              <w:t xml:space="preserve">Observations </w:t>
            </w:r>
          </w:p>
          <w:p w14:paraId="5F5292E7" w14:textId="77777777" w:rsidR="00C44122" w:rsidRDefault="00C44122" w:rsidP="003F78E6">
            <w:pPr>
              <w:pStyle w:val="Default"/>
              <w:rPr>
                <w:sz w:val="28"/>
                <w:szCs w:val="28"/>
              </w:rPr>
            </w:pPr>
            <w:r>
              <w:rPr>
                <w:sz w:val="28"/>
                <w:szCs w:val="28"/>
              </w:rPr>
              <w:t xml:space="preserve">Il avance tout seul et évite les obstacles. </w:t>
            </w:r>
          </w:p>
        </w:tc>
        <w:tc>
          <w:tcPr>
            <w:tcW w:w="4531" w:type="dxa"/>
          </w:tcPr>
          <w:p w14:paraId="7DDA9815" w14:textId="77777777" w:rsidR="00C44122" w:rsidRDefault="00C44122" w:rsidP="003F78E6">
            <w:pPr>
              <w:pStyle w:val="Default"/>
              <w:rPr>
                <w:sz w:val="28"/>
                <w:szCs w:val="28"/>
              </w:rPr>
            </w:pPr>
            <w:r>
              <w:rPr>
                <w:sz w:val="28"/>
                <w:szCs w:val="28"/>
              </w:rPr>
              <w:t xml:space="preserve">Description du comportement de </w:t>
            </w:r>
            <w:proofErr w:type="spellStart"/>
            <w:r>
              <w:rPr>
                <w:sz w:val="28"/>
                <w:szCs w:val="28"/>
              </w:rPr>
              <w:t>Thymio</w:t>
            </w:r>
            <w:proofErr w:type="spellEnd"/>
            <w:r>
              <w:rPr>
                <w:sz w:val="28"/>
                <w:szCs w:val="28"/>
              </w:rPr>
              <w:t xml:space="preserve">. </w:t>
            </w:r>
          </w:p>
          <w:p w14:paraId="46095A9C" w14:textId="77777777" w:rsidR="00C44122" w:rsidRDefault="00C44122" w:rsidP="003F78E6">
            <w:pPr>
              <w:pStyle w:val="Default"/>
              <w:rPr>
                <w:sz w:val="28"/>
                <w:szCs w:val="28"/>
              </w:rPr>
            </w:pPr>
            <w:r>
              <w:rPr>
                <w:sz w:val="28"/>
                <w:szCs w:val="28"/>
              </w:rPr>
              <w:t xml:space="preserve">-curieux </w:t>
            </w:r>
          </w:p>
          <w:p w14:paraId="6FE5EB9C" w14:textId="77777777" w:rsidR="00C44122" w:rsidRDefault="00C44122" w:rsidP="003F78E6">
            <w:pPr>
              <w:pStyle w:val="Default"/>
              <w:rPr>
                <w:sz w:val="28"/>
                <w:szCs w:val="28"/>
              </w:rPr>
            </w:pPr>
            <w:r>
              <w:rPr>
                <w:sz w:val="28"/>
                <w:szCs w:val="28"/>
              </w:rPr>
              <w:t xml:space="preserve">-intrépide </w:t>
            </w:r>
          </w:p>
          <w:p w14:paraId="628CB0D0" w14:textId="77777777" w:rsidR="00C44122" w:rsidRDefault="00C44122" w:rsidP="003F78E6">
            <w:pPr>
              <w:pStyle w:val="Default"/>
              <w:rPr>
                <w:sz w:val="28"/>
                <w:szCs w:val="28"/>
              </w:rPr>
            </w:pPr>
            <w:r>
              <w:rPr>
                <w:sz w:val="28"/>
                <w:szCs w:val="28"/>
              </w:rPr>
              <w:t xml:space="preserve">-courageux </w:t>
            </w:r>
          </w:p>
        </w:tc>
      </w:tr>
      <w:tr w:rsidR="00C44122" w14:paraId="75C93DEC" w14:textId="77777777" w:rsidTr="003F78E6">
        <w:trPr>
          <w:trHeight w:val="358"/>
        </w:trPr>
        <w:tc>
          <w:tcPr>
            <w:tcW w:w="9062" w:type="dxa"/>
            <w:gridSpan w:val="2"/>
          </w:tcPr>
          <w:tbl>
            <w:tblPr>
              <w:tblW w:w="0" w:type="auto"/>
              <w:jc w:val="center"/>
              <w:tblBorders>
                <w:top w:val="nil"/>
                <w:left w:val="nil"/>
                <w:bottom w:val="nil"/>
                <w:right w:val="nil"/>
              </w:tblBorders>
              <w:tblLook w:val="0000" w:firstRow="0" w:lastRow="0" w:firstColumn="0" w:lastColumn="0" w:noHBand="0" w:noVBand="0"/>
            </w:tblPr>
            <w:tblGrid>
              <w:gridCol w:w="1910"/>
            </w:tblGrid>
            <w:tr w:rsidR="00C44122" w:rsidRPr="00C44122" w14:paraId="2415D601" w14:textId="77777777" w:rsidTr="003F78E6">
              <w:trPr>
                <w:trHeight w:val="239"/>
                <w:jc w:val="center"/>
              </w:trPr>
              <w:tc>
                <w:tcPr>
                  <w:tcW w:w="0" w:type="auto"/>
                </w:tcPr>
                <w:p w14:paraId="12DC2F78" w14:textId="77777777" w:rsidR="00C44122" w:rsidRPr="00C44122" w:rsidRDefault="00C44122" w:rsidP="003F78E6">
                  <w:pPr>
                    <w:autoSpaceDE w:val="0"/>
                    <w:autoSpaceDN w:val="0"/>
                    <w:adjustRightInd w:val="0"/>
                    <w:spacing w:after="0" w:line="240" w:lineRule="auto"/>
                    <w:rPr>
                      <w:rFonts w:ascii="Comic Sans MS" w:hAnsi="Comic Sans MS" w:cs="Comic Sans MS"/>
                      <w:color w:val="000000"/>
                      <w:sz w:val="44"/>
                      <w:szCs w:val="44"/>
                    </w:rPr>
                  </w:pPr>
                  <w:r w:rsidRPr="00C44122">
                    <w:rPr>
                      <w:rFonts w:ascii="Comic Sans MS" w:hAnsi="Comic Sans MS" w:cs="Comic Sans MS"/>
                      <w:color w:val="000000"/>
                      <w:sz w:val="44"/>
                      <w:szCs w:val="44"/>
                    </w:rPr>
                    <w:t xml:space="preserve">VIOLET </w:t>
                  </w:r>
                </w:p>
              </w:tc>
            </w:tr>
          </w:tbl>
          <w:p w14:paraId="74BF9BCF" w14:textId="77777777" w:rsidR="00C44122" w:rsidRDefault="00C44122" w:rsidP="003F78E6">
            <w:pPr>
              <w:rPr>
                <w:rFonts w:ascii="Comic Sans MS" w:hAnsi="Comic Sans MS"/>
                <w:sz w:val="20"/>
                <w:szCs w:val="20"/>
              </w:rPr>
            </w:pPr>
          </w:p>
        </w:tc>
      </w:tr>
      <w:tr w:rsidR="00C44122" w14:paraId="6AF8C2CD" w14:textId="77777777" w:rsidTr="003F78E6">
        <w:trPr>
          <w:trHeight w:val="358"/>
        </w:trPr>
        <w:tc>
          <w:tcPr>
            <w:tcW w:w="4531" w:type="dxa"/>
          </w:tcPr>
          <w:p w14:paraId="44596BF6" w14:textId="77777777" w:rsidR="00C44122" w:rsidRDefault="00C44122" w:rsidP="003F78E6">
            <w:pPr>
              <w:pStyle w:val="Default"/>
              <w:rPr>
                <w:sz w:val="28"/>
                <w:szCs w:val="28"/>
              </w:rPr>
            </w:pPr>
            <w:r>
              <w:rPr>
                <w:sz w:val="28"/>
                <w:szCs w:val="28"/>
              </w:rPr>
              <w:t xml:space="preserve">Observations </w:t>
            </w:r>
          </w:p>
          <w:p w14:paraId="358FA57E" w14:textId="77777777" w:rsidR="00C44122" w:rsidRDefault="00C44122" w:rsidP="003F78E6">
            <w:pPr>
              <w:pStyle w:val="Default"/>
              <w:rPr>
                <w:sz w:val="28"/>
                <w:szCs w:val="28"/>
              </w:rPr>
            </w:pPr>
            <w:r>
              <w:rPr>
                <w:sz w:val="28"/>
                <w:szCs w:val="28"/>
              </w:rPr>
              <w:t xml:space="preserve">Il réagit aux boutons situé au-dessus de lui. Il est possible de le faire accélérer. </w:t>
            </w:r>
          </w:p>
        </w:tc>
        <w:tc>
          <w:tcPr>
            <w:tcW w:w="4531" w:type="dxa"/>
          </w:tcPr>
          <w:p w14:paraId="62CCA68B" w14:textId="77777777" w:rsidR="00C44122" w:rsidRDefault="00C44122" w:rsidP="003F78E6">
            <w:pPr>
              <w:pStyle w:val="Default"/>
              <w:rPr>
                <w:sz w:val="28"/>
                <w:szCs w:val="28"/>
              </w:rPr>
            </w:pPr>
            <w:r>
              <w:rPr>
                <w:sz w:val="28"/>
                <w:szCs w:val="28"/>
              </w:rPr>
              <w:t xml:space="preserve">Description du comportement de </w:t>
            </w:r>
            <w:proofErr w:type="spellStart"/>
            <w:r>
              <w:rPr>
                <w:sz w:val="28"/>
                <w:szCs w:val="28"/>
              </w:rPr>
              <w:t>Thymio</w:t>
            </w:r>
            <w:proofErr w:type="spellEnd"/>
            <w:r>
              <w:rPr>
                <w:sz w:val="28"/>
                <w:szCs w:val="28"/>
              </w:rPr>
              <w:t xml:space="preserve">. </w:t>
            </w:r>
          </w:p>
          <w:p w14:paraId="601DFF2E" w14:textId="77777777" w:rsidR="00C44122" w:rsidRDefault="00C44122" w:rsidP="003F78E6">
            <w:pPr>
              <w:pStyle w:val="Default"/>
              <w:rPr>
                <w:sz w:val="28"/>
                <w:szCs w:val="28"/>
              </w:rPr>
            </w:pPr>
            <w:r>
              <w:rPr>
                <w:sz w:val="28"/>
                <w:szCs w:val="28"/>
              </w:rPr>
              <w:t xml:space="preserve">-obéissant </w:t>
            </w:r>
          </w:p>
          <w:p w14:paraId="79D37BFF" w14:textId="77777777" w:rsidR="00C44122" w:rsidRDefault="00C44122" w:rsidP="003F78E6">
            <w:pPr>
              <w:pStyle w:val="Default"/>
              <w:rPr>
                <w:sz w:val="28"/>
                <w:szCs w:val="28"/>
              </w:rPr>
            </w:pPr>
            <w:r>
              <w:rPr>
                <w:sz w:val="28"/>
                <w:szCs w:val="28"/>
              </w:rPr>
              <w:t xml:space="preserve">-sage </w:t>
            </w:r>
          </w:p>
          <w:p w14:paraId="4148E23E" w14:textId="77777777" w:rsidR="00C44122" w:rsidRDefault="00C44122" w:rsidP="003F78E6">
            <w:pPr>
              <w:pStyle w:val="Default"/>
              <w:rPr>
                <w:sz w:val="28"/>
                <w:szCs w:val="28"/>
              </w:rPr>
            </w:pPr>
            <w:r>
              <w:rPr>
                <w:sz w:val="28"/>
                <w:szCs w:val="28"/>
              </w:rPr>
              <w:t xml:space="preserve">-discipliné </w:t>
            </w:r>
          </w:p>
          <w:p w14:paraId="241C4110" w14:textId="77777777" w:rsidR="00C44122" w:rsidRDefault="00C44122" w:rsidP="003F78E6">
            <w:pPr>
              <w:pStyle w:val="Default"/>
              <w:rPr>
                <w:sz w:val="28"/>
                <w:szCs w:val="28"/>
              </w:rPr>
            </w:pPr>
            <w:r>
              <w:rPr>
                <w:sz w:val="28"/>
                <w:szCs w:val="28"/>
              </w:rPr>
              <w:t xml:space="preserve">- </w:t>
            </w:r>
          </w:p>
        </w:tc>
      </w:tr>
    </w:tbl>
    <w:p w14:paraId="645610F5" w14:textId="77777777" w:rsidR="00C44122" w:rsidRDefault="00C44122" w:rsidP="007404D1">
      <w:pPr>
        <w:rPr>
          <w:rFonts w:ascii="Comic Sans MS" w:hAnsi="Comic Sans MS"/>
          <w:sz w:val="20"/>
          <w:szCs w:val="20"/>
        </w:rPr>
      </w:pPr>
    </w:p>
    <w:p w14:paraId="54D562CA" w14:textId="77777777" w:rsidR="007404D1" w:rsidRDefault="007404D1" w:rsidP="007404D1">
      <w:pPr>
        <w:rPr>
          <w:rFonts w:ascii="Comic Sans MS" w:hAnsi="Comic Sans MS"/>
          <w:sz w:val="20"/>
          <w:szCs w:val="20"/>
        </w:rPr>
      </w:pPr>
    </w:p>
    <w:p w14:paraId="193BCCC8" w14:textId="77777777" w:rsidR="007404D1" w:rsidRDefault="007404D1" w:rsidP="007404D1">
      <w:pPr>
        <w:rPr>
          <w:rFonts w:ascii="Comic Sans MS" w:hAnsi="Comic Sans MS"/>
          <w:sz w:val="20"/>
          <w:szCs w:val="20"/>
        </w:rPr>
      </w:pPr>
    </w:p>
    <w:p w14:paraId="262BCFA0" w14:textId="77777777" w:rsidR="007404D1" w:rsidRDefault="007404D1" w:rsidP="007404D1">
      <w:pPr>
        <w:rPr>
          <w:rFonts w:ascii="Comic Sans MS" w:hAnsi="Comic Sans MS"/>
          <w:sz w:val="20"/>
          <w:szCs w:val="20"/>
        </w:rPr>
      </w:pPr>
    </w:p>
    <w:p w14:paraId="79C90516" w14:textId="77777777" w:rsidR="007404D1" w:rsidRDefault="00C44122" w:rsidP="007404D1">
      <w:pPr>
        <w:rPr>
          <w:rFonts w:ascii="Comic Sans MS" w:hAnsi="Comic Sans MS"/>
          <w:sz w:val="20"/>
          <w:szCs w:val="20"/>
        </w:rPr>
      </w:pPr>
      <w:r>
        <w:rPr>
          <w:rFonts w:ascii="Comic Sans MS" w:hAnsi="Comic Sans MS"/>
          <w:sz w:val="20"/>
          <w:szCs w:val="20"/>
        </w:rPr>
        <w:lastRenderedPageBreak/>
        <w:t>Annexe 10 :</w:t>
      </w:r>
    </w:p>
    <w:p w14:paraId="2FD526A3" w14:textId="77777777" w:rsidR="00C44122" w:rsidRDefault="0018411E" w:rsidP="007404D1">
      <w:pPr>
        <w:rPr>
          <w:rFonts w:ascii="Comic Sans MS" w:hAnsi="Comic Sans MS"/>
          <w:sz w:val="20"/>
          <w:szCs w:val="20"/>
        </w:rPr>
      </w:pPr>
      <w:r>
        <w:rPr>
          <w:rFonts w:ascii="Comic Sans MS" w:hAnsi="Comic Sans MS"/>
          <w:noProof/>
          <w:sz w:val="20"/>
          <w:szCs w:val="20"/>
          <w:lang w:eastAsia="fr-FR"/>
        </w:rPr>
        <w:drawing>
          <wp:inline distT="0" distB="0" distL="0" distR="0" wp14:anchorId="177A3129" wp14:editId="45BCA36C">
            <wp:extent cx="5756761" cy="71342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ns tit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81953" cy="7165445"/>
                    </a:xfrm>
                    <a:prstGeom prst="rect">
                      <a:avLst/>
                    </a:prstGeom>
                  </pic:spPr>
                </pic:pic>
              </a:graphicData>
            </a:graphic>
          </wp:inline>
        </w:drawing>
      </w:r>
    </w:p>
    <w:p w14:paraId="1F38089E" w14:textId="77777777" w:rsidR="0018411E" w:rsidRDefault="0018411E" w:rsidP="007404D1">
      <w:pPr>
        <w:rPr>
          <w:rFonts w:ascii="Comic Sans MS" w:hAnsi="Comic Sans MS"/>
          <w:sz w:val="20"/>
          <w:szCs w:val="20"/>
        </w:rPr>
      </w:pPr>
    </w:p>
    <w:p w14:paraId="43AF613A" w14:textId="77777777" w:rsidR="0018411E" w:rsidRDefault="0018411E" w:rsidP="007404D1">
      <w:pPr>
        <w:rPr>
          <w:rFonts w:ascii="Comic Sans MS" w:hAnsi="Comic Sans MS"/>
          <w:sz w:val="20"/>
          <w:szCs w:val="20"/>
        </w:rPr>
      </w:pPr>
    </w:p>
    <w:p w14:paraId="3A31C104" w14:textId="77777777" w:rsidR="0018411E" w:rsidRDefault="0018411E" w:rsidP="007404D1">
      <w:pPr>
        <w:rPr>
          <w:rFonts w:ascii="Comic Sans MS" w:hAnsi="Comic Sans MS"/>
          <w:sz w:val="20"/>
          <w:szCs w:val="20"/>
        </w:rPr>
      </w:pPr>
    </w:p>
    <w:p w14:paraId="21C69337" w14:textId="77777777" w:rsidR="0018411E" w:rsidRDefault="0018411E" w:rsidP="007404D1">
      <w:pPr>
        <w:rPr>
          <w:rFonts w:ascii="Comic Sans MS" w:hAnsi="Comic Sans MS"/>
          <w:sz w:val="20"/>
          <w:szCs w:val="20"/>
        </w:rPr>
      </w:pPr>
    </w:p>
    <w:p w14:paraId="5A0A79DF" w14:textId="77777777" w:rsidR="0018411E" w:rsidRDefault="0018411E" w:rsidP="007404D1">
      <w:pPr>
        <w:rPr>
          <w:rFonts w:ascii="Comic Sans MS" w:hAnsi="Comic Sans MS"/>
          <w:sz w:val="20"/>
          <w:szCs w:val="20"/>
        </w:rPr>
      </w:pPr>
    </w:p>
    <w:p w14:paraId="5EF2587F" w14:textId="77777777" w:rsidR="0018411E" w:rsidRDefault="00570C3B" w:rsidP="007404D1">
      <w:pPr>
        <w:rPr>
          <w:rFonts w:ascii="Comic Sans MS" w:hAnsi="Comic Sans MS"/>
          <w:sz w:val="20"/>
          <w:szCs w:val="20"/>
        </w:rPr>
      </w:pPr>
      <w:r>
        <w:rPr>
          <w:rFonts w:ascii="Comic Sans MS" w:hAnsi="Comic Sans MS"/>
          <w:sz w:val="20"/>
          <w:szCs w:val="20"/>
        </w:rPr>
        <w:lastRenderedPageBreak/>
        <w:t>Annexe 11 : les fiches de programmation</w:t>
      </w:r>
    </w:p>
    <w:tbl>
      <w:tblPr>
        <w:tblStyle w:val="Grilledutableau"/>
        <w:tblW w:w="0" w:type="auto"/>
        <w:tblLook w:val="04A0" w:firstRow="1" w:lastRow="0" w:firstColumn="1" w:lastColumn="0" w:noHBand="0" w:noVBand="1"/>
      </w:tblPr>
      <w:tblGrid>
        <w:gridCol w:w="9062"/>
      </w:tblGrid>
      <w:tr w:rsidR="00570C3B" w14:paraId="50DF1852" w14:textId="77777777" w:rsidTr="00570C3B">
        <w:trPr>
          <w:trHeight w:val="673"/>
        </w:trPr>
        <w:tc>
          <w:tcPr>
            <w:tcW w:w="9062" w:type="dxa"/>
          </w:tcPr>
          <w:p w14:paraId="1239DCFA" w14:textId="77777777" w:rsidR="00570C3B" w:rsidRPr="00570C3B" w:rsidRDefault="00570C3B" w:rsidP="00570C3B">
            <w:pPr>
              <w:jc w:val="center"/>
              <w:rPr>
                <w:rFonts w:ascii="Comic Sans MS" w:hAnsi="Comic Sans MS"/>
                <w:sz w:val="28"/>
                <w:szCs w:val="28"/>
              </w:rPr>
            </w:pPr>
            <w:r>
              <w:rPr>
                <w:rFonts w:ascii="Comic Sans MS" w:hAnsi="Comic Sans MS"/>
                <w:sz w:val="28"/>
                <w:szCs w:val="28"/>
              </w:rPr>
              <w:t>DEFI THYMIO 1</w:t>
            </w:r>
          </w:p>
        </w:tc>
      </w:tr>
      <w:tr w:rsidR="00570C3B" w14:paraId="48945598" w14:textId="77777777" w:rsidTr="00570C3B">
        <w:trPr>
          <w:trHeight w:val="399"/>
        </w:trPr>
        <w:tc>
          <w:tcPr>
            <w:tcW w:w="9062" w:type="dxa"/>
          </w:tcPr>
          <w:p w14:paraId="19B4CFCB" w14:textId="77777777" w:rsidR="00570C3B" w:rsidRPr="00570C3B" w:rsidRDefault="00570C3B" w:rsidP="007404D1">
            <w:pPr>
              <w:rPr>
                <w:rFonts w:ascii="Comic Sans MS" w:hAnsi="Comic Sans MS"/>
                <w:sz w:val="24"/>
                <w:szCs w:val="24"/>
              </w:rPr>
            </w:pPr>
            <w:r>
              <w:rPr>
                <w:rFonts w:ascii="Comic Sans MS" w:hAnsi="Comic Sans MS"/>
                <w:sz w:val="24"/>
                <w:szCs w:val="24"/>
              </w:rPr>
              <w:t>Applique le programme suivant :</w:t>
            </w:r>
          </w:p>
        </w:tc>
      </w:tr>
      <w:tr w:rsidR="00570C3B" w14:paraId="2AE4CDB6" w14:textId="77777777" w:rsidTr="00570C3B">
        <w:trPr>
          <w:trHeight w:val="2203"/>
        </w:trPr>
        <w:tc>
          <w:tcPr>
            <w:tcW w:w="9062" w:type="dxa"/>
          </w:tcPr>
          <w:p w14:paraId="7DA4808E" w14:textId="77777777" w:rsidR="00570C3B" w:rsidRDefault="00570C3B" w:rsidP="00570C3B">
            <w:pPr>
              <w:jc w:val="center"/>
              <w:rPr>
                <w:rFonts w:ascii="Comic Sans MS" w:hAnsi="Comic Sans MS"/>
                <w:sz w:val="20"/>
                <w:szCs w:val="20"/>
              </w:rPr>
            </w:pPr>
            <w:r>
              <w:rPr>
                <w:rFonts w:ascii="Comic Sans MS" w:hAnsi="Comic Sans MS"/>
                <w:noProof/>
                <w:sz w:val="20"/>
                <w:szCs w:val="20"/>
                <w:lang w:eastAsia="fr-FR"/>
              </w:rPr>
              <w:drawing>
                <wp:inline distT="0" distB="0" distL="0" distR="0" wp14:anchorId="70D6428B" wp14:editId="66C3C64E">
                  <wp:extent cx="3581900" cy="1295581"/>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ns tit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81900" cy="1295581"/>
                          </a:xfrm>
                          <a:prstGeom prst="rect">
                            <a:avLst/>
                          </a:prstGeom>
                        </pic:spPr>
                      </pic:pic>
                    </a:graphicData>
                  </a:graphic>
                </wp:inline>
              </w:drawing>
            </w:r>
          </w:p>
        </w:tc>
      </w:tr>
      <w:tr w:rsidR="00570C3B" w14:paraId="1000774F" w14:textId="77777777" w:rsidTr="00570C3B">
        <w:trPr>
          <w:trHeight w:val="1540"/>
        </w:trPr>
        <w:tc>
          <w:tcPr>
            <w:tcW w:w="9062" w:type="dxa"/>
          </w:tcPr>
          <w:p w14:paraId="26B477FD" w14:textId="77777777" w:rsidR="00570C3B" w:rsidRPr="00570C3B" w:rsidRDefault="00570C3B" w:rsidP="007404D1">
            <w:pPr>
              <w:rPr>
                <w:rFonts w:ascii="Comic Sans MS" w:hAnsi="Comic Sans MS"/>
                <w:sz w:val="20"/>
                <w:szCs w:val="20"/>
                <w:u w:val="single"/>
              </w:rPr>
            </w:pPr>
            <w:r w:rsidRPr="00570C3B">
              <w:rPr>
                <w:rFonts w:ascii="Comic Sans MS" w:hAnsi="Comic Sans MS"/>
                <w:sz w:val="20"/>
                <w:szCs w:val="20"/>
                <w:u w:val="single"/>
              </w:rPr>
              <w:t>Complète la phrase :</w:t>
            </w:r>
          </w:p>
          <w:p w14:paraId="746BF994" w14:textId="77777777" w:rsidR="00570C3B" w:rsidRPr="00570C3B" w:rsidRDefault="00570C3B" w:rsidP="007404D1">
            <w:pPr>
              <w:rPr>
                <w:rFonts w:ascii="Comic Sans MS" w:hAnsi="Comic Sans MS"/>
                <w:b/>
                <w:sz w:val="20"/>
                <w:szCs w:val="20"/>
              </w:rPr>
            </w:pPr>
            <w:r w:rsidRPr="00570C3B">
              <w:rPr>
                <w:rFonts w:ascii="Comic Sans MS" w:hAnsi="Comic Sans MS"/>
                <w:b/>
                <w:sz w:val="20"/>
                <w:szCs w:val="20"/>
              </w:rPr>
              <w:t>Si…</w:t>
            </w:r>
          </w:p>
          <w:p w14:paraId="6D528658" w14:textId="77777777" w:rsidR="00570C3B" w:rsidRDefault="00570C3B" w:rsidP="007404D1">
            <w:pPr>
              <w:rPr>
                <w:rFonts w:ascii="Comic Sans MS" w:hAnsi="Comic Sans MS"/>
                <w:sz w:val="20"/>
                <w:szCs w:val="20"/>
              </w:rPr>
            </w:pPr>
          </w:p>
          <w:p w14:paraId="11F8C73F" w14:textId="77777777" w:rsidR="00570C3B" w:rsidRPr="00570C3B" w:rsidRDefault="00570C3B" w:rsidP="007404D1">
            <w:pPr>
              <w:rPr>
                <w:rFonts w:ascii="Comic Sans MS" w:hAnsi="Comic Sans MS"/>
                <w:b/>
                <w:sz w:val="20"/>
                <w:szCs w:val="20"/>
              </w:rPr>
            </w:pPr>
            <w:r w:rsidRPr="00570C3B">
              <w:rPr>
                <w:rFonts w:ascii="Comic Sans MS" w:hAnsi="Comic Sans MS"/>
                <w:b/>
                <w:sz w:val="20"/>
                <w:szCs w:val="20"/>
              </w:rPr>
              <w:t>Alors…</w:t>
            </w:r>
          </w:p>
        </w:tc>
      </w:tr>
    </w:tbl>
    <w:p w14:paraId="7CEDC6BF" w14:textId="77777777" w:rsidR="00570C3B" w:rsidRDefault="00570C3B" w:rsidP="007404D1">
      <w:pPr>
        <w:rPr>
          <w:rFonts w:ascii="Comic Sans MS" w:hAnsi="Comic Sans MS"/>
          <w:sz w:val="20"/>
          <w:szCs w:val="20"/>
        </w:rPr>
      </w:pPr>
    </w:p>
    <w:tbl>
      <w:tblPr>
        <w:tblStyle w:val="Grilledutableau"/>
        <w:tblW w:w="0" w:type="auto"/>
        <w:tblLook w:val="04A0" w:firstRow="1" w:lastRow="0" w:firstColumn="1" w:lastColumn="0" w:noHBand="0" w:noVBand="1"/>
      </w:tblPr>
      <w:tblGrid>
        <w:gridCol w:w="9062"/>
      </w:tblGrid>
      <w:tr w:rsidR="00570C3B" w:rsidRPr="00570C3B" w14:paraId="007045FD" w14:textId="77777777" w:rsidTr="003F78E6">
        <w:trPr>
          <w:trHeight w:val="673"/>
        </w:trPr>
        <w:tc>
          <w:tcPr>
            <w:tcW w:w="9062" w:type="dxa"/>
          </w:tcPr>
          <w:p w14:paraId="48EE7E4E" w14:textId="77777777" w:rsidR="00570C3B" w:rsidRPr="00570C3B" w:rsidRDefault="00570C3B" w:rsidP="003F78E6">
            <w:pPr>
              <w:jc w:val="center"/>
              <w:rPr>
                <w:rFonts w:ascii="Comic Sans MS" w:hAnsi="Comic Sans MS"/>
                <w:sz w:val="28"/>
                <w:szCs w:val="28"/>
              </w:rPr>
            </w:pPr>
            <w:r>
              <w:rPr>
                <w:rFonts w:ascii="Comic Sans MS" w:hAnsi="Comic Sans MS"/>
                <w:sz w:val="28"/>
                <w:szCs w:val="28"/>
              </w:rPr>
              <w:t>DEFI THYMIO 2</w:t>
            </w:r>
          </w:p>
        </w:tc>
      </w:tr>
      <w:tr w:rsidR="00570C3B" w:rsidRPr="00570C3B" w14:paraId="365F7814" w14:textId="77777777" w:rsidTr="003F78E6">
        <w:trPr>
          <w:trHeight w:val="399"/>
        </w:trPr>
        <w:tc>
          <w:tcPr>
            <w:tcW w:w="9062" w:type="dxa"/>
          </w:tcPr>
          <w:p w14:paraId="6E39B19B" w14:textId="77777777" w:rsidR="00570C3B" w:rsidRPr="00570C3B" w:rsidRDefault="00570C3B" w:rsidP="003F78E6">
            <w:pPr>
              <w:rPr>
                <w:rFonts w:ascii="Comic Sans MS" w:hAnsi="Comic Sans MS"/>
                <w:sz w:val="24"/>
                <w:szCs w:val="24"/>
              </w:rPr>
            </w:pPr>
            <w:r>
              <w:rPr>
                <w:rFonts w:ascii="Comic Sans MS" w:hAnsi="Comic Sans MS"/>
                <w:sz w:val="24"/>
                <w:szCs w:val="24"/>
              </w:rPr>
              <w:t>Applique le programme suivant :</w:t>
            </w:r>
          </w:p>
        </w:tc>
      </w:tr>
      <w:tr w:rsidR="00570C3B" w14:paraId="7CB30034" w14:textId="77777777" w:rsidTr="003F78E6">
        <w:trPr>
          <w:trHeight w:val="2203"/>
        </w:trPr>
        <w:tc>
          <w:tcPr>
            <w:tcW w:w="9062" w:type="dxa"/>
          </w:tcPr>
          <w:p w14:paraId="078E6485" w14:textId="77777777" w:rsidR="00570C3B" w:rsidRDefault="00570C3B" w:rsidP="00570C3B">
            <w:pPr>
              <w:jc w:val="center"/>
              <w:rPr>
                <w:rFonts w:ascii="Comic Sans MS" w:hAnsi="Comic Sans MS"/>
                <w:sz w:val="20"/>
                <w:szCs w:val="20"/>
              </w:rPr>
            </w:pPr>
            <w:r>
              <w:rPr>
                <w:rFonts w:ascii="Comic Sans MS" w:hAnsi="Comic Sans MS"/>
                <w:noProof/>
                <w:sz w:val="20"/>
                <w:szCs w:val="20"/>
                <w:lang w:eastAsia="fr-FR"/>
              </w:rPr>
              <w:drawing>
                <wp:inline distT="0" distB="0" distL="0" distR="0" wp14:anchorId="7F9B8941" wp14:editId="0CED8A89">
                  <wp:extent cx="3381375" cy="134209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ns tit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13096" cy="1354682"/>
                          </a:xfrm>
                          <a:prstGeom prst="rect">
                            <a:avLst/>
                          </a:prstGeom>
                        </pic:spPr>
                      </pic:pic>
                    </a:graphicData>
                  </a:graphic>
                </wp:inline>
              </w:drawing>
            </w:r>
          </w:p>
        </w:tc>
      </w:tr>
      <w:tr w:rsidR="00570C3B" w:rsidRPr="00570C3B" w14:paraId="179DA408" w14:textId="77777777" w:rsidTr="003F78E6">
        <w:trPr>
          <w:trHeight w:val="1540"/>
        </w:trPr>
        <w:tc>
          <w:tcPr>
            <w:tcW w:w="9062" w:type="dxa"/>
          </w:tcPr>
          <w:p w14:paraId="7A1BCC70" w14:textId="77777777" w:rsidR="00570C3B" w:rsidRPr="00570C3B" w:rsidRDefault="00570C3B" w:rsidP="003F78E6">
            <w:pPr>
              <w:rPr>
                <w:rFonts w:ascii="Comic Sans MS" w:hAnsi="Comic Sans MS"/>
                <w:sz w:val="20"/>
                <w:szCs w:val="20"/>
                <w:u w:val="single"/>
              </w:rPr>
            </w:pPr>
            <w:r w:rsidRPr="00570C3B">
              <w:rPr>
                <w:rFonts w:ascii="Comic Sans MS" w:hAnsi="Comic Sans MS"/>
                <w:sz w:val="20"/>
                <w:szCs w:val="20"/>
                <w:u w:val="single"/>
              </w:rPr>
              <w:t>Complète la phrase :</w:t>
            </w:r>
          </w:p>
          <w:p w14:paraId="177EE724" w14:textId="77777777" w:rsidR="00570C3B" w:rsidRPr="00570C3B" w:rsidRDefault="00570C3B" w:rsidP="003F78E6">
            <w:pPr>
              <w:rPr>
                <w:rFonts w:ascii="Comic Sans MS" w:hAnsi="Comic Sans MS"/>
                <w:b/>
                <w:sz w:val="20"/>
                <w:szCs w:val="20"/>
              </w:rPr>
            </w:pPr>
            <w:r w:rsidRPr="00570C3B">
              <w:rPr>
                <w:rFonts w:ascii="Comic Sans MS" w:hAnsi="Comic Sans MS"/>
                <w:b/>
                <w:sz w:val="20"/>
                <w:szCs w:val="20"/>
              </w:rPr>
              <w:t>Si…</w:t>
            </w:r>
          </w:p>
          <w:p w14:paraId="7A760CB1" w14:textId="77777777" w:rsidR="00570C3B" w:rsidRDefault="00570C3B" w:rsidP="003F78E6">
            <w:pPr>
              <w:rPr>
                <w:rFonts w:ascii="Comic Sans MS" w:hAnsi="Comic Sans MS"/>
                <w:sz w:val="20"/>
                <w:szCs w:val="20"/>
              </w:rPr>
            </w:pPr>
          </w:p>
          <w:p w14:paraId="1DD1E07C" w14:textId="77777777" w:rsidR="00570C3B" w:rsidRPr="00570C3B" w:rsidRDefault="00570C3B" w:rsidP="003F78E6">
            <w:pPr>
              <w:rPr>
                <w:rFonts w:ascii="Comic Sans MS" w:hAnsi="Comic Sans MS"/>
                <w:b/>
                <w:sz w:val="20"/>
                <w:szCs w:val="20"/>
              </w:rPr>
            </w:pPr>
            <w:r w:rsidRPr="00570C3B">
              <w:rPr>
                <w:rFonts w:ascii="Comic Sans MS" w:hAnsi="Comic Sans MS"/>
                <w:b/>
                <w:sz w:val="20"/>
                <w:szCs w:val="20"/>
              </w:rPr>
              <w:t>Alors…</w:t>
            </w:r>
          </w:p>
        </w:tc>
      </w:tr>
    </w:tbl>
    <w:p w14:paraId="15AA761D" w14:textId="77777777" w:rsidR="0018411E" w:rsidRDefault="0018411E" w:rsidP="007404D1">
      <w:pPr>
        <w:rPr>
          <w:rFonts w:ascii="Comic Sans MS" w:hAnsi="Comic Sans MS"/>
          <w:sz w:val="20"/>
          <w:szCs w:val="20"/>
        </w:rPr>
      </w:pPr>
    </w:p>
    <w:p w14:paraId="4781FAA5" w14:textId="77777777" w:rsidR="0018411E" w:rsidRDefault="0018411E" w:rsidP="007404D1">
      <w:pPr>
        <w:rPr>
          <w:rFonts w:ascii="Comic Sans MS" w:hAnsi="Comic Sans MS"/>
          <w:sz w:val="20"/>
          <w:szCs w:val="20"/>
        </w:rPr>
      </w:pPr>
    </w:p>
    <w:p w14:paraId="60796A0D" w14:textId="77777777" w:rsidR="0018411E" w:rsidRDefault="0018411E" w:rsidP="007404D1">
      <w:pPr>
        <w:rPr>
          <w:rFonts w:ascii="Comic Sans MS" w:hAnsi="Comic Sans MS"/>
          <w:sz w:val="20"/>
          <w:szCs w:val="20"/>
        </w:rPr>
      </w:pPr>
    </w:p>
    <w:p w14:paraId="2CE653F5" w14:textId="77777777" w:rsidR="00570C3B" w:rsidRDefault="00570C3B" w:rsidP="007404D1">
      <w:pPr>
        <w:rPr>
          <w:rFonts w:ascii="Comic Sans MS" w:hAnsi="Comic Sans MS"/>
          <w:sz w:val="20"/>
          <w:szCs w:val="20"/>
        </w:rPr>
      </w:pPr>
    </w:p>
    <w:p w14:paraId="1B2FB2AD" w14:textId="77777777" w:rsidR="00570C3B" w:rsidRDefault="00570C3B" w:rsidP="007404D1">
      <w:pPr>
        <w:rPr>
          <w:rFonts w:ascii="Comic Sans MS" w:hAnsi="Comic Sans MS"/>
          <w:sz w:val="20"/>
          <w:szCs w:val="20"/>
        </w:rPr>
      </w:pPr>
    </w:p>
    <w:p w14:paraId="0FE65411" w14:textId="77777777" w:rsidR="00570C3B" w:rsidRDefault="00570C3B" w:rsidP="007404D1">
      <w:pPr>
        <w:rPr>
          <w:rFonts w:ascii="Comic Sans MS" w:hAnsi="Comic Sans MS"/>
          <w:sz w:val="20"/>
          <w:szCs w:val="20"/>
        </w:rPr>
      </w:pPr>
    </w:p>
    <w:p w14:paraId="1233D304" w14:textId="77777777" w:rsidR="00570C3B" w:rsidRDefault="00570C3B" w:rsidP="007404D1">
      <w:pPr>
        <w:rPr>
          <w:rFonts w:ascii="Comic Sans MS" w:hAnsi="Comic Sans MS"/>
          <w:sz w:val="20"/>
          <w:szCs w:val="20"/>
        </w:rPr>
      </w:pPr>
    </w:p>
    <w:tbl>
      <w:tblPr>
        <w:tblStyle w:val="Grilledutableau"/>
        <w:tblW w:w="0" w:type="auto"/>
        <w:tblLook w:val="04A0" w:firstRow="1" w:lastRow="0" w:firstColumn="1" w:lastColumn="0" w:noHBand="0" w:noVBand="1"/>
      </w:tblPr>
      <w:tblGrid>
        <w:gridCol w:w="9062"/>
      </w:tblGrid>
      <w:tr w:rsidR="00590985" w:rsidRPr="00570C3B" w14:paraId="62E74194" w14:textId="77777777" w:rsidTr="003F78E6">
        <w:trPr>
          <w:trHeight w:val="673"/>
        </w:trPr>
        <w:tc>
          <w:tcPr>
            <w:tcW w:w="9062" w:type="dxa"/>
          </w:tcPr>
          <w:p w14:paraId="6932F4D3" w14:textId="77777777" w:rsidR="00590985" w:rsidRPr="00570C3B" w:rsidRDefault="00590985" w:rsidP="003F78E6">
            <w:pPr>
              <w:jc w:val="center"/>
              <w:rPr>
                <w:rFonts w:ascii="Comic Sans MS" w:hAnsi="Comic Sans MS"/>
                <w:sz w:val="28"/>
                <w:szCs w:val="28"/>
              </w:rPr>
            </w:pPr>
            <w:r>
              <w:rPr>
                <w:rFonts w:ascii="Comic Sans MS" w:hAnsi="Comic Sans MS"/>
                <w:sz w:val="28"/>
                <w:szCs w:val="28"/>
              </w:rPr>
              <w:lastRenderedPageBreak/>
              <w:t>DEFI THYMIO 3</w:t>
            </w:r>
          </w:p>
        </w:tc>
      </w:tr>
      <w:tr w:rsidR="00590985" w:rsidRPr="00570C3B" w14:paraId="0F7BB1AF" w14:textId="77777777" w:rsidTr="003F78E6">
        <w:trPr>
          <w:trHeight w:val="399"/>
        </w:trPr>
        <w:tc>
          <w:tcPr>
            <w:tcW w:w="9062" w:type="dxa"/>
          </w:tcPr>
          <w:p w14:paraId="5CCBBF6D" w14:textId="77777777" w:rsidR="00590985" w:rsidRPr="00570C3B" w:rsidRDefault="00590985" w:rsidP="003F78E6">
            <w:pPr>
              <w:rPr>
                <w:rFonts w:ascii="Comic Sans MS" w:hAnsi="Comic Sans MS"/>
                <w:sz w:val="24"/>
                <w:szCs w:val="24"/>
              </w:rPr>
            </w:pPr>
            <w:r>
              <w:rPr>
                <w:rFonts w:ascii="Comic Sans MS" w:hAnsi="Comic Sans MS"/>
                <w:sz w:val="24"/>
                <w:szCs w:val="24"/>
              </w:rPr>
              <w:t>Applique le programme suivant :</w:t>
            </w:r>
          </w:p>
        </w:tc>
      </w:tr>
      <w:tr w:rsidR="00590985" w14:paraId="4B39B338" w14:textId="77777777" w:rsidTr="003F78E6">
        <w:trPr>
          <w:trHeight w:val="2203"/>
        </w:trPr>
        <w:tc>
          <w:tcPr>
            <w:tcW w:w="9062" w:type="dxa"/>
          </w:tcPr>
          <w:p w14:paraId="175C4E6F" w14:textId="77777777" w:rsidR="00590985" w:rsidRDefault="00590985" w:rsidP="00590985">
            <w:pPr>
              <w:jc w:val="center"/>
              <w:rPr>
                <w:rFonts w:ascii="Comic Sans MS" w:hAnsi="Comic Sans MS"/>
                <w:sz w:val="20"/>
                <w:szCs w:val="20"/>
              </w:rPr>
            </w:pPr>
            <w:r>
              <w:rPr>
                <w:rFonts w:ascii="Comic Sans MS" w:hAnsi="Comic Sans MS"/>
                <w:noProof/>
                <w:sz w:val="20"/>
                <w:szCs w:val="20"/>
                <w:lang w:eastAsia="fr-FR"/>
              </w:rPr>
              <w:drawing>
                <wp:inline distT="0" distB="0" distL="0" distR="0" wp14:anchorId="0FE8706E" wp14:editId="632DEA73">
                  <wp:extent cx="3457575" cy="13612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fi 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70335" cy="1366274"/>
                          </a:xfrm>
                          <a:prstGeom prst="rect">
                            <a:avLst/>
                          </a:prstGeom>
                        </pic:spPr>
                      </pic:pic>
                    </a:graphicData>
                  </a:graphic>
                </wp:inline>
              </w:drawing>
            </w:r>
          </w:p>
        </w:tc>
      </w:tr>
      <w:tr w:rsidR="00590985" w:rsidRPr="00570C3B" w14:paraId="2DCC6D87" w14:textId="77777777" w:rsidTr="003F78E6">
        <w:trPr>
          <w:trHeight w:val="1540"/>
        </w:trPr>
        <w:tc>
          <w:tcPr>
            <w:tcW w:w="9062" w:type="dxa"/>
          </w:tcPr>
          <w:p w14:paraId="7F9D3C56" w14:textId="77777777" w:rsidR="00590985" w:rsidRPr="00570C3B" w:rsidRDefault="00590985" w:rsidP="003F78E6">
            <w:pPr>
              <w:rPr>
                <w:rFonts w:ascii="Comic Sans MS" w:hAnsi="Comic Sans MS"/>
                <w:sz w:val="20"/>
                <w:szCs w:val="20"/>
                <w:u w:val="single"/>
              </w:rPr>
            </w:pPr>
            <w:r w:rsidRPr="00570C3B">
              <w:rPr>
                <w:rFonts w:ascii="Comic Sans MS" w:hAnsi="Comic Sans MS"/>
                <w:sz w:val="20"/>
                <w:szCs w:val="20"/>
                <w:u w:val="single"/>
              </w:rPr>
              <w:t>Complète la phrase :</w:t>
            </w:r>
          </w:p>
          <w:p w14:paraId="4E20BD02" w14:textId="77777777" w:rsidR="00590985" w:rsidRPr="00570C3B" w:rsidRDefault="00590985" w:rsidP="003F78E6">
            <w:pPr>
              <w:rPr>
                <w:rFonts w:ascii="Comic Sans MS" w:hAnsi="Comic Sans MS"/>
                <w:b/>
                <w:sz w:val="20"/>
                <w:szCs w:val="20"/>
              </w:rPr>
            </w:pPr>
            <w:r w:rsidRPr="00570C3B">
              <w:rPr>
                <w:rFonts w:ascii="Comic Sans MS" w:hAnsi="Comic Sans MS"/>
                <w:b/>
                <w:sz w:val="20"/>
                <w:szCs w:val="20"/>
              </w:rPr>
              <w:t>Si…</w:t>
            </w:r>
          </w:p>
          <w:p w14:paraId="58FFC2AD" w14:textId="77777777" w:rsidR="00590985" w:rsidRDefault="00590985" w:rsidP="003F78E6">
            <w:pPr>
              <w:rPr>
                <w:rFonts w:ascii="Comic Sans MS" w:hAnsi="Comic Sans MS"/>
                <w:sz w:val="20"/>
                <w:szCs w:val="20"/>
              </w:rPr>
            </w:pPr>
          </w:p>
          <w:p w14:paraId="66DC5597" w14:textId="77777777" w:rsidR="00590985" w:rsidRPr="00570C3B" w:rsidRDefault="00590985" w:rsidP="003F78E6">
            <w:pPr>
              <w:rPr>
                <w:rFonts w:ascii="Comic Sans MS" w:hAnsi="Comic Sans MS"/>
                <w:b/>
                <w:sz w:val="20"/>
                <w:szCs w:val="20"/>
              </w:rPr>
            </w:pPr>
            <w:r w:rsidRPr="00570C3B">
              <w:rPr>
                <w:rFonts w:ascii="Comic Sans MS" w:hAnsi="Comic Sans MS"/>
                <w:b/>
                <w:sz w:val="20"/>
                <w:szCs w:val="20"/>
              </w:rPr>
              <w:t>Alors…</w:t>
            </w:r>
          </w:p>
        </w:tc>
      </w:tr>
    </w:tbl>
    <w:p w14:paraId="1692AE8F" w14:textId="77777777" w:rsidR="00570C3B" w:rsidRDefault="00570C3B" w:rsidP="007404D1">
      <w:pPr>
        <w:rPr>
          <w:rFonts w:ascii="Comic Sans MS" w:hAnsi="Comic Sans MS"/>
          <w:sz w:val="20"/>
          <w:szCs w:val="20"/>
        </w:rPr>
      </w:pPr>
    </w:p>
    <w:p w14:paraId="143F679D" w14:textId="77777777" w:rsidR="00590985" w:rsidRDefault="00590985" w:rsidP="007404D1">
      <w:pPr>
        <w:rPr>
          <w:rFonts w:ascii="Comic Sans MS" w:hAnsi="Comic Sans MS"/>
          <w:sz w:val="20"/>
          <w:szCs w:val="20"/>
        </w:rPr>
      </w:pPr>
    </w:p>
    <w:tbl>
      <w:tblPr>
        <w:tblStyle w:val="Grilledutableau"/>
        <w:tblW w:w="0" w:type="auto"/>
        <w:tblLook w:val="04A0" w:firstRow="1" w:lastRow="0" w:firstColumn="1" w:lastColumn="0" w:noHBand="0" w:noVBand="1"/>
      </w:tblPr>
      <w:tblGrid>
        <w:gridCol w:w="9062"/>
      </w:tblGrid>
      <w:tr w:rsidR="00590985" w:rsidRPr="00570C3B" w14:paraId="65D802D6" w14:textId="77777777" w:rsidTr="003F78E6">
        <w:trPr>
          <w:trHeight w:val="673"/>
        </w:trPr>
        <w:tc>
          <w:tcPr>
            <w:tcW w:w="9062" w:type="dxa"/>
          </w:tcPr>
          <w:p w14:paraId="5F76A655" w14:textId="77777777" w:rsidR="00590985" w:rsidRPr="00570C3B" w:rsidRDefault="00590985" w:rsidP="003F78E6">
            <w:pPr>
              <w:jc w:val="center"/>
              <w:rPr>
                <w:rFonts w:ascii="Comic Sans MS" w:hAnsi="Comic Sans MS"/>
                <w:sz w:val="28"/>
                <w:szCs w:val="28"/>
              </w:rPr>
            </w:pPr>
            <w:r>
              <w:rPr>
                <w:rFonts w:ascii="Comic Sans MS" w:hAnsi="Comic Sans MS"/>
                <w:sz w:val="28"/>
                <w:szCs w:val="28"/>
              </w:rPr>
              <w:t>DEFI THYMIO 4</w:t>
            </w:r>
          </w:p>
        </w:tc>
      </w:tr>
      <w:tr w:rsidR="00590985" w:rsidRPr="00570C3B" w14:paraId="180D4164" w14:textId="77777777" w:rsidTr="003F78E6">
        <w:trPr>
          <w:trHeight w:val="399"/>
        </w:trPr>
        <w:tc>
          <w:tcPr>
            <w:tcW w:w="9062" w:type="dxa"/>
          </w:tcPr>
          <w:p w14:paraId="2AF1C487" w14:textId="77777777" w:rsidR="00590985" w:rsidRPr="00570C3B" w:rsidRDefault="00590985" w:rsidP="003F78E6">
            <w:pPr>
              <w:rPr>
                <w:rFonts w:ascii="Comic Sans MS" w:hAnsi="Comic Sans MS"/>
                <w:sz w:val="24"/>
                <w:szCs w:val="24"/>
              </w:rPr>
            </w:pPr>
            <w:r>
              <w:rPr>
                <w:rFonts w:ascii="Comic Sans MS" w:hAnsi="Comic Sans MS"/>
                <w:sz w:val="24"/>
                <w:szCs w:val="24"/>
              </w:rPr>
              <w:t>Applique le programme suivant :</w:t>
            </w:r>
          </w:p>
        </w:tc>
      </w:tr>
      <w:tr w:rsidR="00590985" w14:paraId="3E2E4341" w14:textId="77777777" w:rsidTr="003F78E6">
        <w:trPr>
          <w:trHeight w:val="2203"/>
        </w:trPr>
        <w:tc>
          <w:tcPr>
            <w:tcW w:w="9062" w:type="dxa"/>
          </w:tcPr>
          <w:p w14:paraId="4F9264B5" w14:textId="77777777" w:rsidR="00590985" w:rsidRDefault="00590985" w:rsidP="00590985">
            <w:pPr>
              <w:jc w:val="center"/>
              <w:rPr>
                <w:rFonts w:ascii="Comic Sans MS" w:hAnsi="Comic Sans MS"/>
                <w:sz w:val="20"/>
                <w:szCs w:val="20"/>
              </w:rPr>
            </w:pPr>
            <w:r>
              <w:rPr>
                <w:rFonts w:ascii="Comic Sans MS" w:hAnsi="Comic Sans MS"/>
                <w:noProof/>
                <w:sz w:val="20"/>
                <w:szCs w:val="20"/>
                <w:lang w:eastAsia="fr-FR"/>
              </w:rPr>
              <w:drawing>
                <wp:inline distT="0" distB="0" distL="0" distR="0" wp14:anchorId="73882A58" wp14:editId="49CD79BD">
                  <wp:extent cx="3543300" cy="13607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éfi 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57768" cy="1366256"/>
                          </a:xfrm>
                          <a:prstGeom prst="rect">
                            <a:avLst/>
                          </a:prstGeom>
                        </pic:spPr>
                      </pic:pic>
                    </a:graphicData>
                  </a:graphic>
                </wp:inline>
              </w:drawing>
            </w:r>
          </w:p>
        </w:tc>
      </w:tr>
      <w:tr w:rsidR="00590985" w:rsidRPr="00570C3B" w14:paraId="3D6559A3" w14:textId="77777777" w:rsidTr="003F78E6">
        <w:trPr>
          <w:trHeight w:val="1540"/>
        </w:trPr>
        <w:tc>
          <w:tcPr>
            <w:tcW w:w="9062" w:type="dxa"/>
          </w:tcPr>
          <w:p w14:paraId="0FD6E3BE" w14:textId="77777777" w:rsidR="00590985" w:rsidRPr="00570C3B" w:rsidRDefault="00590985" w:rsidP="003F78E6">
            <w:pPr>
              <w:rPr>
                <w:rFonts w:ascii="Comic Sans MS" w:hAnsi="Comic Sans MS"/>
                <w:sz w:val="20"/>
                <w:szCs w:val="20"/>
                <w:u w:val="single"/>
              </w:rPr>
            </w:pPr>
            <w:r w:rsidRPr="00570C3B">
              <w:rPr>
                <w:rFonts w:ascii="Comic Sans MS" w:hAnsi="Comic Sans MS"/>
                <w:sz w:val="20"/>
                <w:szCs w:val="20"/>
                <w:u w:val="single"/>
              </w:rPr>
              <w:t>Complète la phrase :</w:t>
            </w:r>
          </w:p>
          <w:p w14:paraId="41EB9C4E" w14:textId="77777777" w:rsidR="00590985" w:rsidRPr="00570C3B" w:rsidRDefault="00590985" w:rsidP="003F78E6">
            <w:pPr>
              <w:rPr>
                <w:rFonts w:ascii="Comic Sans MS" w:hAnsi="Comic Sans MS"/>
                <w:b/>
                <w:sz w:val="20"/>
                <w:szCs w:val="20"/>
              </w:rPr>
            </w:pPr>
            <w:r w:rsidRPr="00570C3B">
              <w:rPr>
                <w:rFonts w:ascii="Comic Sans MS" w:hAnsi="Comic Sans MS"/>
                <w:b/>
                <w:sz w:val="20"/>
                <w:szCs w:val="20"/>
              </w:rPr>
              <w:t>Si…</w:t>
            </w:r>
          </w:p>
          <w:p w14:paraId="06D84397" w14:textId="77777777" w:rsidR="00590985" w:rsidRDefault="00590985" w:rsidP="003F78E6">
            <w:pPr>
              <w:rPr>
                <w:rFonts w:ascii="Comic Sans MS" w:hAnsi="Comic Sans MS"/>
                <w:sz w:val="20"/>
                <w:szCs w:val="20"/>
              </w:rPr>
            </w:pPr>
          </w:p>
          <w:p w14:paraId="31A5B6DF" w14:textId="77777777" w:rsidR="00590985" w:rsidRPr="00570C3B" w:rsidRDefault="00590985" w:rsidP="003F78E6">
            <w:pPr>
              <w:rPr>
                <w:rFonts w:ascii="Comic Sans MS" w:hAnsi="Comic Sans MS"/>
                <w:b/>
                <w:sz w:val="20"/>
                <w:szCs w:val="20"/>
              </w:rPr>
            </w:pPr>
            <w:r w:rsidRPr="00570C3B">
              <w:rPr>
                <w:rFonts w:ascii="Comic Sans MS" w:hAnsi="Comic Sans MS"/>
                <w:b/>
                <w:sz w:val="20"/>
                <w:szCs w:val="20"/>
              </w:rPr>
              <w:t>Alors…</w:t>
            </w:r>
          </w:p>
        </w:tc>
      </w:tr>
    </w:tbl>
    <w:p w14:paraId="742C86C5" w14:textId="77777777" w:rsidR="00590985" w:rsidRDefault="00590985" w:rsidP="007404D1">
      <w:pPr>
        <w:rPr>
          <w:rFonts w:ascii="Comic Sans MS" w:hAnsi="Comic Sans MS"/>
          <w:sz w:val="20"/>
          <w:szCs w:val="20"/>
        </w:rPr>
      </w:pPr>
    </w:p>
    <w:p w14:paraId="6B3B3B7C" w14:textId="77777777" w:rsidR="00590985" w:rsidRDefault="00590985" w:rsidP="007404D1">
      <w:pPr>
        <w:rPr>
          <w:rFonts w:ascii="Comic Sans MS" w:hAnsi="Comic Sans MS"/>
          <w:sz w:val="20"/>
          <w:szCs w:val="20"/>
        </w:rPr>
      </w:pPr>
    </w:p>
    <w:p w14:paraId="5A65F111" w14:textId="77777777" w:rsidR="00590985" w:rsidRDefault="00590985" w:rsidP="007404D1">
      <w:pPr>
        <w:rPr>
          <w:rFonts w:ascii="Comic Sans MS" w:hAnsi="Comic Sans MS"/>
          <w:sz w:val="20"/>
          <w:szCs w:val="20"/>
        </w:rPr>
      </w:pPr>
    </w:p>
    <w:p w14:paraId="13DDFE1B" w14:textId="77777777" w:rsidR="00590985" w:rsidRDefault="00590985" w:rsidP="007404D1">
      <w:pPr>
        <w:rPr>
          <w:rFonts w:ascii="Comic Sans MS" w:hAnsi="Comic Sans MS"/>
          <w:sz w:val="20"/>
          <w:szCs w:val="20"/>
        </w:rPr>
      </w:pPr>
    </w:p>
    <w:p w14:paraId="466A1EFC" w14:textId="77777777" w:rsidR="00590985" w:rsidRDefault="00590985" w:rsidP="007404D1">
      <w:pPr>
        <w:rPr>
          <w:rFonts w:ascii="Comic Sans MS" w:hAnsi="Comic Sans MS"/>
          <w:sz w:val="20"/>
          <w:szCs w:val="20"/>
        </w:rPr>
      </w:pPr>
    </w:p>
    <w:p w14:paraId="703386D4" w14:textId="77777777" w:rsidR="00590985" w:rsidRDefault="00590985" w:rsidP="007404D1">
      <w:pPr>
        <w:rPr>
          <w:rFonts w:ascii="Comic Sans MS" w:hAnsi="Comic Sans MS"/>
          <w:sz w:val="20"/>
          <w:szCs w:val="20"/>
        </w:rPr>
      </w:pPr>
    </w:p>
    <w:p w14:paraId="03C878B1" w14:textId="77777777" w:rsidR="00590985" w:rsidRDefault="00590985" w:rsidP="007404D1">
      <w:pPr>
        <w:rPr>
          <w:rFonts w:ascii="Comic Sans MS" w:hAnsi="Comic Sans MS"/>
          <w:sz w:val="20"/>
          <w:szCs w:val="20"/>
        </w:rPr>
      </w:pPr>
    </w:p>
    <w:tbl>
      <w:tblPr>
        <w:tblStyle w:val="Grilledutableau"/>
        <w:tblW w:w="0" w:type="auto"/>
        <w:tblLook w:val="04A0" w:firstRow="1" w:lastRow="0" w:firstColumn="1" w:lastColumn="0" w:noHBand="0" w:noVBand="1"/>
      </w:tblPr>
      <w:tblGrid>
        <w:gridCol w:w="9062"/>
      </w:tblGrid>
      <w:tr w:rsidR="00590985" w:rsidRPr="00570C3B" w14:paraId="4C238DDC" w14:textId="77777777" w:rsidTr="003F78E6">
        <w:trPr>
          <w:trHeight w:val="673"/>
        </w:trPr>
        <w:tc>
          <w:tcPr>
            <w:tcW w:w="9062" w:type="dxa"/>
          </w:tcPr>
          <w:p w14:paraId="3CCAD393" w14:textId="77777777" w:rsidR="00590985" w:rsidRPr="00570C3B" w:rsidRDefault="00590985" w:rsidP="003F78E6">
            <w:pPr>
              <w:jc w:val="center"/>
              <w:rPr>
                <w:rFonts w:ascii="Comic Sans MS" w:hAnsi="Comic Sans MS"/>
                <w:sz w:val="28"/>
                <w:szCs w:val="28"/>
              </w:rPr>
            </w:pPr>
            <w:r>
              <w:rPr>
                <w:rFonts w:ascii="Comic Sans MS" w:hAnsi="Comic Sans MS"/>
                <w:sz w:val="28"/>
                <w:szCs w:val="28"/>
              </w:rPr>
              <w:lastRenderedPageBreak/>
              <w:t>DEFI THYMIO 5</w:t>
            </w:r>
          </w:p>
        </w:tc>
      </w:tr>
      <w:tr w:rsidR="00590985" w:rsidRPr="00570C3B" w14:paraId="0433515B" w14:textId="77777777" w:rsidTr="003F78E6">
        <w:trPr>
          <w:trHeight w:val="399"/>
        </w:trPr>
        <w:tc>
          <w:tcPr>
            <w:tcW w:w="9062" w:type="dxa"/>
          </w:tcPr>
          <w:p w14:paraId="0B061A80" w14:textId="77777777" w:rsidR="00590985" w:rsidRPr="00570C3B" w:rsidRDefault="00590985" w:rsidP="003F78E6">
            <w:pPr>
              <w:rPr>
                <w:rFonts w:ascii="Comic Sans MS" w:hAnsi="Comic Sans MS"/>
                <w:sz w:val="24"/>
                <w:szCs w:val="24"/>
              </w:rPr>
            </w:pPr>
            <w:r>
              <w:rPr>
                <w:rFonts w:ascii="Comic Sans MS" w:hAnsi="Comic Sans MS"/>
                <w:sz w:val="24"/>
                <w:szCs w:val="24"/>
              </w:rPr>
              <w:t>Applique le programme suivant :</w:t>
            </w:r>
          </w:p>
        </w:tc>
      </w:tr>
      <w:tr w:rsidR="00590985" w14:paraId="7D0693FC" w14:textId="77777777" w:rsidTr="003F78E6">
        <w:trPr>
          <w:trHeight w:val="2203"/>
        </w:trPr>
        <w:tc>
          <w:tcPr>
            <w:tcW w:w="9062" w:type="dxa"/>
          </w:tcPr>
          <w:p w14:paraId="3FC4D405" w14:textId="77777777" w:rsidR="00590985" w:rsidRDefault="0020416F" w:rsidP="0020416F">
            <w:pPr>
              <w:jc w:val="center"/>
              <w:rPr>
                <w:rFonts w:ascii="Comic Sans MS" w:hAnsi="Comic Sans MS"/>
                <w:sz w:val="20"/>
                <w:szCs w:val="20"/>
              </w:rPr>
            </w:pPr>
            <w:r>
              <w:rPr>
                <w:rFonts w:ascii="Comic Sans MS" w:hAnsi="Comic Sans MS"/>
                <w:noProof/>
                <w:sz w:val="20"/>
                <w:szCs w:val="20"/>
                <w:lang w:eastAsia="fr-FR"/>
              </w:rPr>
              <w:drawing>
                <wp:inline distT="0" distB="0" distL="0" distR="0" wp14:anchorId="6AC42698" wp14:editId="02097462">
                  <wp:extent cx="4172532" cy="125747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éfi 5.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72532" cy="1257475"/>
                          </a:xfrm>
                          <a:prstGeom prst="rect">
                            <a:avLst/>
                          </a:prstGeom>
                        </pic:spPr>
                      </pic:pic>
                    </a:graphicData>
                  </a:graphic>
                </wp:inline>
              </w:drawing>
            </w:r>
          </w:p>
        </w:tc>
      </w:tr>
      <w:tr w:rsidR="00590985" w:rsidRPr="00570C3B" w14:paraId="525FC9FA" w14:textId="77777777" w:rsidTr="003F78E6">
        <w:trPr>
          <w:trHeight w:val="1540"/>
        </w:trPr>
        <w:tc>
          <w:tcPr>
            <w:tcW w:w="9062" w:type="dxa"/>
          </w:tcPr>
          <w:p w14:paraId="00683864" w14:textId="77777777" w:rsidR="00590985" w:rsidRPr="00570C3B" w:rsidRDefault="00590985" w:rsidP="003F78E6">
            <w:pPr>
              <w:rPr>
                <w:rFonts w:ascii="Comic Sans MS" w:hAnsi="Comic Sans MS"/>
                <w:sz w:val="20"/>
                <w:szCs w:val="20"/>
                <w:u w:val="single"/>
              </w:rPr>
            </w:pPr>
            <w:r w:rsidRPr="00570C3B">
              <w:rPr>
                <w:rFonts w:ascii="Comic Sans MS" w:hAnsi="Comic Sans MS"/>
                <w:sz w:val="20"/>
                <w:szCs w:val="20"/>
                <w:u w:val="single"/>
              </w:rPr>
              <w:t>Complète la phrase :</w:t>
            </w:r>
          </w:p>
          <w:p w14:paraId="394801F6" w14:textId="77777777" w:rsidR="00590985" w:rsidRPr="00570C3B" w:rsidRDefault="00590985" w:rsidP="003F78E6">
            <w:pPr>
              <w:rPr>
                <w:rFonts w:ascii="Comic Sans MS" w:hAnsi="Comic Sans MS"/>
                <w:b/>
                <w:sz w:val="20"/>
                <w:szCs w:val="20"/>
              </w:rPr>
            </w:pPr>
            <w:r w:rsidRPr="00570C3B">
              <w:rPr>
                <w:rFonts w:ascii="Comic Sans MS" w:hAnsi="Comic Sans MS"/>
                <w:b/>
                <w:sz w:val="20"/>
                <w:szCs w:val="20"/>
              </w:rPr>
              <w:t>Si…</w:t>
            </w:r>
          </w:p>
          <w:p w14:paraId="1A800599" w14:textId="77777777" w:rsidR="00590985" w:rsidRDefault="00590985" w:rsidP="003F78E6">
            <w:pPr>
              <w:rPr>
                <w:rFonts w:ascii="Comic Sans MS" w:hAnsi="Comic Sans MS"/>
                <w:sz w:val="20"/>
                <w:szCs w:val="20"/>
              </w:rPr>
            </w:pPr>
          </w:p>
          <w:p w14:paraId="3C638E88" w14:textId="77777777" w:rsidR="00590985" w:rsidRPr="00570C3B" w:rsidRDefault="00590985" w:rsidP="003F78E6">
            <w:pPr>
              <w:rPr>
                <w:rFonts w:ascii="Comic Sans MS" w:hAnsi="Comic Sans MS"/>
                <w:b/>
                <w:sz w:val="20"/>
                <w:szCs w:val="20"/>
              </w:rPr>
            </w:pPr>
            <w:r w:rsidRPr="00570C3B">
              <w:rPr>
                <w:rFonts w:ascii="Comic Sans MS" w:hAnsi="Comic Sans MS"/>
                <w:b/>
                <w:sz w:val="20"/>
                <w:szCs w:val="20"/>
              </w:rPr>
              <w:t>Alors…</w:t>
            </w:r>
          </w:p>
        </w:tc>
      </w:tr>
    </w:tbl>
    <w:p w14:paraId="3FD45C1A" w14:textId="77777777" w:rsidR="00590985" w:rsidRDefault="00590985" w:rsidP="007404D1">
      <w:pPr>
        <w:rPr>
          <w:rFonts w:ascii="Comic Sans MS" w:hAnsi="Comic Sans MS"/>
          <w:sz w:val="20"/>
          <w:szCs w:val="20"/>
        </w:rPr>
      </w:pPr>
    </w:p>
    <w:tbl>
      <w:tblPr>
        <w:tblStyle w:val="Grilledutableau"/>
        <w:tblW w:w="0" w:type="auto"/>
        <w:tblLook w:val="04A0" w:firstRow="1" w:lastRow="0" w:firstColumn="1" w:lastColumn="0" w:noHBand="0" w:noVBand="1"/>
      </w:tblPr>
      <w:tblGrid>
        <w:gridCol w:w="9062"/>
      </w:tblGrid>
      <w:tr w:rsidR="00590985" w:rsidRPr="00570C3B" w14:paraId="78882629" w14:textId="77777777" w:rsidTr="003F78E6">
        <w:trPr>
          <w:trHeight w:val="673"/>
        </w:trPr>
        <w:tc>
          <w:tcPr>
            <w:tcW w:w="9062" w:type="dxa"/>
          </w:tcPr>
          <w:p w14:paraId="50DE3AF2" w14:textId="77777777" w:rsidR="00590985" w:rsidRPr="00570C3B" w:rsidRDefault="00590985" w:rsidP="003F78E6">
            <w:pPr>
              <w:jc w:val="center"/>
              <w:rPr>
                <w:rFonts w:ascii="Comic Sans MS" w:hAnsi="Comic Sans MS"/>
                <w:sz w:val="28"/>
                <w:szCs w:val="28"/>
              </w:rPr>
            </w:pPr>
            <w:r>
              <w:rPr>
                <w:rFonts w:ascii="Comic Sans MS" w:hAnsi="Comic Sans MS"/>
                <w:sz w:val="28"/>
                <w:szCs w:val="28"/>
              </w:rPr>
              <w:t>DEFI THYMIO 6</w:t>
            </w:r>
          </w:p>
        </w:tc>
      </w:tr>
      <w:tr w:rsidR="00590985" w:rsidRPr="00570C3B" w14:paraId="46CD968E" w14:textId="77777777" w:rsidTr="003F78E6">
        <w:trPr>
          <w:trHeight w:val="399"/>
        </w:trPr>
        <w:tc>
          <w:tcPr>
            <w:tcW w:w="9062" w:type="dxa"/>
          </w:tcPr>
          <w:p w14:paraId="1A2CE157" w14:textId="77777777" w:rsidR="00590985" w:rsidRPr="00570C3B" w:rsidRDefault="00590985" w:rsidP="003F78E6">
            <w:pPr>
              <w:rPr>
                <w:rFonts w:ascii="Comic Sans MS" w:hAnsi="Comic Sans MS"/>
                <w:sz w:val="24"/>
                <w:szCs w:val="24"/>
              </w:rPr>
            </w:pPr>
            <w:r>
              <w:rPr>
                <w:rFonts w:ascii="Comic Sans MS" w:hAnsi="Comic Sans MS"/>
                <w:sz w:val="24"/>
                <w:szCs w:val="24"/>
              </w:rPr>
              <w:t>Applique le programme suivant :</w:t>
            </w:r>
          </w:p>
        </w:tc>
      </w:tr>
      <w:tr w:rsidR="00590985" w14:paraId="4F7B16D0" w14:textId="77777777" w:rsidTr="003F78E6">
        <w:trPr>
          <w:trHeight w:val="2203"/>
        </w:trPr>
        <w:tc>
          <w:tcPr>
            <w:tcW w:w="9062" w:type="dxa"/>
          </w:tcPr>
          <w:p w14:paraId="58159828" w14:textId="77777777" w:rsidR="00590985" w:rsidRDefault="0020416F" w:rsidP="0020416F">
            <w:pPr>
              <w:jc w:val="center"/>
              <w:rPr>
                <w:rFonts w:ascii="Comic Sans MS" w:hAnsi="Comic Sans MS"/>
                <w:sz w:val="20"/>
                <w:szCs w:val="20"/>
              </w:rPr>
            </w:pPr>
            <w:r>
              <w:rPr>
                <w:rFonts w:ascii="Comic Sans MS" w:hAnsi="Comic Sans MS"/>
                <w:noProof/>
                <w:sz w:val="20"/>
                <w:szCs w:val="20"/>
                <w:lang w:eastAsia="fr-FR"/>
              </w:rPr>
              <w:drawing>
                <wp:inline distT="0" distB="0" distL="0" distR="0" wp14:anchorId="3FC27AF0" wp14:editId="22F330E5">
                  <wp:extent cx="3534396" cy="32575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éfi 6.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38987" cy="3261781"/>
                          </a:xfrm>
                          <a:prstGeom prst="rect">
                            <a:avLst/>
                          </a:prstGeom>
                        </pic:spPr>
                      </pic:pic>
                    </a:graphicData>
                  </a:graphic>
                </wp:inline>
              </w:drawing>
            </w:r>
          </w:p>
        </w:tc>
      </w:tr>
      <w:tr w:rsidR="00590985" w:rsidRPr="00570C3B" w14:paraId="36131D10" w14:textId="77777777" w:rsidTr="003F78E6">
        <w:trPr>
          <w:trHeight w:val="1540"/>
        </w:trPr>
        <w:tc>
          <w:tcPr>
            <w:tcW w:w="9062" w:type="dxa"/>
          </w:tcPr>
          <w:p w14:paraId="40271310" w14:textId="77777777" w:rsidR="00590985" w:rsidRPr="00570C3B" w:rsidRDefault="0020416F" w:rsidP="003F78E6">
            <w:pPr>
              <w:rPr>
                <w:rFonts w:ascii="Comic Sans MS" w:hAnsi="Comic Sans MS"/>
                <w:b/>
                <w:sz w:val="20"/>
                <w:szCs w:val="20"/>
              </w:rPr>
            </w:pPr>
            <w:r>
              <w:rPr>
                <w:rFonts w:ascii="Comic Sans MS" w:hAnsi="Comic Sans MS"/>
                <w:sz w:val="20"/>
                <w:szCs w:val="20"/>
                <w:u w:val="single"/>
              </w:rPr>
              <w:t xml:space="preserve">Décris le comportement de </w:t>
            </w:r>
            <w:proofErr w:type="spellStart"/>
            <w:r>
              <w:rPr>
                <w:rFonts w:ascii="Comic Sans MS" w:hAnsi="Comic Sans MS"/>
                <w:sz w:val="20"/>
                <w:szCs w:val="20"/>
                <w:u w:val="single"/>
              </w:rPr>
              <w:t>Thymio</w:t>
            </w:r>
            <w:proofErr w:type="spellEnd"/>
            <w:r>
              <w:rPr>
                <w:rFonts w:ascii="Comic Sans MS" w:hAnsi="Comic Sans MS"/>
                <w:sz w:val="20"/>
                <w:szCs w:val="20"/>
                <w:u w:val="single"/>
              </w:rPr>
              <w:t xml:space="preserve"> en utilisant les mots « SI » et « ALORS »</w:t>
            </w:r>
          </w:p>
        </w:tc>
      </w:tr>
    </w:tbl>
    <w:p w14:paraId="164EB6E5" w14:textId="77777777" w:rsidR="00590985" w:rsidRDefault="00590985" w:rsidP="007404D1">
      <w:pPr>
        <w:rPr>
          <w:rFonts w:ascii="Comic Sans MS" w:hAnsi="Comic Sans MS"/>
          <w:sz w:val="20"/>
          <w:szCs w:val="20"/>
        </w:rPr>
      </w:pPr>
    </w:p>
    <w:p w14:paraId="64CB3EFD" w14:textId="77777777" w:rsidR="0018411E" w:rsidRDefault="0018411E" w:rsidP="007404D1">
      <w:pPr>
        <w:rPr>
          <w:rFonts w:ascii="Comic Sans MS" w:hAnsi="Comic Sans MS"/>
          <w:sz w:val="20"/>
          <w:szCs w:val="20"/>
        </w:rPr>
      </w:pPr>
    </w:p>
    <w:tbl>
      <w:tblPr>
        <w:tblStyle w:val="Grilledutableau"/>
        <w:tblW w:w="0" w:type="auto"/>
        <w:tblLook w:val="04A0" w:firstRow="1" w:lastRow="0" w:firstColumn="1" w:lastColumn="0" w:noHBand="0" w:noVBand="1"/>
      </w:tblPr>
      <w:tblGrid>
        <w:gridCol w:w="9062"/>
      </w:tblGrid>
      <w:tr w:rsidR="00590985" w:rsidRPr="00570C3B" w14:paraId="7A785ECE" w14:textId="77777777" w:rsidTr="003F78E6">
        <w:trPr>
          <w:trHeight w:val="673"/>
        </w:trPr>
        <w:tc>
          <w:tcPr>
            <w:tcW w:w="9062" w:type="dxa"/>
          </w:tcPr>
          <w:p w14:paraId="643C5AE8" w14:textId="77777777" w:rsidR="00590985" w:rsidRPr="00570C3B" w:rsidRDefault="00590985" w:rsidP="003F78E6">
            <w:pPr>
              <w:jc w:val="center"/>
              <w:rPr>
                <w:rFonts w:ascii="Comic Sans MS" w:hAnsi="Comic Sans MS"/>
                <w:sz w:val="28"/>
                <w:szCs w:val="28"/>
              </w:rPr>
            </w:pPr>
            <w:r>
              <w:rPr>
                <w:rFonts w:ascii="Comic Sans MS" w:hAnsi="Comic Sans MS"/>
                <w:sz w:val="28"/>
                <w:szCs w:val="28"/>
              </w:rPr>
              <w:lastRenderedPageBreak/>
              <w:t>DEFI THYMIO 7</w:t>
            </w:r>
          </w:p>
        </w:tc>
      </w:tr>
      <w:tr w:rsidR="00590985" w:rsidRPr="00570C3B" w14:paraId="217C6AF0" w14:textId="77777777" w:rsidTr="003F78E6">
        <w:trPr>
          <w:trHeight w:val="399"/>
        </w:trPr>
        <w:tc>
          <w:tcPr>
            <w:tcW w:w="9062" w:type="dxa"/>
          </w:tcPr>
          <w:p w14:paraId="76D9ED95" w14:textId="77777777" w:rsidR="00590985" w:rsidRPr="00570C3B" w:rsidRDefault="00590985" w:rsidP="003F78E6">
            <w:pPr>
              <w:rPr>
                <w:rFonts w:ascii="Comic Sans MS" w:hAnsi="Comic Sans MS"/>
                <w:sz w:val="24"/>
                <w:szCs w:val="24"/>
              </w:rPr>
            </w:pPr>
            <w:r>
              <w:rPr>
                <w:rFonts w:ascii="Comic Sans MS" w:hAnsi="Comic Sans MS"/>
                <w:sz w:val="24"/>
                <w:szCs w:val="24"/>
              </w:rPr>
              <w:t>Applique le programme suivant :</w:t>
            </w:r>
          </w:p>
        </w:tc>
      </w:tr>
      <w:tr w:rsidR="00590985" w14:paraId="6FDEC8FB" w14:textId="77777777" w:rsidTr="003F78E6">
        <w:trPr>
          <w:trHeight w:val="2203"/>
        </w:trPr>
        <w:tc>
          <w:tcPr>
            <w:tcW w:w="9062" w:type="dxa"/>
          </w:tcPr>
          <w:p w14:paraId="3D1F2BC4" w14:textId="77777777" w:rsidR="00590985" w:rsidRDefault="0020416F" w:rsidP="0020416F">
            <w:pPr>
              <w:rPr>
                <w:rFonts w:ascii="Comic Sans MS" w:hAnsi="Comic Sans MS"/>
                <w:sz w:val="20"/>
                <w:szCs w:val="20"/>
              </w:rPr>
            </w:pPr>
            <w:r>
              <w:rPr>
                <w:rFonts w:ascii="Comic Sans MS" w:hAnsi="Comic Sans MS"/>
                <w:noProof/>
                <w:sz w:val="20"/>
                <w:szCs w:val="20"/>
                <w:lang w:eastAsia="fr-FR"/>
              </w:rPr>
              <w:drawing>
                <wp:inline distT="0" distB="0" distL="0" distR="0" wp14:anchorId="66A7744A" wp14:editId="41253671">
                  <wp:extent cx="5760720" cy="3101975"/>
                  <wp:effectExtent l="0" t="0" r="0" b="317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éfi 7.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0720" cy="3101975"/>
                          </a:xfrm>
                          <a:prstGeom prst="rect">
                            <a:avLst/>
                          </a:prstGeom>
                        </pic:spPr>
                      </pic:pic>
                    </a:graphicData>
                  </a:graphic>
                </wp:inline>
              </w:drawing>
            </w:r>
          </w:p>
        </w:tc>
      </w:tr>
      <w:tr w:rsidR="00590985" w:rsidRPr="00570C3B" w14:paraId="03382891" w14:textId="77777777" w:rsidTr="003F78E6">
        <w:trPr>
          <w:trHeight w:val="1540"/>
        </w:trPr>
        <w:tc>
          <w:tcPr>
            <w:tcW w:w="9062" w:type="dxa"/>
          </w:tcPr>
          <w:p w14:paraId="50D129A9" w14:textId="77777777" w:rsidR="00590985" w:rsidRPr="00570C3B" w:rsidRDefault="0020416F" w:rsidP="003F78E6">
            <w:pPr>
              <w:rPr>
                <w:rFonts w:ascii="Comic Sans MS" w:hAnsi="Comic Sans MS"/>
                <w:b/>
                <w:sz w:val="20"/>
                <w:szCs w:val="20"/>
              </w:rPr>
            </w:pPr>
            <w:r>
              <w:rPr>
                <w:rFonts w:ascii="Comic Sans MS" w:hAnsi="Comic Sans MS"/>
                <w:sz w:val="20"/>
                <w:szCs w:val="20"/>
                <w:u w:val="single"/>
              </w:rPr>
              <w:t xml:space="preserve">Décris le comportement de </w:t>
            </w:r>
            <w:proofErr w:type="spellStart"/>
            <w:r>
              <w:rPr>
                <w:rFonts w:ascii="Comic Sans MS" w:hAnsi="Comic Sans MS"/>
                <w:sz w:val="20"/>
                <w:szCs w:val="20"/>
                <w:u w:val="single"/>
              </w:rPr>
              <w:t>Thymio</w:t>
            </w:r>
            <w:proofErr w:type="spellEnd"/>
            <w:r>
              <w:rPr>
                <w:rFonts w:ascii="Comic Sans MS" w:hAnsi="Comic Sans MS"/>
                <w:sz w:val="20"/>
                <w:szCs w:val="20"/>
                <w:u w:val="single"/>
              </w:rPr>
              <w:t xml:space="preserve"> en utilisant les mots « SI » et « ALORS »</w:t>
            </w:r>
          </w:p>
        </w:tc>
      </w:tr>
    </w:tbl>
    <w:p w14:paraId="1C78F2EF" w14:textId="77777777" w:rsidR="0018411E" w:rsidRDefault="0018411E" w:rsidP="007404D1">
      <w:pPr>
        <w:rPr>
          <w:rFonts w:ascii="Comic Sans MS" w:hAnsi="Comic Sans MS"/>
          <w:sz w:val="20"/>
          <w:szCs w:val="20"/>
        </w:rPr>
      </w:pPr>
    </w:p>
    <w:p w14:paraId="670C6D67" w14:textId="77777777" w:rsidR="00590985" w:rsidRDefault="00590985" w:rsidP="007404D1">
      <w:pPr>
        <w:rPr>
          <w:rFonts w:ascii="Comic Sans MS" w:hAnsi="Comic Sans MS"/>
          <w:sz w:val="20"/>
          <w:szCs w:val="20"/>
        </w:rPr>
      </w:pPr>
    </w:p>
    <w:p w14:paraId="62CDEA33" w14:textId="77777777" w:rsidR="0020416F" w:rsidRDefault="0020416F" w:rsidP="007404D1">
      <w:pPr>
        <w:rPr>
          <w:rFonts w:ascii="Comic Sans MS" w:hAnsi="Comic Sans MS"/>
          <w:sz w:val="20"/>
          <w:szCs w:val="20"/>
        </w:rPr>
      </w:pPr>
    </w:p>
    <w:p w14:paraId="109E81F1" w14:textId="77777777" w:rsidR="0020416F" w:rsidRDefault="0020416F" w:rsidP="007404D1">
      <w:pPr>
        <w:rPr>
          <w:rFonts w:ascii="Comic Sans MS" w:hAnsi="Comic Sans MS"/>
          <w:sz w:val="20"/>
          <w:szCs w:val="20"/>
        </w:rPr>
      </w:pPr>
    </w:p>
    <w:p w14:paraId="2BEBC51B" w14:textId="77777777" w:rsidR="0020416F" w:rsidRDefault="0020416F" w:rsidP="007404D1">
      <w:pPr>
        <w:rPr>
          <w:rFonts w:ascii="Comic Sans MS" w:hAnsi="Comic Sans MS"/>
          <w:sz w:val="20"/>
          <w:szCs w:val="20"/>
        </w:rPr>
      </w:pPr>
    </w:p>
    <w:p w14:paraId="0EF56C63" w14:textId="77777777" w:rsidR="0020416F" w:rsidRDefault="0020416F" w:rsidP="007404D1">
      <w:pPr>
        <w:rPr>
          <w:rFonts w:ascii="Comic Sans MS" w:hAnsi="Comic Sans MS"/>
          <w:sz w:val="20"/>
          <w:szCs w:val="20"/>
        </w:rPr>
      </w:pPr>
    </w:p>
    <w:p w14:paraId="784BC1B1" w14:textId="77777777" w:rsidR="0020416F" w:rsidRDefault="0020416F" w:rsidP="007404D1">
      <w:pPr>
        <w:rPr>
          <w:rFonts w:ascii="Comic Sans MS" w:hAnsi="Comic Sans MS"/>
          <w:sz w:val="20"/>
          <w:szCs w:val="20"/>
        </w:rPr>
      </w:pPr>
    </w:p>
    <w:p w14:paraId="0D529831" w14:textId="77777777" w:rsidR="0020416F" w:rsidRDefault="0020416F" w:rsidP="007404D1">
      <w:pPr>
        <w:rPr>
          <w:rFonts w:ascii="Comic Sans MS" w:hAnsi="Comic Sans MS"/>
          <w:sz w:val="20"/>
          <w:szCs w:val="20"/>
        </w:rPr>
      </w:pPr>
    </w:p>
    <w:p w14:paraId="34A55110" w14:textId="77777777" w:rsidR="0020416F" w:rsidRDefault="0020416F" w:rsidP="007404D1">
      <w:pPr>
        <w:rPr>
          <w:rFonts w:ascii="Comic Sans MS" w:hAnsi="Comic Sans MS"/>
          <w:sz w:val="20"/>
          <w:szCs w:val="20"/>
        </w:rPr>
      </w:pPr>
    </w:p>
    <w:p w14:paraId="4523B4AB" w14:textId="77777777" w:rsidR="0020416F" w:rsidRDefault="0020416F" w:rsidP="007404D1">
      <w:pPr>
        <w:rPr>
          <w:rFonts w:ascii="Comic Sans MS" w:hAnsi="Comic Sans MS"/>
          <w:sz w:val="20"/>
          <w:szCs w:val="20"/>
        </w:rPr>
      </w:pPr>
    </w:p>
    <w:p w14:paraId="05D6E681" w14:textId="77777777" w:rsidR="0020416F" w:rsidRDefault="0020416F" w:rsidP="007404D1">
      <w:pPr>
        <w:rPr>
          <w:rFonts w:ascii="Comic Sans MS" w:hAnsi="Comic Sans MS"/>
          <w:sz w:val="20"/>
          <w:szCs w:val="20"/>
        </w:rPr>
      </w:pPr>
    </w:p>
    <w:p w14:paraId="2055A94C" w14:textId="77777777" w:rsidR="0020416F" w:rsidRDefault="0020416F" w:rsidP="007404D1">
      <w:pPr>
        <w:rPr>
          <w:rFonts w:ascii="Comic Sans MS" w:hAnsi="Comic Sans MS"/>
          <w:sz w:val="20"/>
          <w:szCs w:val="20"/>
        </w:rPr>
      </w:pPr>
    </w:p>
    <w:p w14:paraId="114C9890" w14:textId="77777777" w:rsidR="0020416F" w:rsidRDefault="0020416F" w:rsidP="007404D1">
      <w:pPr>
        <w:rPr>
          <w:rFonts w:ascii="Comic Sans MS" w:hAnsi="Comic Sans MS"/>
          <w:sz w:val="20"/>
          <w:szCs w:val="20"/>
        </w:rPr>
      </w:pPr>
    </w:p>
    <w:tbl>
      <w:tblPr>
        <w:tblStyle w:val="Grilledutableau"/>
        <w:tblW w:w="0" w:type="auto"/>
        <w:tblLook w:val="04A0" w:firstRow="1" w:lastRow="0" w:firstColumn="1" w:lastColumn="0" w:noHBand="0" w:noVBand="1"/>
      </w:tblPr>
      <w:tblGrid>
        <w:gridCol w:w="9062"/>
      </w:tblGrid>
      <w:tr w:rsidR="00590985" w:rsidRPr="00570C3B" w14:paraId="156D669A" w14:textId="77777777" w:rsidTr="003F78E6">
        <w:trPr>
          <w:trHeight w:val="673"/>
        </w:trPr>
        <w:tc>
          <w:tcPr>
            <w:tcW w:w="9062" w:type="dxa"/>
          </w:tcPr>
          <w:p w14:paraId="42857885" w14:textId="77777777" w:rsidR="00590985" w:rsidRPr="00570C3B" w:rsidRDefault="00590985" w:rsidP="003F78E6">
            <w:pPr>
              <w:jc w:val="center"/>
              <w:rPr>
                <w:rFonts w:ascii="Comic Sans MS" w:hAnsi="Comic Sans MS"/>
                <w:sz w:val="28"/>
                <w:szCs w:val="28"/>
              </w:rPr>
            </w:pPr>
            <w:r>
              <w:rPr>
                <w:rFonts w:ascii="Comic Sans MS" w:hAnsi="Comic Sans MS"/>
                <w:sz w:val="28"/>
                <w:szCs w:val="28"/>
              </w:rPr>
              <w:lastRenderedPageBreak/>
              <w:t>DEFI THYMIO 8</w:t>
            </w:r>
          </w:p>
        </w:tc>
      </w:tr>
      <w:tr w:rsidR="00590985" w:rsidRPr="00570C3B" w14:paraId="7A3226E0" w14:textId="77777777" w:rsidTr="003F78E6">
        <w:trPr>
          <w:trHeight w:val="399"/>
        </w:trPr>
        <w:tc>
          <w:tcPr>
            <w:tcW w:w="9062" w:type="dxa"/>
          </w:tcPr>
          <w:p w14:paraId="2105E515" w14:textId="77777777" w:rsidR="00590985" w:rsidRPr="00570C3B" w:rsidRDefault="00590985" w:rsidP="003F78E6">
            <w:pPr>
              <w:rPr>
                <w:rFonts w:ascii="Comic Sans MS" w:hAnsi="Comic Sans MS"/>
                <w:sz w:val="24"/>
                <w:szCs w:val="24"/>
              </w:rPr>
            </w:pPr>
            <w:r>
              <w:rPr>
                <w:rFonts w:ascii="Comic Sans MS" w:hAnsi="Comic Sans MS"/>
                <w:sz w:val="24"/>
                <w:szCs w:val="24"/>
              </w:rPr>
              <w:t>Applique le programme suivant :</w:t>
            </w:r>
          </w:p>
        </w:tc>
      </w:tr>
      <w:tr w:rsidR="00590985" w14:paraId="3358413D" w14:textId="77777777" w:rsidTr="003F78E6">
        <w:trPr>
          <w:trHeight w:val="2203"/>
        </w:trPr>
        <w:tc>
          <w:tcPr>
            <w:tcW w:w="9062" w:type="dxa"/>
          </w:tcPr>
          <w:p w14:paraId="710A4DD1" w14:textId="77777777" w:rsidR="00590985" w:rsidRDefault="0020416F" w:rsidP="0020416F">
            <w:pPr>
              <w:rPr>
                <w:rFonts w:ascii="Comic Sans MS" w:hAnsi="Comic Sans MS"/>
                <w:sz w:val="20"/>
                <w:szCs w:val="20"/>
              </w:rPr>
            </w:pPr>
            <w:r>
              <w:rPr>
                <w:rFonts w:ascii="Comic Sans MS" w:hAnsi="Comic Sans MS"/>
                <w:noProof/>
                <w:sz w:val="20"/>
                <w:szCs w:val="20"/>
                <w:lang w:eastAsia="fr-FR"/>
              </w:rPr>
              <w:drawing>
                <wp:inline distT="0" distB="0" distL="0" distR="0" wp14:anchorId="4BA654AF" wp14:editId="470B89ED">
                  <wp:extent cx="5760720" cy="308864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éfi 8.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0720" cy="3088640"/>
                          </a:xfrm>
                          <a:prstGeom prst="rect">
                            <a:avLst/>
                          </a:prstGeom>
                        </pic:spPr>
                      </pic:pic>
                    </a:graphicData>
                  </a:graphic>
                </wp:inline>
              </w:drawing>
            </w:r>
          </w:p>
        </w:tc>
      </w:tr>
      <w:tr w:rsidR="00590985" w:rsidRPr="00570C3B" w14:paraId="2BF22D17" w14:textId="77777777" w:rsidTr="003F78E6">
        <w:trPr>
          <w:trHeight w:val="1540"/>
        </w:trPr>
        <w:tc>
          <w:tcPr>
            <w:tcW w:w="9062" w:type="dxa"/>
          </w:tcPr>
          <w:p w14:paraId="5BCB93CE" w14:textId="77777777" w:rsidR="00590985" w:rsidRPr="00570C3B" w:rsidRDefault="0020416F" w:rsidP="003F78E6">
            <w:pPr>
              <w:rPr>
                <w:rFonts w:ascii="Comic Sans MS" w:hAnsi="Comic Sans MS"/>
                <w:b/>
                <w:sz w:val="20"/>
                <w:szCs w:val="20"/>
              </w:rPr>
            </w:pPr>
            <w:r>
              <w:rPr>
                <w:rFonts w:ascii="Comic Sans MS" w:hAnsi="Comic Sans MS"/>
                <w:sz w:val="20"/>
                <w:szCs w:val="20"/>
                <w:u w:val="single"/>
              </w:rPr>
              <w:t xml:space="preserve">Décris le comportement de </w:t>
            </w:r>
            <w:proofErr w:type="spellStart"/>
            <w:r>
              <w:rPr>
                <w:rFonts w:ascii="Comic Sans MS" w:hAnsi="Comic Sans MS"/>
                <w:sz w:val="20"/>
                <w:szCs w:val="20"/>
                <w:u w:val="single"/>
              </w:rPr>
              <w:t>Thymio</w:t>
            </w:r>
            <w:proofErr w:type="spellEnd"/>
            <w:r>
              <w:rPr>
                <w:rFonts w:ascii="Comic Sans MS" w:hAnsi="Comic Sans MS"/>
                <w:sz w:val="20"/>
                <w:szCs w:val="20"/>
                <w:u w:val="single"/>
              </w:rPr>
              <w:t xml:space="preserve"> en utilisant les mots « SI » et « ALORS »</w:t>
            </w:r>
          </w:p>
        </w:tc>
      </w:tr>
    </w:tbl>
    <w:p w14:paraId="04B88A60" w14:textId="77777777" w:rsidR="00590985" w:rsidRDefault="00590985" w:rsidP="007404D1">
      <w:pPr>
        <w:rPr>
          <w:rFonts w:ascii="Comic Sans MS" w:hAnsi="Comic Sans MS"/>
          <w:sz w:val="20"/>
          <w:szCs w:val="20"/>
        </w:rPr>
      </w:pPr>
    </w:p>
    <w:p w14:paraId="36A12F23" w14:textId="77777777" w:rsidR="00590985" w:rsidRDefault="00590985" w:rsidP="007404D1">
      <w:pPr>
        <w:rPr>
          <w:rFonts w:ascii="Comic Sans MS" w:hAnsi="Comic Sans MS"/>
          <w:sz w:val="20"/>
          <w:szCs w:val="20"/>
        </w:rPr>
      </w:pPr>
    </w:p>
    <w:p w14:paraId="609A1646" w14:textId="77777777" w:rsidR="00590985" w:rsidRDefault="00590985" w:rsidP="007404D1">
      <w:pPr>
        <w:rPr>
          <w:rFonts w:ascii="Comic Sans MS" w:hAnsi="Comic Sans MS"/>
          <w:sz w:val="20"/>
          <w:szCs w:val="20"/>
        </w:rPr>
      </w:pPr>
    </w:p>
    <w:p w14:paraId="12555CFD" w14:textId="77777777" w:rsidR="0020416F" w:rsidRDefault="0020416F" w:rsidP="007404D1">
      <w:pPr>
        <w:rPr>
          <w:rFonts w:ascii="Comic Sans MS" w:hAnsi="Comic Sans MS"/>
          <w:sz w:val="20"/>
          <w:szCs w:val="20"/>
        </w:rPr>
      </w:pPr>
    </w:p>
    <w:p w14:paraId="6FDD1C6A" w14:textId="77777777" w:rsidR="0020416F" w:rsidRDefault="0020416F" w:rsidP="007404D1">
      <w:pPr>
        <w:rPr>
          <w:rFonts w:ascii="Comic Sans MS" w:hAnsi="Comic Sans MS"/>
          <w:sz w:val="20"/>
          <w:szCs w:val="20"/>
        </w:rPr>
      </w:pPr>
    </w:p>
    <w:p w14:paraId="10980BCB" w14:textId="77777777" w:rsidR="0020416F" w:rsidRDefault="0020416F" w:rsidP="007404D1">
      <w:pPr>
        <w:rPr>
          <w:rFonts w:ascii="Comic Sans MS" w:hAnsi="Comic Sans MS"/>
          <w:sz w:val="20"/>
          <w:szCs w:val="20"/>
        </w:rPr>
      </w:pPr>
    </w:p>
    <w:p w14:paraId="340912D5" w14:textId="77777777" w:rsidR="0020416F" w:rsidRDefault="0020416F" w:rsidP="007404D1">
      <w:pPr>
        <w:rPr>
          <w:rFonts w:ascii="Comic Sans MS" w:hAnsi="Comic Sans MS"/>
          <w:sz w:val="20"/>
          <w:szCs w:val="20"/>
        </w:rPr>
      </w:pPr>
    </w:p>
    <w:p w14:paraId="5B245609" w14:textId="77777777" w:rsidR="0020416F" w:rsidRDefault="0020416F" w:rsidP="007404D1">
      <w:pPr>
        <w:rPr>
          <w:rFonts w:ascii="Comic Sans MS" w:hAnsi="Comic Sans MS"/>
          <w:sz w:val="20"/>
          <w:szCs w:val="20"/>
        </w:rPr>
      </w:pPr>
    </w:p>
    <w:p w14:paraId="1C057D40" w14:textId="77777777" w:rsidR="0020416F" w:rsidRDefault="0020416F" w:rsidP="007404D1">
      <w:pPr>
        <w:rPr>
          <w:rFonts w:ascii="Comic Sans MS" w:hAnsi="Comic Sans MS"/>
          <w:sz w:val="20"/>
          <w:szCs w:val="20"/>
        </w:rPr>
      </w:pPr>
    </w:p>
    <w:p w14:paraId="19A2BBE5" w14:textId="77777777" w:rsidR="00590985" w:rsidRDefault="00590985" w:rsidP="007404D1">
      <w:pPr>
        <w:rPr>
          <w:rFonts w:ascii="Comic Sans MS" w:hAnsi="Comic Sans MS"/>
          <w:sz w:val="20"/>
          <w:szCs w:val="20"/>
        </w:rPr>
      </w:pPr>
    </w:p>
    <w:p w14:paraId="130F0A26" w14:textId="77777777" w:rsidR="00590985" w:rsidRDefault="00590985" w:rsidP="007404D1">
      <w:pPr>
        <w:rPr>
          <w:rFonts w:ascii="Comic Sans MS" w:hAnsi="Comic Sans MS"/>
          <w:sz w:val="20"/>
          <w:szCs w:val="20"/>
        </w:rPr>
      </w:pPr>
    </w:p>
    <w:p w14:paraId="430511FF" w14:textId="77777777" w:rsidR="00590985" w:rsidRDefault="00590985" w:rsidP="007404D1">
      <w:pPr>
        <w:rPr>
          <w:rFonts w:ascii="Comic Sans MS" w:hAnsi="Comic Sans MS"/>
          <w:sz w:val="20"/>
          <w:szCs w:val="20"/>
        </w:rPr>
      </w:pPr>
    </w:p>
    <w:p w14:paraId="34903456" w14:textId="77777777" w:rsidR="00590985" w:rsidRDefault="00590985" w:rsidP="007404D1">
      <w:pPr>
        <w:rPr>
          <w:rFonts w:ascii="Comic Sans MS" w:hAnsi="Comic Sans MS"/>
          <w:sz w:val="20"/>
          <w:szCs w:val="20"/>
        </w:rPr>
      </w:pPr>
    </w:p>
    <w:tbl>
      <w:tblPr>
        <w:tblStyle w:val="Grilledutableau"/>
        <w:tblW w:w="0" w:type="auto"/>
        <w:tblLook w:val="04A0" w:firstRow="1" w:lastRow="0" w:firstColumn="1" w:lastColumn="0" w:noHBand="0" w:noVBand="1"/>
      </w:tblPr>
      <w:tblGrid>
        <w:gridCol w:w="9062"/>
      </w:tblGrid>
      <w:tr w:rsidR="00590985" w:rsidRPr="00570C3B" w14:paraId="4AEF6D00" w14:textId="77777777" w:rsidTr="003F78E6">
        <w:trPr>
          <w:trHeight w:val="673"/>
        </w:trPr>
        <w:tc>
          <w:tcPr>
            <w:tcW w:w="9062" w:type="dxa"/>
          </w:tcPr>
          <w:p w14:paraId="1B3492C6" w14:textId="77777777" w:rsidR="00590985" w:rsidRPr="00570C3B" w:rsidRDefault="00590985" w:rsidP="003F78E6">
            <w:pPr>
              <w:jc w:val="center"/>
              <w:rPr>
                <w:rFonts w:ascii="Comic Sans MS" w:hAnsi="Comic Sans MS"/>
                <w:sz w:val="28"/>
                <w:szCs w:val="28"/>
              </w:rPr>
            </w:pPr>
            <w:r>
              <w:rPr>
                <w:rFonts w:ascii="Comic Sans MS" w:hAnsi="Comic Sans MS"/>
                <w:sz w:val="28"/>
                <w:szCs w:val="28"/>
              </w:rPr>
              <w:lastRenderedPageBreak/>
              <w:t>DEFI THYMIO 9</w:t>
            </w:r>
          </w:p>
        </w:tc>
      </w:tr>
      <w:tr w:rsidR="00590985" w:rsidRPr="00570C3B" w14:paraId="466BF248" w14:textId="77777777" w:rsidTr="003F78E6">
        <w:trPr>
          <w:trHeight w:val="399"/>
        </w:trPr>
        <w:tc>
          <w:tcPr>
            <w:tcW w:w="9062" w:type="dxa"/>
          </w:tcPr>
          <w:p w14:paraId="5E35863E" w14:textId="77777777" w:rsidR="00590985" w:rsidRPr="00570C3B" w:rsidRDefault="00590985" w:rsidP="003F78E6">
            <w:pPr>
              <w:rPr>
                <w:rFonts w:ascii="Comic Sans MS" w:hAnsi="Comic Sans MS"/>
                <w:sz w:val="24"/>
                <w:szCs w:val="24"/>
              </w:rPr>
            </w:pPr>
            <w:r>
              <w:rPr>
                <w:rFonts w:ascii="Comic Sans MS" w:hAnsi="Comic Sans MS"/>
                <w:sz w:val="24"/>
                <w:szCs w:val="24"/>
              </w:rPr>
              <w:t>Applique le programme suivant :</w:t>
            </w:r>
          </w:p>
        </w:tc>
      </w:tr>
      <w:tr w:rsidR="00590985" w14:paraId="005A9652" w14:textId="77777777" w:rsidTr="003F78E6">
        <w:trPr>
          <w:trHeight w:val="2203"/>
        </w:trPr>
        <w:tc>
          <w:tcPr>
            <w:tcW w:w="9062" w:type="dxa"/>
          </w:tcPr>
          <w:p w14:paraId="363A945D" w14:textId="77777777" w:rsidR="00590985" w:rsidRDefault="0020416F" w:rsidP="0020416F">
            <w:pPr>
              <w:rPr>
                <w:rFonts w:ascii="Comic Sans MS" w:hAnsi="Comic Sans MS"/>
                <w:sz w:val="20"/>
                <w:szCs w:val="20"/>
              </w:rPr>
            </w:pPr>
            <w:r>
              <w:rPr>
                <w:rFonts w:ascii="Comic Sans MS" w:hAnsi="Comic Sans MS"/>
                <w:noProof/>
                <w:sz w:val="20"/>
                <w:szCs w:val="20"/>
                <w:lang w:eastAsia="fr-FR"/>
              </w:rPr>
              <w:drawing>
                <wp:inline distT="0" distB="0" distL="0" distR="0" wp14:anchorId="20B72676" wp14:editId="2D4B3CC8">
                  <wp:extent cx="5760720" cy="480568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éfi 9.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720" cy="4805680"/>
                          </a:xfrm>
                          <a:prstGeom prst="rect">
                            <a:avLst/>
                          </a:prstGeom>
                        </pic:spPr>
                      </pic:pic>
                    </a:graphicData>
                  </a:graphic>
                </wp:inline>
              </w:drawing>
            </w:r>
          </w:p>
        </w:tc>
      </w:tr>
      <w:tr w:rsidR="00590985" w:rsidRPr="00570C3B" w14:paraId="39C4DAD1" w14:textId="77777777" w:rsidTr="003F78E6">
        <w:trPr>
          <w:trHeight w:val="1540"/>
        </w:trPr>
        <w:tc>
          <w:tcPr>
            <w:tcW w:w="9062" w:type="dxa"/>
          </w:tcPr>
          <w:p w14:paraId="2E4575CC" w14:textId="77777777" w:rsidR="00590985" w:rsidRPr="00570C3B" w:rsidRDefault="0020416F" w:rsidP="003F78E6">
            <w:pPr>
              <w:rPr>
                <w:rFonts w:ascii="Comic Sans MS" w:hAnsi="Comic Sans MS"/>
                <w:b/>
                <w:sz w:val="20"/>
                <w:szCs w:val="20"/>
              </w:rPr>
            </w:pPr>
            <w:r>
              <w:rPr>
                <w:rFonts w:ascii="Comic Sans MS" w:hAnsi="Comic Sans MS"/>
                <w:sz w:val="20"/>
                <w:szCs w:val="20"/>
                <w:u w:val="single"/>
              </w:rPr>
              <w:t xml:space="preserve">Décris le comportement de </w:t>
            </w:r>
            <w:proofErr w:type="spellStart"/>
            <w:r>
              <w:rPr>
                <w:rFonts w:ascii="Comic Sans MS" w:hAnsi="Comic Sans MS"/>
                <w:sz w:val="20"/>
                <w:szCs w:val="20"/>
                <w:u w:val="single"/>
              </w:rPr>
              <w:t>Thymio</w:t>
            </w:r>
            <w:proofErr w:type="spellEnd"/>
            <w:r>
              <w:rPr>
                <w:rFonts w:ascii="Comic Sans MS" w:hAnsi="Comic Sans MS"/>
                <w:sz w:val="20"/>
                <w:szCs w:val="20"/>
                <w:u w:val="single"/>
              </w:rPr>
              <w:t xml:space="preserve"> en utilisant les mots « SI » et « ALORS »</w:t>
            </w:r>
          </w:p>
        </w:tc>
      </w:tr>
    </w:tbl>
    <w:p w14:paraId="500B65A2" w14:textId="77777777" w:rsidR="00590985" w:rsidRDefault="00590985" w:rsidP="007404D1">
      <w:pPr>
        <w:rPr>
          <w:rFonts w:ascii="Comic Sans MS" w:hAnsi="Comic Sans MS"/>
          <w:sz w:val="20"/>
          <w:szCs w:val="20"/>
        </w:rPr>
      </w:pPr>
    </w:p>
    <w:p w14:paraId="6046CC4B" w14:textId="77777777" w:rsidR="0020416F" w:rsidRDefault="0020416F" w:rsidP="007404D1">
      <w:pPr>
        <w:rPr>
          <w:rFonts w:ascii="Comic Sans MS" w:hAnsi="Comic Sans MS"/>
          <w:sz w:val="20"/>
          <w:szCs w:val="20"/>
        </w:rPr>
      </w:pPr>
    </w:p>
    <w:p w14:paraId="17184E49" w14:textId="77777777" w:rsidR="0020416F" w:rsidRDefault="0020416F" w:rsidP="007404D1">
      <w:pPr>
        <w:rPr>
          <w:rFonts w:ascii="Comic Sans MS" w:hAnsi="Comic Sans MS"/>
          <w:sz w:val="20"/>
          <w:szCs w:val="20"/>
        </w:rPr>
      </w:pPr>
    </w:p>
    <w:p w14:paraId="1A8015B9" w14:textId="77777777" w:rsidR="0020416F" w:rsidRDefault="0020416F" w:rsidP="007404D1">
      <w:pPr>
        <w:rPr>
          <w:rFonts w:ascii="Comic Sans MS" w:hAnsi="Comic Sans MS"/>
          <w:sz w:val="20"/>
          <w:szCs w:val="20"/>
        </w:rPr>
      </w:pPr>
    </w:p>
    <w:p w14:paraId="3ECE0D75" w14:textId="77777777" w:rsidR="0020416F" w:rsidRDefault="0020416F" w:rsidP="007404D1">
      <w:pPr>
        <w:rPr>
          <w:rFonts w:ascii="Comic Sans MS" w:hAnsi="Comic Sans MS"/>
          <w:sz w:val="20"/>
          <w:szCs w:val="20"/>
        </w:rPr>
      </w:pPr>
    </w:p>
    <w:p w14:paraId="01E724A3" w14:textId="77777777" w:rsidR="0020416F" w:rsidRDefault="0020416F" w:rsidP="007404D1">
      <w:pPr>
        <w:rPr>
          <w:rFonts w:ascii="Comic Sans MS" w:hAnsi="Comic Sans MS"/>
          <w:sz w:val="20"/>
          <w:szCs w:val="20"/>
        </w:rPr>
      </w:pPr>
    </w:p>
    <w:p w14:paraId="1B75409B" w14:textId="77777777" w:rsidR="00590985" w:rsidRDefault="00590985" w:rsidP="007404D1">
      <w:pPr>
        <w:rPr>
          <w:rFonts w:ascii="Comic Sans MS" w:hAnsi="Comic Sans MS"/>
          <w:sz w:val="20"/>
          <w:szCs w:val="20"/>
        </w:rPr>
      </w:pPr>
    </w:p>
    <w:tbl>
      <w:tblPr>
        <w:tblStyle w:val="Grilledutableau"/>
        <w:tblW w:w="0" w:type="auto"/>
        <w:tblLook w:val="04A0" w:firstRow="1" w:lastRow="0" w:firstColumn="1" w:lastColumn="0" w:noHBand="0" w:noVBand="1"/>
      </w:tblPr>
      <w:tblGrid>
        <w:gridCol w:w="9062"/>
      </w:tblGrid>
      <w:tr w:rsidR="00590985" w:rsidRPr="00570C3B" w14:paraId="2F8C7477" w14:textId="77777777" w:rsidTr="003F78E6">
        <w:trPr>
          <w:trHeight w:val="673"/>
        </w:trPr>
        <w:tc>
          <w:tcPr>
            <w:tcW w:w="9062" w:type="dxa"/>
          </w:tcPr>
          <w:p w14:paraId="7C3C4769" w14:textId="77777777" w:rsidR="00590985" w:rsidRPr="00570C3B" w:rsidRDefault="00590985" w:rsidP="003F78E6">
            <w:pPr>
              <w:jc w:val="center"/>
              <w:rPr>
                <w:rFonts w:ascii="Comic Sans MS" w:hAnsi="Comic Sans MS"/>
                <w:sz w:val="28"/>
                <w:szCs w:val="28"/>
              </w:rPr>
            </w:pPr>
            <w:r>
              <w:rPr>
                <w:rFonts w:ascii="Comic Sans MS" w:hAnsi="Comic Sans MS"/>
                <w:sz w:val="28"/>
                <w:szCs w:val="28"/>
              </w:rPr>
              <w:lastRenderedPageBreak/>
              <w:t>DEFI THYMIO 10</w:t>
            </w:r>
          </w:p>
        </w:tc>
      </w:tr>
      <w:tr w:rsidR="00590985" w:rsidRPr="00570C3B" w14:paraId="16312A2E" w14:textId="77777777" w:rsidTr="003F78E6">
        <w:trPr>
          <w:trHeight w:val="399"/>
        </w:trPr>
        <w:tc>
          <w:tcPr>
            <w:tcW w:w="9062" w:type="dxa"/>
          </w:tcPr>
          <w:p w14:paraId="3A5CD3AB" w14:textId="77777777" w:rsidR="00590985" w:rsidRPr="00570C3B" w:rsidRDefault="00590985" w:rsidP="003F78E6">
            <w:pPr>
              <w:rPr>
                <w:rFonts w:ascii="Comic Sans MS" w:hAnsi="Comic Sans MS"/>
                <w:sz w:val="24"/>
                <w:szCs w:val="24"/>
              </w:rPr>
            </w:pPr>
            <w:r>
              <w:rPr>
                <w:rFonts w:ascii="Comic Sans MS" w:hAnsi="Comic Sans MS"/>
                <w:sz w:val="24"/>
                <w:szCs w:val="24"/>
              </w:rPr>
              <w:t>Applique le programme suivant :</w:t>
            </w:r>
          </w:p>
        </w:tc>
      </w:tr>
      <w:tr w:rsidR="00590985" w14:paraId="691BEC92" w14:textId="77777777" w:rsidTr="003F78E6">
        <w:trPr>
          <w:trHeight w:val="2203"/>
        </w:trPr>
        <w:tc>
          <w:tcPr>
            <w:tcW w:w="9062" w:type="dxa"/>
          </w:tcPr>
          <w:p w14:paraId="772BDF21" w14:textId="77777777" w:rsidR="00590985" w:rsidRDefault="0020416F" w:rsidP="0020416F">
            <w:pPr>
              <w:rPr>
                <w:rFonts w:ascii="Comic Sans MS" w:hAnsi="Comic Sans MS"/>
                <w:sz w:val="20"/>
                <w:szCs w:val="20"/>
              </w:rPr>
            </w:pPr>
            <w:r>
              <w:rPr>
                <w:rFonts w:ascii="Comic Sans MS" w:hAnsi="Comic Sans MS"/>
                <w:noProof/>
                <w:sz w:val="20"/>
                <w:szCs w:val="20"/>
                <w:lang w:eastAsia="fr-FR"/>
              </w:rPr>
              <w:drawing>
                <wp:inline distT="0" distB="0" distL="0" distR="0" wp14:anchorId="3A679C2C" wp14:editId="33DF23D2">
                  <wp:extent cx="5760720" cy="299529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éfi 1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0720" cy="2995295"/>
                          </a:xfrm>
                          <a:prstGeom prst="rect">
                            <a:avLst/>
                          </a:prstGeom>
                        </pic:spPr>
                      </pic:pic>
                    </a:graphicData>
                  </a:graphic>
                </wp:inline>
              </w:drawing>
            </w:r>
          </w:p>
        </w:tc>
      </w:tr>
      <w:tr w:rsidR="00590985" w:rsidRPr="00570C3B" w14:paraId="5BBAABEB" w14:textId="77777777" w:rsidTr="003F78E6">
        <w:trPr>
          <w:trHeight w:val="1540"/>
        </w:trPr>
        <w:tc>
          <w:tcPr>
            <w:tcW w:w="9062" w:type="dxa"/>
          </w:tcPr>
          <w:p w14:paraId="6F4F9958" w14:textId="77777777" w:rsidR="00590985" w:rsidRPr="00570C3B" w:rsidRDefault="0020416F" w:rsidP="003F78E6">
            <w:pPr>
              <w:rPr>
                <w:rFonts w:ascii="Comic Sans MS" w:hAnsi="Comic Sans MS"/>
                <w:b/>
                <w:sz w:val="20"/>
                <w:szCs w:val="20"/>
              </w:rPr>
            </w:pPr>
            <w:r>
              <w:rPr>
                <w:rFonts w:ascii="Comic Sans MS" w:hAnsi="Comic Sans MS"/>
                <w:sz w:val="20"/>
                <w:szCs w:val="20"/>
                <w:u w:val="single"/>
              </w:rPr>
              <w:t xml:space="preserve">Décris le comportement de </w:t>
            </w:r>
            <w:proofErr w:type="spellStart"/>
            <w:r>
              <w:rPr>
                <w:rFonts w:ascii="Comic Sans MS" w:hAnsi="Comic Sans MS"/>
                <w:sz w:val="20"/>
                <w:szCs w:val="20"/>
                <w:u w:val="single"/>
              </w:rPr>
              <w:t>Thymio</w:t>
            </w:r>
            <w:proofErr w:type="spellEnd"/>
            <w:r>
              <w:rPr>
                <w:rFonts w:ascii="Comic Sans MS" w:hAnsi="Comic Sans MS"/>
                <w:sz w:val="20"/>
                <w:szCs w:val="20"/>
                <w:u w:val="single"/>
              </w:rPr>
              <w:t xml:space="preserve"> en utilisant les mots « SI » et « ALORS »</w:t>
            </w:r>
          </w:p>
        </w:tc>
      </w:tr>
    </w:tbl>
    <w:p w14:paraId="23624664" w14:textId="77777777" w:rsidR="00590985" w:rsidRDefault="00590985" w:rsidP="007404D1">
      <w:pPr>
        <w:rPr>
          <w:rFonts w:ascii="Comic Sans MS" w:hAnsi="Comic Sans MS"/>
          <w:sz w:val="20"/>
          <w:szCs w:val="20"/>
        </w:rPr>
      </w:pPr>
    </w:p>
    <w:p w14:paraId="0C333303" w14:textId="77777777" w:rsidR="0018411E" w:rsidRDefault="0018411E" w:rsidP="007404D1">
      <w:pPr>
        <w:rPr>
          <w:rFonts w:ascii="Comic Sans MS" w:hAnsi="Comic Sans MS"/>
          <w:sz w:val="20"/>
          <w:szCs w:val="20"/>
        </w:rPr>
      </w:pPr>
    </w:p>
    <w:p w14:paraId="2338B4E9" w14:textId="77777777" w:rsidR="0020416F" w:rsidRDefault="0020416F" w:rsidP="007404D1">
      <w:pPr>
        <w:rPr>
          <w:rFonts w:ascii="Comic Sans MS" w:hAnsi="Comic Sans MS"/>
          <w:sz w:val="20"/>
          <w:szCs w:val="20"/>
        </w:rPr>
      </w:pPr>
    </w:p>
    <w:p w14:paraId="518118AC" w14:textId="77777777" w:rsidR="0020416F" w:rsidRDefault="0020416F" w:rsidP="007404D1">
      <w:pPr>
        <w:rPr>
          <w:rFonts w:ascii="Comic Sans MS" w:hAnsi="Comic Sans MS"/>
          <w:sz w:val="20"/>
          <w:szCs w:val="20"/>
        </w:rPr>
      </w:pPr>
    </w:p>
    <w:p w14:paraId="609C6A01" w14:textId="77777777" w:rsidR="0020416F" w:rsidRDefault="0020416F" w:rsidP="007404D1">
      <w:pPr>
        <w:rPr>
          <w:rFonts w:ascii="Comic Sans MS" w:hAnsi="Comic Sans MS"/>
          <w:sz w:val="20"/>
          <w:szCs w:val="20"/>
        </w:rPr>
      </w:pPr>
    </w:p>
    <w:p w14:paraId="6B9B9B4D" w14:textId="77777777" w:rsidR="0020416F" w:rsidRDefault="0020416F" w:rsidP="007404D1">
      <w:pPr>
        <w:rPr>
          <w:rFonts w:ascii="Comic Sans MS" w:hAnsi="Comic Sans MS"/>
          <w:sz w:val="20"/>
          <w:szCs w:val="20"/>
        </w:rPr>
      </w:pPr>
    </w:p>
    <w:p w14:paraId="4BA1CB3D" w14:textId="77777777" w:rsidR="0020416F" w:rsidRDefault="0020416F" w:rsidP="007404D1">
      <w:pPr>
        <w:rPr>
          <w:rFonts w:ascii="Comic Sans MS" w:hAnsi="Comic Sans MS"/>
          <w:sz w:val="20"/>
          <w:szCs w:val="20"/>
        </w:rPr>
      </w:pPr>
    </w:p>
    <w:p w14:paraId="18FEBD27" w14:textId="77777777" w:rsidR="0020416F" w:rsidRDefault="0020416F" w:rsidP="007404D1">
      <w:pPr>
        <w:rPr>
          <w:rFonts w:ascii="Comic Sans MS" w:hAnsi="Comic Sans MS"/>
          <w:sz w:val="20"/>
          <w:szCs w:val="20"/>
        </w:rPr>
      </w:pPr>
    </w:p>
    <w:p w14:paraId="7FAB3A69" w14:textId="77777777" w:rsidR="0020416F" w:rsidRDefault="0020416F" w:rsidP="007404D1">
      <w:pPr>
        <w:rPr>
          <w:rFonts w:ascii="Comic Sans MS" w:hAnsi="Comic Sans MS"/>
          <w:sz w:val="20"/>
          <w:szCs w:val="20"/>
        </w:rPr>
      </w:pPr>
    </w:p>
    <w:p w14:paraId="66ECC5A7" w14:textId="77777777" w:rsidR="0020416F" w:rsidRDefault="0020416F" w:rsidP="007404D1">
      <w:pPr>
        <w:rPr>
          <w:rFonts w:ascii="Comic Sans MS" w:hAnsi="Comic Sans MS"/>
          <w:sz w:val="20"/>
          <w:szCs w:val="20"/>
        </w:rPr>
      </w:pPr>
    </w:p>
    <w:p w14:paraId="24678D15" w14:textId="77777777" w:rsidR="0020416F" w:rsidRDefault="0020416F" w:rsidP="007404D1">
      <w:pPr>
        <w:rPr>
          <w:rFonts w:ascii="Comic Sans MS" w:hAnsi="Comic Sans MS"/>
          <w:sz w:val="20"/>
          <w:szCs w:val="20"/>
        </w:rPr>
      </w:pPr>
    </w:p>
    <w:p w14:paraId="339C2A4F" w14:textId="77777777" w:rsidR="0020416F" w:rsidRDefault="0020416F" w:rsidP="007404D1">
      <w:pPr>
        <w:rPr>
          <w:rFonts w:ascii="Comic Sans MS" w:hAnsi="Comic Sans MS"/>
          <w:sz w:val="20"/>
          <w:szCs w:val="20"/>
        </w:rPr>
      </w:pPr>
    </w:p>
    <w:p w14:paraId="090FDDB6" w14:textId="77777777" w:rsidR="0020416F" w:rsidRDefault="0020416F" w:rsidP="007404D1">
      <w:pPr>
        <w:rPr>
          <w:rFonts w:ascii="Comic Sans MS" w:hAnsi="Comic Sans MS"/>
          <w:sz w:val="20"/>
          <w:szCs w:val="20"/>
        </w:rPr>
      </w:pPr>
    </w:p>
    <w:p w14:paraId="40B94DC2" w14:textId="77777777" w:rsidR="0020416F" w:rsidRDefault="0020416F" w:rsidP="007404D1">
      <w:pPr>
        <w:rPr>
          <w:rFonts w:ascii="Comic Sans MS" w:hAnsi="Comic Sans MS"/>
          <w:sz w:val="20"/>
          <w:szCs w:val="20"/>
        </w:rPr>
      </w:pPr>
    </w:p>
    <w:p w14:paraId="1FE8DFA0" w14:textId="77777777" w:rsidR="003D6CCB" w:rsidRPr="003D6CCB" w:rsidRDefault="003D6CCB" w:rsidP="007404D1">
      <w:pPr>
        <w:rPr>
          <w:rFonts w:ascii="Comic Sans MS" w:hAnsi="Comic Sans MS"/>
          <w:b/>
          <w:sz w:val="24"/>
          <w:szCs w:val="24"/>
        </w:rPr>
      </w:pPr>
      <w:r w:rsidRPr="003D6CCB">
        <w:rPr>
          <w:rFonts w:ascii="Comic Sans MS" w:hAnsi="Comic Sans MS"/>
          <w:b/>
          <w:sz w:val="24"/>
          <w:szCs w:val="24"/>
        </w:rPr>
        <w:lastRenderedPageBreak/>
        <w:t xml:space="preserve">Défi 11 : </w:t>
      </w:r>
    </w:p>
    <w:p w14:paraId="43D7AFED" w14:textId="77777777" w:rsidR="003D6CCB" w:rsidRDefault="003D6CCB" w:rsidP="007404D1">
      <w:pPr>
        <w:rPr>
          <w:rFonts w:ascii="Comic Sans MS" w:hAnsi="Comic Sans MS"/>
          <w:sz w:val="20"/>
          <w:szCs w:val="20"/>
        </w:rPr>
      </w:pPr>
      <w:r>
        <w:rPr>
          <w:rFonts w:ascii="Comic Sans MS" w:hAnsi="Comic Sans MS"/>
          <w:sz w:val="20"/>
          <w:szCs w:val="20"/>
        </w:rPr>
        <w:t xml:space="preserve">Effectue le programme suivant : </w:t>
      </w:r>
    </w:p>
    <w:tbl>
      <w:tblPr>
        <w:tblStyle w:val="Grilledutableau"/>
        <w:tblW w:w="0" w:type="auto"/>
        <w:tblLook w:val="04A0" w:firstRow="1" w:lastRow="0" w:firstColumn="1" w:lastColumn="0" w:noHBand="0" w:noVBand="1"/>
      </w:tblPr>
      <w:tblGrid>
        <w:gridCol w:w="9062"/>
      </w:tblGrid>
      <w:tr w:rsidR="003D6CCB" w14:paraId="4D941BBB" w14:textId="77777777" w:rsidTr="003D6CCB">
        <w:tc>
          <w:tcPr>
            <w:tcW w:w="9062" w:type="dxa"/>
          </w:tcPr>
          <w:p w14:paraId="4484F6C8" w14:textId="77777777" w:rsidR="003D6CCB" w:rsidRPr="003D6CCB" w:rsidRDefault="003D6CCB" w:rsidP="003D6CCB">
            <w:pPr>
              <w:jc w:val="center"/>
              <w:rPr>
                <w:rFonts w:ascii="Comic Sans MS" w:hAnsi="Comic Sans MS"/>
                <w:b/>
                <w:sz w:val="28"/>
                <w:szCs w:val="28"/>
              </w:rPr>
            </w:pPr>
            <w:r w:rsidRPr="003D6CCB">
              <w:rPr>
                <w:rFonts w:ascii="Comic Sans MS" w:hAnsi="Comic Sans MS"/>
                <w:b/>
                <w:sz w:val="28"/>
                <w:szCs w:val="28"/>
              </w:rPr>
              <w:t>LE DANSEUR</w:t>
            </w:r>
          </w:p>
          <w:p w14:paraId="3BFC2EC6" w14:textId="77777777" w:rsidR="003D6CCB" w:rsidRPr="003D6CCB" w:rsidRDefault="003D6CCB" w:rsidP="003D6CCB">
            <w:pPr>
              <w:jc w:val="center"/>
              <w:rPr>
                <w:rFonts w:ascii="Comic Sans MS" w:hAnsi="Comic Sans MS"/>
                <w:sz w:val="28"/>
                <w:szCs w:val="28"/>
              </w:rPr>
            </w:pPr>
          </w:p>
          <w:p w14:paraId="549B2CC8" w14:textId="77777777" w:rsidR="003D6CCB" w:rsidRPr="003D6CCB" w:rsidRDefault="003D6CCB" w:rsidP="003D6CCB">
            <w:pPr>
              <w:jc w:val="center"/>
              <w:rPr>
                <w:rFonts w:ascii="Comic Sans MS" w:hAnsi="Comic Sans MS"/>
                <w:sz w:val="28"/>
                <w:szCs w:val="28"/>
              </w:rPr>
            </w:pPr>
            <w:r w:rsidRPr="003D6CCB">
              <w:rPr>
                <w:rFonts w:ascii="Comic Sans MS" w:hAnsi="Comic Sans MS"/>
                <w:b/>
                <w:sz w:val="28"/>
                <w:szCs w:val="28"/>
                <w:u w:val="single"/>
              </w:rPr>
              <w:t>Si</w:t>
            </w:r>
            <w:r w:rsidRPr="003D6CCB">
              <w:rPr>
                <w:rFonts w:ascii="Comic Sans MS" w:hAnsi="Comic Sans MS"/>
                <w:sz w:val="28"/>
                <w:szCs w:val="28"/>
              </w:rPr>
              <w:t xml:space="preserve"> tu tapes sur </w:t>
            </w:r>
            <w:proofErr w:type="spellStart"/>
            <w:r w:rsidRPr="003D6CCB">
              <w:rPr>
                <w:rFonts w:ascii="Comic Sans MS" w:hAnsi="Comic Sans MS"/>
                <w:sz w:val="28"/>
                <w:szCs w:val="28"/>
              </w:rPr>
              <w:t>Thymio</w:t>
            </w:r>
            <w:proofErr w:type="spellEnd"/>
          </w:p>
          <w:p w14:paraId="6011E01A" w14:textId="77777777" w:rsidR="003D6CCB" w:rsidRPr="003D6CCB" w:rsidRDefault="003D6CCB" w:rsidP="003D6CCB">
            <w:pPr>
              <w:jc w:val="center"/>
              <w:rPr>
                <w:rFonts w:ascii="Comic Sans MS" w:hAnsi="Comic Sans MS"/>
                <w:sz w:val="28"/>
                <w:szCs w:val="28"/>
              </w:rPr>
            </w:pPr>
          </w:p>
          <w:p w14:paraId="28CF316B" w14:textId="77777777" w:rsidR="003D6CCB" w:rsidRPr="003D6CCB" w:rsidRDefault="003D6CCB" w:rsidP="003D6CCB">
            <w:pPr>
              <w:jc w:val="center"/>
              <w:rPr>
                <w:rFonts w:ascii="Comic Sans MS" w:hAnsi="Comic Sans MS"/>
                <w:sz w:val="28"/>
                <w:szCs w:val="28"/>
              </w:rPr>
            </w:pPr>
            <w:r w:rsidRPr="003D6CCB">
              <w:rPr>
                <w:rFonts w:ascii="Comic Sans MS" w:hAnsi="Comic Sans MS"/>
                <w:b/>
                <w:sz w:val="28"/>
                <w:szCs w:val="28"/>
                <w:u w:val="single"/>
              </w:rPr>
              <w:t>Alors</w:t>
            </w:r>
            <w:r w:rsidRPr="003D6CCB">
              <w:rPr>
                <w:rFonts w:ascii="Comic Sans MS" w:hAnsi="Comic Sans MS"/>
                <w:sz w:val="28"/>
                <w:szCs w:val="28"/>
              </w:rPr>
              <w:t xml:space="preserve"> il tourne sur lui-même et s’allume en vert.</w:t>
            </w:r>
          </w:p>
          <w:p w14:paraId="2FA7A5E5" w14:textId="77777777" w:rsidR="003D6CCB" w:rsidRDefault="003D6CCB" w:rsidP="007404D1">
            <w:pPr>
              <w:rPr>
                <w:rFonts w:ascii="Comic Sans MS" w:hAnsi="Comic Sans MS"/>
                <w:sz w:val="20"/>
                <w:szCs w:val="20"/>
              </w:rPr>
            </w:pPr>
          </w:p>
        </w:tc>
      </w:tr>
    </w:tbl>
    <w:p w14:paraId="45F8B118" w14:textId="77777777" w:rsidR="003D6CCB" w:rsidRDefault="003D6CCB" w:rsidP="007404D1">
      <w:pPr>
        <w:rPr>
          <w:rFonts w:ascii="Comic Sans MS" w:hAnsi="Comic Sans MS"/>
          <w:sz w:val="20"/>
          <w:szCs w:val="20"/>
        </w:rPr>
      </w:pPr>
    </w:p>
    <w:p w14:paraId="70AECF97" w14:textId="77777777" w:rsidR="003D6CCB" w:rsidRDefault="003D6CCB" w:rsidP="007404D1">
      <w:pPr>
        <w:rPr>
          <w:rFonts w:ascii="Comic Sans MS" w:hAnsi="Comic Sans MS"/>
          <w:sz w:val="20"/>
          <w:szCs w:val="20"/>
        </w:rPr>
      </w:pPr>
      <w:r>
        <w:rPr>
          <w:rFonts w:ascii="Comic Sans MS" w:hAnsi="Comic Sans MS"/>
          <w:sz w:val="20"/>
          <w:szCs w:val="20"/>
        </w:rPr>
        <w:t>Défi réussi ?  OUI</w:t>
      </w:r>
      <w:r>
        <w:rPr>
          <w:rFonts w:ascii="Comic Sans MS" w:hAnsi="Comic Sans MS"/>
          <w:sz w:val="20"/>
          <w:szCs w:val="20"/>
        </w:rPr>
        <w:tab/>
        <w:t>NON</w:t>
      </w:r>
    </w:p>
    <w:p w14:paraId="7D5EC6F1" w14:textId="77777777" w:rsidR="003D6CCB" w:rsidRDefault="003D6CCB" w:rsidP="007404D1">
      <w:pPr>
        <w:rPr>
          <w:rFonts w:ascii="Comic Sans MS" w:hAnsi="Comic Sans MS"/>
          <w:sz w:val="20"/>
          <w:szCs w:val="20"/>
        </w:rPr>
      </w:pPr>
      <w:r>
        <w:rPr>
          <w:rFonts w:ascii="Comic Sans MS" w:hAnsi="Comic Sans MS"/>
          <w:sz w:val="20"/>
          <w:szCs w:val="20"/>
        </w:rPr>
        <w:t>(Si tu n’as pas réussi le défi, demande la solution)</w:t>
      </w:r>
    </w:p>
    <w:p w14:paraId="38030BC1" w14:textId="77777777" w:rsidR="003D6CCB" w:rsidRDefault="003D6CCB" w:rsidP="007404D1">
      <w:pPr>
        <w:rPr>
          <w:rFonts w:ascii="Comic Sans MS" w:hAnsi="Comic Sans MS"/>
          <w:sz w:val="20"/>
          <w:szCs w:val="20"/>
        </w:rPr>
      </w:pPr>
    </w:p>
    <w:p w14:paraId="67E6BCDC" w14:textId="77777777" w:rsidR="003D6CCB" w:rsidRDefault="003D6CCB" w:rsidP="007404D1">
      <w:pPr>
        <w:rPr>
          <w:rFonts w:ascii="Comic Sans MS" w:hAnsi="Comic Sans MS"/>
          <w:sz w:val="20"/>
          <w:szCs w:val="20"/>
        </w:rPr>
      </w:pPr>
    </w:p>
    <w:p w14:paraId="19E82448" w14:textId="77777777" w:rsidR="003D6CCB" w:rsidRDefault="003D6CCB" w:rsidP="007404D1">
      <w:pPr>
        <w:rPr>
          <w:rFonts w:ascii="Comic Sans MS" w:hAnsi="Comic Sans MS"/>
          <w:sz w:val="20"/>
          <w:szCs w:val="20"/>
        </w:rPr>
      </w:pPr>
    </w:p>
    <w:p w14:paraId="79C4A842" w14:textId="77777777" w:rsidR="003D6CCB" w:rsidRDefault="003D6CCB" w:rsidP="007404D1">
      <w:pPr>
        <w:rPr>
          <w:rFonts w:ascii="Comic Sans MS" w:hAnsi="Comic Sans MS"/>
          <w:b/>
          <w:sz w:val="24"/>
          <w:szCs w:val="24"/>
        </w:rPr>
      </w:pPr>
      <w:r w:rsidRPr="003D6CCB">
        <w:rPr>
          <w:rFonts w:ascii="Comic Sans MS" w:hAnsi="Comic Sans MS"/>
          <w:b/>
          <w:sz w:val="24"/>
          <w:szCs w:val="24"/>
        </w:rPr>
        <w:t>Défi 12 :</w:t>
      </w:r>
    </w:p>
    <w:p w14:paraId="0877DE79" w14:textId="77777777" w:rsidR="003D6CCB" w:rsidRDefault="003D6CCB" w:rsidP="003D6CCB">
      <w:pPr>
        <w:rPr>
          <w:rFonts w:ascii="Comic Sans MS" w:hAnsi="Comic Sans MS"/>
          <w:sz w:val="20"/>
          <w:szCs w:val="20"/>
        </w:rPr>
      </w:pPr>
      <w:r>
        <w:rPr>
          <w:rFonts w:ascii="Comic Sans MS" w:hAnsi="Comic Sans MS"/>
          <w:sz w:val="20"/>
          <w:szCs w:val="20"/>
        </w:rPr>
        <w:t xml:space="preserve">Effectue le programme suivant : </w:t>
      </w:r>
    </w:p>
    <w:tbl>
      <w:tblPr>
        <w:tblStyle w:val="Grilledutableau"/>
        <w:tblW w:w="0" w:type="auto"/>
        <w:tblLook w:val="04A0" w:firstRow="1" w:lastRow="0" w:firstColumn="1" w:lastColumn="0" w:noHBand="0" w:noVBand="1"/>
      </w:tblPr>
      <w:tblGrid>
        <w:gridCol w:w="9062"/>
      </w:tblGrid>
      <w:tr w:rsidR="003D6CCB" w14:paraId="3365C80E" w14:textId="77777777" w:rsidTr="003D6CCB">
        <w:tc>
          <w:tcPr>
            <w:tcW w:w="9062" w:type="dxa"/>
          </w:tcPr>
          <w:p w14:paraId="799E6A0C" w14:textId="77777777" w:rsidR="003D6CCB" w:rsidRDefault="003D6CCB" w:rsidP="003D6CCB">
            <w:pPr>
              <w:pStyle w:val="Default"/>
              <w:jc w:val="center"/>
              <w:rPr>
                <w:b/>
                <w:bCs/>
                <w:sz w:val="28"/>
                <w:szCs w:val="28"/>
              </w:rPr>
            </w:pPr>
            <w:r w:rsidRPr="003D6CCB">
              <w:rPr>
                <w:b/>
                <w:bCs/>
                <w:sz w:val="28"/>
                <w:szCs w:val="28"/>
              </w:rPr>
              <w:t>Le lemming prudent</w:t>
            </w:r>
          </w:p>
          <w:p w14:paraId="4D574100" w14:textId="77777777" w:rsidR="003D6CCB" w:rsidRPr="003D6CCB" w:rsidRDefault="003D6CCB" w:rsidP="003D6CCB">
            <w:pPr>
              <w:pStyle w:val="Default"/>
              <w:jc w:val="center"/>
              <w:rPr>
                <w:sz w:val="28"/>
                <w:szCs w:val="28"/>
              </w:rPr>
            </w:pPr>
          </w:p>
          <w:p w14:paraId="2765738B" w14:textId="77777777" w:rsidR="003D6CCB" w:rsidRPr="003D6CCB" w:rsidRDefault="003D6CCB" w:rsidP="003D6CCB">
            <w:pPr>
              <w:pStyle w:val="Default"/>
              <w:jc w:val="center"/>
              <w:rPr>
                <w:sz w:val="28"/>
                <w:szCs w:val="28"/>
              </w:rPr>
            </w:pPr>
            <w:r w:rsidRPr="003D6CCB">
              <w:rPr>
                <w:b/>
                <w:bCs/>
                <w:sz w:val="28"/>
                <w:szCs w:val="28"/>
              </w:rPr>
              <w:t xml:space="preserve">Si </w:t>
            </w:r>
            <w:r w:rsidRPr="003D6CCB">
              <w:rPr>
                <w:sz w:val="28"/>
                <w:szCs w:val="28"/>
              </w:rPr>
              <w:t xml:space="preserve">tu mets un objet devant </w:t>
            </w:r>
            <w:proofErr w:type="spellStart"/>
            <w:r w:rsidRPr="003D6CCB">
              <w:rPr>
                <w:sz w:val="28"/>
                <w:szCs w:val="28"/>
              </w:rPr>
              <w:t>Thymio</w:t>
            </w:r>
            <w:proofErr w:type="spellEnd"/>
          </w:p>
          <w:p w14:paraId="7A0E6D77" w14:textId="77777777" w:rsidR="003D6CCB" w:rsidRDefault="003D6CCB" w:rsidP="003D6CCB">
            <w:pPr>
              <w:pStyle w:val="Default"/>
              <w:jc w:val="center"/>
              <w:rPr>
                <w:sz w:val="28"/>
                <w:szCs w:val="28"/>
              </w:rPr>
            </w:pPr>
            <w:r w:rsidRPr="003D6CCB">
              <w:rPr>
                <w:b/>
                <w:bCs/>
                <w:sz w:val="28"/>
                <w:szCs w:val="28"/>
              </w:rPr>
              <w:t xml:space="preserve">Alors </w:t>
            </w:r>
            <w:r w:rsidRPr="003D6CCB">
              <w:rPr>
                <w:sz w:val="28"/>
                <w:szCs w:val="28"/>
              </w:rPr>
              <w:t>il avance en s’allumant en vert.</w:t>
            </w:r>
          </w:p>
          <w:p w14:paraId="168A637F" w14:textId="77777777" w:rsidR="003D6CCB" w:rsidRPr="003D6CCB" w:rsidRDefault="003D6CCB" w:rsidP="003D6CCB">
            <w:pPr>
              <w:pStyle w:val="Default"/>
              <w:jc w:val="center"/>
              <w:rPr>
                <w:sz w:val="28"/>
                <w:szCs w:val="28"/>
              </w:rPr>
            </w:pPr>
          </w:p>
          <w:p w14:paraId="5617BCF4" w14:textId="77777777" w:rsidR="003D6CCB" w:rsidRPr="003D6CCB" w:rsidRDefault="003D6CCB" w:rsidP="003D6CCB">
            <w:pPr>
              <w:pStyle w:val="Default"/>
              <w:jc w:val="center"/>
              <w:rPr>
                <w:sz w:val="28"/>
                <w:szCs w:val="28"/>
              </w:rPr>
            </w:pPr>
            <w:r w:rsidRPr="003D6CCB">
              <w:rPr>
                <w:b/>
                <w:bCs/>
                <w:sz w:val="28"/>
                <w:szCs w:val="28"/>
              </w:rPr>
              <w:t xml:space="preserve">Si </w:t>
            </w:r>
            <w:proofErr w:type="spellStart"/>
            <w:r w:rsidRPr="003D6CCB">
              <w:rPr>
                <w:sz w:val="28"/>
                <w:szCs w:val="28"/>
              </w:rPr>
              <w:t>Thymio</w:t>
            </w:r>
            <w:proofErr w:type="spellEnd"/>
            <w:r w:rsidRPr="003D6CCB">
              <w:rPr>
                <w:sz w:val="28"/>
                <w:szCs w:val="28"/>
              </w:rPr>
              <w:t xml:space="preserve"> arrive au bord de la table</w:t>
            </w:r>
          </w:p>
          <w:p w14:paraId="67B8B0DC" w14:textId="77777777" w:rsidR="003D6CCB" w:rsidRDefault="003D6CCB" w:rsidP="003D6CCB">
            <w:pPr>
              <w:jc w:val="center"/>
              <w:rPr>
                <w:rFonts w:ascii="Comic Sans MS" w:hAnsi="Comic Sans MS"/>
                <w:sz w:val="20"/>
                <w:szCs w:val="20"/>
              </w:rPr>
            </w:pPr>
            <w:r w:rsidRPr="003D6CCB">
              <w:rPr>
                <w:rFonts w:ascii="Comic Sans MS" w:hAnsi="Comic Sans MS"/>
                <w:b/>
                <w:bCs/>
                <w:sz w:val="28"/>
                <w:szCs w:val="28"/>
              </w:rPr>
              <w:t xml:space="preserve">Alors </w:t>
            </w:r>
            <w:r w:rsidRPr="003D6CCB">
              <w:rPr>
                <w:rFonts w:ascii="Comic Sans MS" w:hAnsi="Comic Sans MS"/>
                <w:sz w:val="28"/>
                <w:szCs w:val="28"/>
              </w:rPr>
              <w:t>il s’arrête et s’éteint</w:t>
            </w:r>
          </w:p>
        </w:tc>
      </w:tr>
    </w:tbl>
    <w:p w14:paraId="62B89CA6" w14:textId="77777777" w:rsidR="003D6CCB" w:rsidRDefault="003D6CCB" w:rsidP="007404D1">
      <w:pPr>
        <w:rPr>
          <w:rFonts w:ascii="Comic Sans MS" w:hAnsi="Comic Sans MS"/>
          <w:sz w:val="20"/>
          <w:szCs w:val="20"/>
        </w:rPr>
      </w:pPr>
    </w:p>
    <w:p w14:paraId="5F5E64CB" w14:textId="77777777" w:rsidR="003D6CCB" w:rsidRDefault="003D6CCB" w:rsidP="003D6CCB">
      <w:pPr>
        <w:rPr>
          <w:rFonts w:ascii="Comic Sans MS" w:hAnsi="Comic Sans MS"/>
          <w:sz w:val="20"/>
          <w:szCs w:val="20"/>
        </w:rPr>
      </w:pPr>
      <w:r>
        <w:rPr>
          <w:rFonts w:ascii="Comic Sans MS" w:hAnsi="Comic Sans MS"/>
          <w:sz w:val="20"/>
          <w:szCs w:val="20"/>
        </w:rPr>
        <w:t>Défi réussi ?  OUI</w:t>
      </w:r>
      <w:r>
        <w:rPr>
          <w:rFonts w:ascii="Comic Sans MS" w:hAnsi="Comic Sans MS"/>
          <w:sz w:val="20"/>
          <w:szCs w:val="20"/>
        </w:rPr>
        <w:tab/>
        <w:t>NON</w:t>
      </w:r>
    </w:p>
    <w:p w14:paraId="434DAD71" w14:textId="77777777" w:rsidR="003D6CCB" w:rsidRDefault="003D6CCB" w:rsidP="003D6CCB">
      <w:pPr>
        <w:rPr>
          <w:rFonts w:ascii="Comic Sans MS" w:hAnsi="Comic Sans MS"/>
          <w:sz w:val="20"/>
          <w:szCs w:val="20"/>
        </w:rPr>
      </w:pPr>
      <w:r>
        <w:rPr>
          <w:rFonts w:ascii="Comic Sans MS" w:hAnsi="Comic Sans MS"/>
          <w:sz w:val="20"/>
          <w:szCs w:val="20"/>
        </w:rPr>
        <w:t>(Si tu n’as pas réussi le défi, demande la solution)</w:t>
      </w:r>
    </w:p>
    <w:p w14:paraId="16039EE5" w14:textId="77777777" w:rsidR="003D6CCB" w:rsidRDefault="003D6CCB" w:rsidP="007404D1">
      <w:pPr>
        <w:rPr>
          <w:rFonts w:ascii="Comic Sans MS" w:hAnsi="Comic Sans MS"/>
          <w:sz w:val="20"/>
          <w:szCs w:val="20"/>
        </w:rPr>
      </w:pPr>
    </w:p>
    <w:p w14:paraId="23F37EAD" w14:textId="77777777" w:rsidR="003D6CCB" w:rsidRDefault="003D6CCB" w:rsidP="007404D1">
      <w:pPr>
        <w:rPr>
          <w:rFonts w:ascii="Comic Sans MS" w:hAnsi="Comic Sans MS"/>
          <w:sz w:val="20"/>
          <w:szCs w:val="20"/>
        </w:rPr>
      </w:pPr>
    </w:p>
    <w:p w14:paraId="4F4F7143" w14:textId="77777777" w:rsidR="003D6CCB" w:rsidRDefault="003D6CCB" w:rsidP="007404D1">
      <w:pPr>
        <w:rPr>
          <w:rFonts w:ascii="Comic Sans MS" w:hAnsi="Comic Sans MS"/>
          <w:sz w:val="20"/>
          <w:szCs w:val="20"/>
        </w:rPr>
      </w:pPr>
    </w:p>
    <w:p w14:paraId="35B8FCF2" w14:textId="77777777" w:rsidR="003D6CCB" w:rsidRDefault="003D6CCB" w:rsidP="007404D1">
      <w:pPr>
        <w:rPr>
          <w:rFonts w:ascii="Comic Sans MS" w:hAnsi="Comic Sans MS"/>
          <w:sz w:val="20"/>
          <w:szCs w:val="20"/>
        </w:rPr>
      </w:pPr>
    </w:p>
    <w:p w14:paraId="14CC8F15" w14:textId="77777777" w:rsidR="003D6CCB" w:rsidRDefault="003D6CCB" w:rsidP="007404D1">
      <w:pPr>
        <w:rPr>
          <w:rFonts w:ascii="Comic Sans MS" w:hAnsi="Comic Sans MS"/>
          <w:sz w:val="20"/>
          <w:szCs w:val="20"/>
        </w:rPr>
      </w:pPr>
    </w:p>
    <w:p w14:paraId="0699D0D4" w14:textId="77777777" w:rsidR="003D6CCB" w:rsidRDefault="003D6CCB" w:rsidP="007404D1">
      <w:pPr>
        <w:rPr>
          <w:rFonts w:ascii="Comic Sans MS" w:hAnsi="Comic Sans MS"/>
          <w:sz w:val="20"/>
          <w:szCs w:val="20"/>
        </w:rPr>
      </w:pPr>
    </w:p>
    <w:p w14:paraId="55ED1155" w14:textId="77777777" w:rsidR="003D6CCB" w:rsidRPr="003D6CCB" w:rsidRDefault="003D6CCB" w:rsidP="007404D1">
      <w:pPr>
        <w:rPr>
          <w:rFonts w:ascii="Comic Sans MS" w:hAnsi="Comic Sans MS"/>
          <w:b/>
          <w:sz w:val="24"/>
          <w:szCs w:val="24"/>
        </w:rPr>
      </w:pPr>
      <w:r w:rsidRPr="003D6CCB">
        <w:rPr>
          <w:rFonts w:ascii="Comic Sans MS" w:hAnsi="Comic Sans MS"/>
          <w:b/>
          <w:sz w:val="24"/>
          <w:szCs w:val="24"/>
        </w:rPr>
        <w:lastRenderedPageBreak/>
        <w:t>Défi 13 :</w:t>
      </w:r>
    </w:p>
    <w:p w14:paraId="02BECC30" w14:textId="77777777" w:rsidR="003D6CCB" w:rsidRDefault="003D6CCB" w:rsidP="003D6CCB">
      <w:pPr>
        <w:rPr>
          <w:rFonts w:ascii="Comic Sans MS" w:hAnsi="Comic Sans MS"/>
          <w:sz w:val="20"/>
          <w:szCs w:val="20"/>
        </w:rPr>
      </w:pPr>
      <w:r>
        <w:rPr>
          <w:rFonts w:ascii="Comic Sans MS" w:hAnsi="Comic Sans MS"/>
          <w:sz w:val="20"/>
          <w:szCs w:val="20"/>
        </w:rPr>
        <w:t xml:space="preserve">Effectue le programme suivant : </w:t>
      </w:r>
    </w:p>
    <w:tbl>
      <w:tblPr>
        <w:tblStyle w:val="Grilledutableau"/>
        <w:tblW w:w="0" w:type="auto"/>
        <w:tblLook w:val="04A0" w:firstRow="1" w:lastRow="0" w:firstColumn="1" w:lastColumn="0" w:noHBand="0" w:noVBand="1"/>
      </w:tblPr>
      <w:tblGrid>
        <w:gridCol w:w="9062"/>
      </w:tblGrid>
      <w:tr w:rsidR="003D6CCB" w14:paraId="4C29097B" w14:textId="77777777" w:rsidTr="003D6CCB">
        <w:tc>
          <w:tcPr>
            <w:tcW w:w="9062" w:type="dxa"/>
          </w:tcPr>
          <w:p w14:paraId="6CAC0CE6" w14:textId="77777777" w:rsidR="003D6CCB" w:rsidRDefault="003D6CCB" w:rsidP="003D6CCB">
            <w:pPr>
              <w:pStyle w:val="Default"/>
              <w:jc w:val="center"/>
              <w:rPr>
                <w:b/>
                <w:bCs/>
                <w:sz w:val="28"/>
                <w:szCs w:val="28"/>
              </w:rPr>
            </w:pPr>
            <w:r w:rsidRPr="003D6CCB">
              <w:rPr>
                <w:b/>
                <w:bCs/>
                <w:sz w:val="28"/>
                <w:szCs w:val="28"/>
              </w:rPr>
              <w:t>La main magique</w:t>
            </w:r>
          </w:p>
          <w:p w14:paraId="1F77CDFE" w14:textId="77777777" w:rsidR="003D6CCB" w:rsidRPr="003D6CCB" w:rsidRDefault="003D6CCB" w:rsidP="003D6CCB">
            <w:pPr>
              <w:pStyle w:val="Default"/>
              <w:jc w:val="center"/>
              <w:rPr>
                <w:sz w:val="28"/>
                <w:szCs w:val="28"/>
              </w:rPr>
            </w:pPr>
          </w:p>
          <w:p w14:paraId="52264C2F" w14:textId="77777777" w:rsidR="003D6CCB" w:rsidRPr="003D6CCB" w:rsidRDefault="003D6CCB" w:rsidP="003D6CCB">
            <w:pPr>
              <w:pStyle w:val="Default"/>
              <w:jc w:val="center"/>
              <w:rPr>
                <w:sz w:val="28"/>
                <w:szCs w:val="28"/>
              </w:rPr>
            </w:pPr>
            <w:r w:rsidRPr="003D6CCB">
              <w:rPr>
                <w:b/>
                <w:bCs/>
                <w:sz w:val="28"/>
                <w:szCs w:val="28"/>
              </w:rPr>
              <w:t xml:space="preserve">Si </w:t>
            </w:r>
            <w:r w:rsidRPr="003D6CCB">
              <w:rPr>
                <w:sz w:val="28"/>
                <w:szCs w:val="28"/>
              </w:rPr>
              <w:t xml:space="preserve">tu mets ta main derrière </w:t>
            </w:r>
            <w:proofErr w:type="spellStart"/>
            <w:r w:rsidRPr="003D6CCB">
              <w:rPr>
                <w:sz w:val="28"/>
                <w:szCs w:val="28"/>
              </w:rPr>
              <w:t>Thymio</w:t>
            </w:r>
            <w:proofErr w:type="spellEnd"/>
          </w:p>
          <w:p w14:paraId="224588C8" w14:textId="77777777" w:rsidR="003D6CCB" w:rsidRDefault="003D6CCB" w:rsidP="003D6CCB">
            <w:pPr>
              <w:pStyle w:val="Default"/>
              <w:jc w:val="center"/>
              <w:rPr>
                <w:sz w:val="28"/>
                <w:szCs w:val="28"/>
              </w:rPr>
            </w:pPr>
            <w:r w:rsidRPr="003D6CCB">
              <w:rPr>
                <w:b/>
                <w:bCs/>
                <w:sz w:val="28"/>
                <w:szCs w:val="28"/>
              </w:rPr>
              <w:t xml:space="preserve">Alors </w:t>
            </w:r>
            <w:r w:rsidRPr="003D6CCB">
              <w:rPr>
                <w:sz w:val="28"/>
                <w:szCs w:val="28"/>
              </w:rPr>
              <w:t>il avance en s’allumant en rose</w:t>
            </w:r>
          </w:p>
          <w:p w14:paraId="609D3519" w14:textId="77777777" w:rsidR="003D6CCB" w:rsidRPr="003D6CCB" w:rsidRDefault="003D6CCB" w:rsidP="003D6CCB">
            <w:pPr>
              <w:pStyle w:val="Default"/>
              <w:jc w:val="center"/>
              <w:rPr>
                <w:sz w:val="28"/>
                <w:szCs w:val="28"/>
              </w:rPr>
            </w:pPr>
          </w:p>
          <w:p w14:paraId="0A0AF520" w14:textId="77777777" w:rsidR="003D6CCB" w:rsidRPr="003D6CCB" w:rsidRDefault="003D6CCB" w:rsidP="003D6CCB">
            <w:pPr>
              <w:pStyle w:val="Default"/>
              <w:jc w:val="center"/>
              <w:rPr>
                <w:sz w:val="28"/>
                <w:szCs w:val="28"/>
              </w:rPr>
            </w:pPr>
            <w:r w:rsidRPr="003D6CCB">
              <w:rPr>
                <w:b/>
                <w:bCs/>
                <w:sz w:val="28"/>
                <w:szCs w:val="28"/>
              </w:rPr>
              <w:t xml:space="preserve">Si </w:t>
            </w:r>
            <w:r w:rsidRPr="003D6CCB">
              <w:rPr>
                <w:sz w:val="28"/>
                <w:szCs w:val="28"/>
              </w:rPr>
              <w:t>tu enlèves ta main</w:t>
            </w:r>
          </w:p>
          <w:p w14:paraId="616A7576" w14:textId="77777777" w:rsidR="003D6CCB" w:rsidRDefault="003D6CCB" w:rsidP="003D6CCB">
            <w:pPr>
              <w:jc w:val="center"/>
              <w:rPr>
                <w:rFonts w:ascii="Comic Sans MS" w:hAnsi="Comic Sans MS"/>
                <w:sz w:val="20"/>
                <w:szCs w:val="20"/>
              </w:rPr>
            </w:pPr>
            <w:r w:rsidRPr="003D6CCB">
              <w:rPr>
                <w:rFonts w:ascii="Comic Sans MS" w:hAnsi="Comic Sans MS"/>
                <w:b/>
                <w:bCs/>
                <w:sz w:val="28"/>
                <w:szCs w:val="28"/>
              </w:rPr>
              <w:t xml:space="preserve">Alors </w:t>
            </w:r>
            <w:r w:rsidRPr="003D6CCB">
              <w:rPr>
                <w:rFonts w:ascii="Comic Sans MS" w:hAnsi="Comic Sans MS"/>
                <w:sz w:val="28"/>
                <w:szCs w:val="28"/>
              </w:rPr>
              <w:t>il s’arrête et s’allume en bleu</w:t>
            </w:r>
          </w:p>
        </w:tc>
      </w:tr>
    </w:tbl>
    <w:p w14:paraId="5D5D96D0" w14:textId="77777777" w:rsidR="003D6CCB" w:rsidRPr="003D6CCB" w:rsidRDefault="003D6CCB" w:rsidP="007404D1">
      <w:pPr>
        <w:rPr>
          <w:rFonts w:ascii="Comic Sans MS" w:hAnsi="Comic Sans MS"/>
          <w:sz w:val="20"/>
          <w:szCs w:val="20"/>
        </w:rPr>
      </w:pPr>
    </w:p>
    <w:p w14:paraId="6A6F8F50" w14:textId="77777777" w:rsidR="003D6CCB" w:rsidRDefault="003D6CCB" w:rsidP="003D6CCB">
      <w:pPr>
        <w:rPr>
          <w:rFonts w:ascii="Comic Sans MS" w:hAnsi="Comic Sans MS"/>
          <w:sz w:val="20"/>
          <w:szCs w:val="20"/>
        </w:rPr>
      </w:pPr>
      <w:r>
        <w:rPr>
          <w:rFonts w:ascii="Comic Sans MS" w:hAnsi="Comic Sans MS"/>
          <w:sz w:val="20"/>
          <w:szCs w:val="20"/>
        </w:rPr>
        <w:t>Défi réussi ?  OUI</w:t>
      </w:r>
      <w:r>
        <w:rPr>
          <w:rFonts w:ascii="Comic Sans MS" w:hAnsi="Comic Sans MS"/>
          <w:sz w:val="20"/>
          <w:szCs w:val="20"/>
        </w:rPr>
        <w:tab/>
        <w:t>NON</w:t>
      </w:r>
    </w:p>
    <w:p w14:paraId="54D9E387" w14:textId="77777777" w:rsidR="003D6CCB" w:rsidRDefault="003D6CCB" w:rsidP="003D6CCB">
      <w:pPr>
        <w:rPr>
          <w:rFonts w:ascii="Comic Sans MS" w:hAnsi="Comic Sans MS"/>
          <w:sz w:val="20"/>
          <w:szCs w:val="20"/>
        </w:rPr>
      </w:pPr>
      <w:r>
        <w:rPr>
          <w:rFonts w:ascii="Comic Sans MS" w:hAnsi="Comic Sans MS"/>
          <w:sz w:val="20"/>
          <w:szCs w:val="20"/>
        </w:rPr>
        <w:t>(Si tu n’as pas réussi le défi, demande la solution)</w:t>
      </w:r>
    </w:p>
    <w:p w14:paraId="45FA885C" w14:textId="77777777" w:rsidR="0018411E" w:rsidRDefault="0018411E" w:rsidP="007404D1">
      <w:pPr>
        <w:rPr>
          <w:rFonts w:ascii="Comic Sans MS" w:hAnsi="Comic Sans MS"/>
          <w:sz w:val="20"/>
          <w:szCs w:val="20"/>
        </w:rPr>
      </w:pPr>
    </w:p>
    <w:p w14:paraId="374E14DA" w14:textId="77777777" w:rsidR="003D6CCB" w:rsidRDefault="003D6CCB" w:rsidP="007404D1">
      <w:pPr>
        <w:rPr>
          <w:rFonts w:ascii="Comic Sans MS" w:hAnsi="Comic Sans MS"/>
          <w:sz w:val="20"/>
          <w:szCs w:val="20"/>
        </w:rPr>
      </w:pPr>
    </w:p>
    <w:p w14:paraId="4982CA75" w14:textId="77777777" w:rsidR="003D6CCB" w:rsidRPr="003D6CCB" w:rsidRDefault="003D6CCB" w:rsidP="007404D1">
      <w:pPr>
        <w:rPr>
          <w:rFonts w:ascii="Comic Sans MS" w:hAnsi="Comic Sans MS"/>
          <w:b/>
          <w:sz w:val="24"/>
          <w:szCs w:val="24"/>
        </w:rPr>
      </w:pPr>
      <w:r w:rsidRPr="003D6CCB">
        <w:rPr>
          <w:rFonts w:ascii="Comic Sans MS" w:hAnsi="Comic Sans MS"/>
          <w:b/>
          <w:sz w:val="24"/>
          <w:szCs w:val="24"/>
        </w:rPr>
        <w:t>Défi 14 :</w:t>
      </w:r>
    </w:p>
    <w:p w14:paraId="399DCD7C" w14:textId="77777777" w:rsidR="003D6CCB" w:rsidRDefault="003D6CCB" w:rsidP="003D6CCB">
      <w:pPr>
        <w:rPr>
          <w:rFonts w:ascii="Comic Sans MS" w:hAnsi="Comic Sans MS"/>
          <w:sz w:val="20"/>
          <w:szCs w:val="20"/>
        </w:rPr>
      </w:pPr>
      <w:r>
        <w:rPr>
          <w:rFonts w:ascii="Comic Sans MS" w:hAnsi="Comic Sans MS"/>
          <w:sz w:val="20"/>
          <w:szCs w:val="20"/>
        </w:rPr>
        <w:t xml:space="preserve">Effectue le programme suivant : </w:t>
      </w:r>
    </w:p>
    <w:tbl>
      <w:tblPr>
        <w:tblStyle w:val="Grilledutableau"/>
        <w:tblW w:w="0" w:type="auto"/>
        <w:tblLook w:val="04A0" w:firstRow="1" w:lastRow="0" w:firstColumn="1" w:lastColumn="0" w:noHBand="0" w:noVBand="1"/>
      </w:tblPr>
      <w:tblGrid>
        <w:gridCol w:w="9062"/>
      </w:tblGrid>
      <w:tr w:rsidR="003D6CCB" w14:paraId="17314603" w14:textId="77777777" w:rsidTr="003D6CCB">
        <w:tc>
          <w:tcPr>
            <w:tcW w:w="9062" w:type="dxa"/>
          </w:tcPr>
          <w:p w14:paraId="75E0E5DC" w14:textId="77777777" w:rsidR="003D6CCB" w:rsidRDefault="003D6CCB" w:rsidP="003D6CCB">
            <w:pPr>
              <w:pStyle w:val="Default"/>
              <w:jc w:val="center"/>
              <w:rPr>
                <w:b/>
                <w:bCs/>
                <w:sz w:val="28"/>
                <w:szCs w:val="28"/>
              </w:rPr>
            </w:pPr>
            <w:r w:rsidRPr="003D6CCB">
              <w:rPr>
                <w:b/>
                <w:bCs/>
                <w:sz w:val="28"/>
                <w:szCs w:val="28"/>
              </w:rPr>
              <w:t>Le peureux</w:t>
            </w:r>
          </w:p>
          <w:p w14:paraId="4FDF24A1" w14:textId="77777777" w:rsidR="003D6CCB" w:rsidRPr="003D6CCB" w:rsidRDefault="003D6CCB" w:rsidP="003D6CCB">
            <w:pPr>
              <w:pStyle w:val="Default"/>
              <w:jc w:val="center"/>
              <w:rPr>
                <w:sz w:val="28"/>
                <w:szCs w:val="28"/>
              </w:rPr>
            </w:pPr>
          </w:p>
          <w:p w14:paraId="3E8D0A22" w14:textId="77777777" w:rsidR="003D6CCB" w:rsidRDefault="003D6CCB" w:rsidP="003D6CCB">
            <w:pPr>
              <w:pStyle w:val="Default"/>
              <w:jc w:val="center"/>
              <w:rPr>
                <w:sz w:val="28"/>
                <w:szCs w:val="28"/>
              </w:rPr>
            </w:pPr>
            <w:r w:rsidRPr="003D6CCB">
              <w:rPr>
                <w:sz w:val="28"/>
                <w:szCs w:val="28"/>
              </w:rPr>
              <w:t>Programme</w:t>
            </w:r>
            <w:r w:rsidR="00F71499">
              <w:rPr>
                <w:sz w:val="28"/>
                <w:szCs w:val="28"/>
              </w:rPr>
              <w:t xml:space="preserve"> </w:t>
            </w:r>
            <w:proofErr w:type="spellStart"/>
            <w:r w:rsidR="00F71499">
              <w:rPr>
                <w:sz w:val="28"/>
                <w:szCs w:val="28"/>
              </w:rPr>
              <w:t>Thymio</w:t>
            </w:r>
            <w:proofErr w:type="spellEnd"/>
            <w:r w:rsidR="00F71499">
              <w:rPr>
                <w:sz w:val="28"/>
                <w:szCs w:val="28"/>
              </w:rPr>
              <w:t xml:space="preserve"> afin qu’il corresponde</w:t>
            </w:r>
            <w:r w:rsidRPr="003D6CCB">
              <w:rPr>
                <w:sz w:val="28"/>
                <w:szCs w:val="28"/>
              </w:rPr>
              <w:t xml:space="preserve"> au programme peureux </w:t>
            </w:r>
          </w:p>
          <w:p w14:paraId="43CA856E" w14:textId="77777777" w:rsidR="003D6CCB" w:rsidRDefault="003D6CCB" w:rsidP="003D6CCB">
            <w:pPr>
              <w:pStyle w:val="Default"/>
              <w:jc w:val="center"/>
              <w:rPr>
                <w:sz w:val="28"/>
                <w:szCs w:val="28"/>
              </w:rPr>
            </w:pPr>
            <w:proofErr w:type="gramStart"/>
            <w:r w:rsidRPr="003D6CCB">
              <w:rPr>
                <w:sz w:val="28"/>
                <w:szCs w:val="28"/>
              </w:rPr>
              <w:t>( le</w:t>
            </w:r>
            <w:proofErr w:type="gramEnd"/>
            <w:r w:rsidRPr="003D6CCB">
              <w:rPr>
                <w:sz w:val="28"/>
                <w:szCs w:val="28"/>
              </w:rPr>
              <w:t xml:space="preserve"> rouge)</w:t>
            </w:r>
          </w:p>
          <w:p w14:paraId="4B6DA6F3" w14:textId="77777777" w:rsidR="00F71499" w:rsidRPr="003D6CCB" w:rsidRDefault="00F71499" w:rsidP="003D6CCB">
            <w:pPr>
              <w:pStyle w:val="Default"/>
              <w:jc w:val="center"/>
              <w:rPr>
                <w:sz w:val="28"/>
                <w:szCs w:val="28"/>
              </w:rPr>
            </w:pPr>
          </w:p>
          <w:p w14:paraId="48AA97E3" w14:textId="77777777" w:rsidR="003D6CCB" w:rsidRPr="003D6CCB" w:rsidRDefault="003D6CCB" w:rsidP="003D6CCB">
            <w:pPr>
              <w:pStyle w:val="Default"/>
              <w:jc w:val="center"/>
              <w:rPr>
                <w:sz w:val="28"/>
                <w:szCs w:val="28"/>
              </w:rPr>
            </w:pPr>
            <w:r w:rsidRPr="003D6CCB">
              <w:rPr>
                <w:sz w:val="28"/>
                <w:szCs w:val="28"/>
              </w:rPr>
              <w:t>De plus :</w:t>
            </w:r>
          </w:p>
          <w:p w14:paraId="5391B09C" w14:textId="77777777" w:rsidR="003D6CCB" w:rsidRDefault="003D6CCB" w:rsidP="003D6CCB">
            <w:pPr>
              <w:jc w:val="center"/>
              <w:rPr>
                <w:rFonts w:ascii="Comic Sans MS" w:hAnsi="Comic Sans MS"/>
                <w:sz w:val="20"/>
                <w:szCs w:val="20"/>
              </w:rPr>
            </w:pPr>
            <w:r w:rsidRPr="003D6CCB">
              <w:rPr>
                <w:rFonts w:ascii="Comic Sans MS" w:hAnsi="Comic Sans MS"/>
                <w:sz w:val="28"/>
                <w:szCs w:val="28"/>
              </w:rPr>
              <w:t xml:space="preserve">Si </w:t>
            </w:r>
            <w:proofErr w:type="spellStart"/>
            <w:r w:rsidRPr="003D6CCB">
              <w:rPr>
                <w:rFonts w:ascii="Comic Sans MS" w:hAnsi="Comic Sans MS"/>
                <w:sz w:val="28"/>
                <w:szCs w:val="28"/>
              </w:rPr>
              <w:t>Thymio</w:t>
            </w:r>
            <w:proofErr w:type="spellEnd"/>
            <w:r w:rsidRPr="003D6CCB">
              <w:rPr>
                <w:rFonts w:ascii="Comic Sans MS" w:hAnsi="Comic Sans MS"/>
                <w:sz w:val="28"/>
                <w:szCs w:val="28"/>
              </w:rPr>
              <w:t xml:space="preserve"> est arrêté, il est en vert et chante.</w:t>
            </w:r>
          </w:p>
        </w:tc>
      </w:tr>
    </w:tbl>
    <w:p w14:paraId="5857A5CC" w14:textId="77777777" w:rsidR="003D6CCB" w:rsidRDefault="003D6CCB" w:rsidP="007404D1">
      <w:pPr>
        <w:rPr>
          <w:rFonts w:ascii="Comic Sans MS" w:hAnsi="Comic Sans MS"/>
          <w:sz w:val="20"/>
          <w:szCs w:val="20"/>
        </w:rPr>
      </w:pPr>
    </w:p>
    <w:p w14:paraId="3580729B" w14:textId="77777777" w:rsidR="00F71499" w:rsidRDefault="00F71499" w:rsidP="00F71499">
      <w:pPr>
        <w:rPr>
          <w:rFonts w:ascii="Comic Sans MS" w:hAnsi="Comic Sans MS"/>
          <w:sz w:val="20"/>
          <w:szCs w:val="20"/>
        </w:rPr>
      </w:pPr>
      <w:r>
        <w:rPr>
          <w:rFonts w:ascii="Comic Sans MS" w:hAnsi="Comic Sans MS"/>
          <w:sz w:val="20"/>
          <w:szCs w:val="20"/>
        </w:rPr>
        <w:t>Défi réussi ?  OUI</w:t>
      </w:r>
      <w:r>
        <w:rPr>
          <w:rFonts w:ascii="Comic Sans MS" w:hAnsi="Comic Sans MS"/>
          <w:sz w:val="20"/>
          <w:szCs w:val="20"/>
        </w:rPr>
        <w:tab/>
        <w:t>NON</w:t>
      </w:r>
    </w:p>
    <w:p w14:paraId="1BB96294" w14:textId="77777777" w:rsidR="00F71499" w:rsidRDefault="00F71499" w:rsidP="00F71499">
      <w:pPr>
        <w:rPr>
          <w:rFonts w:ascii="Comic Sans MS" w:hAnsi="Comic Sans MS"/>
          <w:sz w:val="20"/>
          <w:szCs w:val="20"/>
        </w:rPr>
      </w:pPr>
      <w:r>
        <w:rPr>
          <w:rFonts w:ascii="Comic Sans MS" w:hAnsi="Comic Sans MS"/>
          <w:sz w:val="20"/>
          <w:szCs w:val="20"/>
        </w:rPr>
        <w:t>(Si tu n’as pas réussi le défi, demande la solution)</w:t>
      </w:r>
    </w:p>
    <w:p w14:paraId="32077912" w14:textId="77777777" w:rsidR="00F71499" w:rsidRDefault="00F71499" w:rsidP="007404D1">
      <w:pPr>
        <w:rPr>
          <w:rFonts w:ascii="Comic Sans MS" w:hAnsi="Comic Sans MS"/>
          <w:sz w:val="20"/>
          <w:szCs w:val="20"/>
        </w:rPr>
      </w:pPr>
    </w:p>
    <w:p w14:paraId="63BC6EF2" w14:textId="77777777" w:rsidR="0018411E" w:rsidRDefault="0018411E" w:rsidP="007404D1">
      <w:pPr>
        <w:rPr>
          <w:rFonts w:ascii="Comic Sans MS" w:hAnsi="Comic Sans MS"/>
          <w:sz w:val="20"/>
          <w:szCs w:val="20"/>
        </w:rPr>
      </w:pPr>
    </w:p>
    <w:p w14:paraId="4EF917B9" w14:textId="77777777" w:rsidR="0018411E" w:rsidRDefault="0018411E" w:rsidP="007404D1">
      <w:pPr>
        <w:rPr>
          <w:rFonts w:ascii="Comic Sans MS" w:hAnsi="Comic Sans MS"/>
          <w:sz w:val="20"/>
          <w:szCs w:val="20"/>
        </w:rPr>
      </w:pPr>
    </w:p>
    <w:p w14:paraId="450FFDEE" w14:textId="77777777" w:rsidR="0018411E" w:rsidRDefault="0018411E" w:rsidP="007404D1">
      <w:pPr>
        <w:rPr>
          <w:rFonts w:ascii="Comic Sans MS" w:hAnsi="Comic Sans MS"/>
          <w:sz w:val="20"/>
          <w:szCs w:val="20"/>
        </w:rPr>
      </w:pPr>
    </w:p>
    <w:p w14:paraId="118D789E" w14:textId="77777777" w:rsidR="0018411E" w:rsidRDefault="0018411E" w:rsidP="007404D1">
      <w:pPr>
        <w:rPr>
          <w:rFonts w:ascii="Comic Sans MS" w:hAnsi="Comic Sans MS"/>
          <w:sz w:val="20"/>
          <w:szCs w:val="20"/>
        </w:rPr>
      </w:pPr>
    </w:p>
    <w:p w14:paraId="7B59011D" w14:textId="77777777" w:rsidR="0018411E" w:rsidRDefault="0018411E" w:rsidP="007404D1">
      <w:pPr>
        <w:rPr>
          <w:rFonts w:ascii="Comic Sans MS" w:hAnsi="Comic Sans MS"/>
          <w:sz w:val="20"/>
          <w:szCs w:val="20"/>
        </w:rPr>
      </w:pPr>
    </w:p>
    <w:p w14:paraId="208CACD3" w14:textId="77777777" w:rsidR="0018411E" w:rsidRDefault="00F71499" w:rsidP="007404D1">
      <w:pPr>
        <w:rPr>
          <w:rFonts w:ascii="Comic Sans MS" w:hAnsi="Comic Sans MS"/>
          <w:sz w:val="20"/>
          <w:szCs w:val="20"/>
        </w:rPr>
      </w:pPr>
      <w:r>
        <w:rPr>
          <w:rFonts w:ascii="Comic Sans MS" w:hAnsi="Comic Sans MS"/>
          <w:sz w:val="20"/>
          <w:szCs w:val="20"/>
        </w:rPr>
        <w:lastRenderedPageBreak/>
        <w:t>Solution 11 :</w:t>
      </w:r>
    </w:p>
    <w:p w14:paraId="4FCED4B9" w14:textId="77777777" w:rsidR="00F71499" w:rsidRDefault="00F71499" w:rsidP="007404D1">
      <w:pPr>
        <w:rPr>
          <w:rFonts w:ascii="Comic Sans MS" w:hAnsi="Comic Sans MS"/>
          <w:sz w:val="20"/>
          <w:szCs w:val="20"/>
        </w:rPr>
      </w:pPr>
      <w:r>
        <w:rPr>
          <w:rFonts w:ascii="Comic Sans MS" w:hAnsi="Comic Sans MS"/>
          <w:noProof/>
          <w:sz w:val="20"/>
          <w:szCs w:val="20"/>
          <w:lang w:eastAsia="fr-FR"/>
        </w:rPr>
        <w:drawing>
          <wp:inline distT="0" distB="0" distL="0" distR="0" wp14:anchorId="126DEEFB" wp14:editId="1E75D5CC">
            <wp:extent cx="5760720" cy="170434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olution 1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720" cy="1704340"/>
                    </a:xfrm>
                    <a:prstGeom prst="rect">
                      <a:avLst/>
                    </a:prstGeom>
                  </pic:spPr>
                </pic:pic>
              </a:graphicData>
            </a:graphic>
          </wp:inline>
        </w:drawing>
      </w:r>
    </w:p>
    <w:p w14:paraId="4CC38E47" w14:textId="77777777" w:rsidR="0018411E" w:rsidRDefault="0018411E" w:rsidP="007404D1">
      <w:pPr>
        <w:rPr>
          <w:rFonts w:ascii="Comic Sans MS" w:hAnsi="Comic Sans MS"/>
          <w:sz w:val="20"/>
          <w:szCs w:val="20"/>
        </w:rPr>
      </w:pPr>
    </w:p>
    <w:p w14:paraId="0536282B" w14:textId="77777777" w:rsidR="00F71499" w:rsidRDefault="00F71499" w:rsidP="007404D1">
      <w:pPr>
        <w:rPr>
          <w:rFonts w:ascii="Comic Sans MS" w:hAnsi="Comic Sans MS"/>
          <w:sz w:val="20"/>
          <w:szCs w:val="20"/>
        </w:rPr>
      </w:pPr>
      <w:r>
        <w:rPr>
          <w:rFonts w:ascii="Comic Sans MS" w:hAnsi="Comic Sans MS"/>
          <w:sz w:val="20"/>
          <w:szCs w:val="20"/>
        </w:rPr>
        <w:t>Solution 12 :</w:t>
      </w:r>
    </w:p>
    <w:p w14:paraId="09AF9C17" w14:textId="77777777" w:rsidR="00F71499" w:rsidRDefault="00F71499" w:rsidP="007404D1">
      <w:pPr>
        <w:rPr>
          <w:rFonts w:ascii="Comic Sans MS" w:hAnsi="Comic Sans MS"/>
          <w:sz w:val="20"/>
          <w:szCs w:val="20"/>
        </w:rPr>
      </w:pPr>
      <w:r>
        <w:rPr>
          <w:rFonts w:ascii="Comic Sans MS" w:hAnsi="Comic Sans MS"/>
          <w:noProof/>
          <w:sz w:val="20"/>
          <w:szCs w:val="20"/>
          <w:lang w:eastAsia="fr-FR"/>
        </w:rPr>
        <w:drawing>
          <wp:inline distT="0" distB="0" distL="0" distR="0" wp14:anchorId="2997B8F2" wp14:editId="3C9EDA7B">
            <wp:extent cx="5760720" cy="3973195"/>
            <wp:effectExtent l="0" t="0" r="0" b="825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olution 1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720" cy="3973195"/>
                    </a:xfrm>
                    <a:prstGeom prst="rect">
                      <a:avLst/>
                    </a:prstGeom>
                  </pic:spPr>
                </pic:pic>
              </a:graphicData>
            </a:graphic>
          </wp:inline>
        </w:drawing>
      </w:r>
    </w:p>
    <w:p w14:paraId="3103E71D" w14:textId="77777777" w:rsidR="0018411E" w:rsidRDefault="0018411E" w:rsidP="007404D1">
      <w:pPr>
        <w:rPr>
          <w:rFonts w:ascii="Comic Sans MS" w:hAnsi="Comic Sans MS"/>
          <w:sz w:val="20"/>
          <w:szCs w:val="20"/>
        </w:rPr>
      </w:pPr>
    </w:p>
    <w:p w14:paraId="7DC60552" w14:textId="77777777" w:rsidR="0018411E" w:rsidRDefault="0018411E" w:rsidP="007404D1">
      <w:pPr>
        <w:rPr>
          <w:rFonts w:ascii="Comic Sans MS" w:hAnsi="Comic Sans MS"/>
          <w:sz w:val="20"/>
          <w:szCs w:val="20"/>
        </w:rPr>
      </w:pPr>
    </w:p>
    <w:p w14:paraId="30C70710" w14:textId="77777777" w:rsidR="0018411E" w:rsidRDefault="0018411E" w:rsidP="007404D1">
      <w:pPr>
        <w:rPr>
          <w:rFonts w:ascii="Comic Sans MS" w:hAnsi="Comic Sans MS"/>
          <w:sz w:val="20"/>
          <w:szCs w:val="20"/>
        </w:rPr>
      </w:pPr>
    </w:p>
    <w:p w14:paraId="5E66B66B" w14:textId="77777777" w:rsidR="00F71499" w:rsidRDefault="00F71499" w:rsidP="007404D1">
      <w:pPr>
        <w:rPr>
          <w:rFonts w:ascii="Comic Sans MS" w:hAnsi="Comic Sans MS"/>
          <w:sz w:val="20"/>
          <w:szCs w:val="20"/>
        </w:rPr>
      </w:pPr>
    </w:p>
    <w:p w14:paraId="25711D42" w14:textId="77777777" w:rsidR="00F71499" w:rsidRDefault="00F71499" w:rsidP="007404D1">
      <w:pPr>
        <w:rPr>
          <w:rFonts w:ascii="Comic Sans MS" w:hAnsi="Comic Sans MS"/>
          <w:sz w:val="20"/>
          <w:szCs w:val="20"/>
        </w:rPr>
      </w:pPr>
    </w:p>
    <w:p w14:paraId="7F7C4683" w14:textId="77777777" w:rsidR="00F71499" w:rsidRDefault="00F71499" w:rsidP="007404D1">
      <w:pPr>
        <w:rPr>
          <w:rFonts w:ascii="Comic Sans MS" w:hAnsi="Comic Sans MS"/>
          <w:sz w:val="20"/>
          <w:szCs w:val="20"/>
        </w:rPr>
      </w:pPr>
    </w:p>
    <w:p w14:paraId="5DAA121D" w14:textId="77777777" w:rsidR="00F71499" w:rsidRDefault="00F71499" w:rsidP="007404D1">
      <w:pPr>
        <w:rPr>
          <w:rFonts w:ascii="Comic Sans MS" w:hAnsi="Comic Sans MS"/>
          <w:sz w:val="20"/>
          <w:szCs w:val="20"/>
        </w:rPr>
      </w:pPr>
    </w:p>
    <w:p w14:paraId="6085CC8F" w14:textId="77777777" w:rsidR="00F71499" w:rsidRDefault="00F71499" w:rsidP="007404D1">
      <w:pPr>
        <w:rPr>
          <w:rFonts w:ascii="Comic Sans MS" w:hAnsi="Comic Sans MS"/>
          <w:sz w:val="20"/>
          <w:szCs w:val="20"/>
        </w:rPr>
      </w:pPr>
      <w:r>
        <w:rPr>
          <w:rFonts w:ascii="Comic Sans MS" w:hAnsi="Comic Sans MS"/>
          <w:sz w:val="20"/>
          <w:szCs w:val="20"/>
        </w:rPr>
        <w:lastRenderedPageBreak/>
        <w:t>Solution 13 :</w:t>
      </w:r>
    </w:p>
    <w:p w14:paraId="0805649E" w14:textId="77777777" w:rsidR="00F71499" w:rsidRDefault="00F71499" w:rsidP="007404D1">
      <w:pPr>
        <w:rPr>
          <w:rFonts w:ascii="Comic Sans MS" w:hAnsi="Comic Sans MS"/>
          <w:sz w:val="20"/>
          <w:szCs w:val="20"/>
        </w:rPr>
      </w:pPr>
    </w:p>
    <w:p w14:paraId="51F1ACA2" w14:textId="77777777" w:rsidR="00F71499" w:rsidRDefault="00F71499" w:rsidP="007404D1">
      <w:pPr>
        <w:rPr>
          <w:rFonts w:ascii="Comic Sans MS" w:hAnsi="Comic Sans MS"/>
          <w:sz w:val="20"/>
          <w:szCs w:val="20"/>
        </w:rPr>
      </w:pPr>
      <w:r>
        <w:rPr>
          <w:rFonts w:ascii="Comic Sans MS" w:hAnsi="Comic Sans MS"/>
          <w:noProof/>
          <w:sz w:val="20"/>
          <w:szCs w:val="20"/>
          <w:lang w:eastAsia="fr-FR"/>
        </w:rPr>
        <w:drawing>
          <wp:inline distT="0" distB="0" distL="0" distR="0" wp14:anchorId="35306DDC" wp14:editId="1DF36E36">
            <wp:extent cx="5760720" cy="3973195"/>
            <wp:effectExtent l="0" t="0" r="0" b="825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olution 1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720" cy="3973195"/>
                    </a:xfrm>
                    <a:prstGeom prst="rect">
                      <a:avLst/>
                    </a:prstGeom>
                  </pic:spPr>
                </pic:pic>
              </a:graphicData>
            </a:graphic>
          </wp:inline>
        </w:drawing>
      </w:r>
    </w:p>
    <w:p w14:paraId="3F789546" w14:textId="77777777" w:rsidR="00F71499" w:rsidRDefault="00F71499" w:rsidP="007404D1">
      <w:pPr>
        <w:rPr>
          <w:rFonts w:ascii="Comic Sans MS" w:hAnsi="Comic Sans MS"/>
          <w:sz w:val="20"/>
          <w:szCs w:val="20"/>
        </w:rPr>
      </w:pPr>
    </w:p>
    <w:p w14:paraId="100370C7" w14:textId="77777777" w:rsidR="00F71499" w:rsidRDefault="00F71499" w:rsidP="007404D1">
      <w:pPr>
        <w:rPr>
          <w:rFonts w:ascii="Comic Sans MS" w:hAnsi="Comic Sans MS"/>
          <w:sz w:val="20"/>
          <w:szCs w:val="20"/>
        </w:rPr>
      </w:pPr>
    </w:p>
    <w:p w14:paraId="6F0A4DAB" w14:textId="77777777" w:rsidR="00F71499" w:rsidRDefault="00F71499" w:rsidP="007404D1">
      <w:pPr>
        <w:rPr>
          <w:rFonts w:ascii="Comic Sans MS" w:hAnsi="Comic Sans MS"/>
          <w:sz w:val="20"/>
          <w:szCs w:val="20"/>
        </w:rPr>
      </w:pPr>
    </w:p>
    <w:p w14:paraId="79528EFB" w14:textId="77777777" w:rsidR="00F71499" w:rsidRDefault="00F71499" w:rsidP="007404D1">
      <w:pPr>
        <w:rPr>
          <w:rFonts w:ascii="Comic Sans MS" w:hAnsi="Comic Sans MS"/>
          <w:sz w:val="20"/>
          <w:szCs w:val="20"/>
        </w:rPr>
      </w:pPr>
    </w:p>
    <w:p w14:paraId="6F4428BE" w14:textId="77777777" w:rsidR="00F71499" w:rsidRDefault="00F71499" w:rsidP="007404D1">
      <w:pPr>
        <w:rPr>
          <w:rFonts w:ascii="Comic Sans MS" w:hAnsi="Comic Sans MS"/>
          <w:sz w:val="20"/>
          <w:szCs w:val="20"/>
        </w:rPr>
      </w:pPr>
    </w:p>
    <w:p w14:paraId="24DC0114" w14:textId="77777777" w:rsidR="00F71499" w:rsidRDefault="00F71499" w:rsidP="007404D1">
      <w:pPr>
        <w:rPr>
          <w:rFonts w:ascii="Comic Sans MS" w:hAnsi="Comic Sans MS"/>
          <w:sz w:val="20"/>
          <w:szCs w:val="20"/>
        </w:rPr>
      </w:pPr>
    </w:p>
    <w:p w14:paraId="27222014" w14:textId="77777777" w:rsidR="00F71499" w:rsidRDefault="00F71499" w:rsidP="007404D1">
      <w:pPr>
        <w:rPr>
          <w:rFonts w:ascii="Comic Sans MS" w:hAnsi="Comic Sans MS"/>
          <w:sz w:val="20"/>
          <w:szCs w:val="20"/>
        </w:rPr>
      </w:pPr>
    </w:p>
    <w:p w14:paraId="63356180" w14:textId="77777777" w:rsidR="00F71499" w:rsidRDefault="00F71499" w:rsidP="007404D1">
      <w:pPr>
        <w:rPr>
          <w:rFonts w:ascii="Comic Sans MS" w:hAnsi="Comic Sans MS"/>
          <w:sz w:val="20"/>
          <w:szCs w:val="20"/>
        </w:rPr>
      </w:pPr>
    </w:p>
    <w:p w14:paraId="11EA5B39" w14:textId="77777777" w:rsidR="00F71499" w:rsidRDefault="00F71499" w:rsidP="007404D1">
      <w:pPr>
        <w:rPr>
          <w:rFonts w:ascii="Comic Sans MS" w:hAnsi="Comic Sans MS"/>
          <w:sz w:val="20"/>
          <w:szCs w:val="20"/>
        </w:rPr>
      </w:pPr>
    </w:p>
    <w:p w14:paraId="66BA4683" w14:textId="77777777" w:rsidR="00F71499" w:rsidRDefault="00F71499" w:rsidP="007404D1">
      <w:pPr>
        <w:rPr>
          <w:rFonts w:ascii="Comic Sans MS" w:hAnsi="Comic Sans MS"/>
          <w:sz w:val="20"/>
          <w:szCs w:val="20"/>
        </w:rPr>
      </w:pPr>
    </w:p>
    <w:p w14:paraId="13300142" w14:textId="77777777" w:rsidR="00F71499" w:rsidRDefault="00F71499" w:rsidP="007404D1">
      <w:pPr>
        <w:rPr>
          <w:rFonts w:ascii="Comic Sans MS" w:hAnsi="Comic Sans MS"/>
          <w:sz w:val="20"/>
          <w:szCs w:val="20"/>
        </w:rPr>
      </w:pPr>
    </w:p>
    <w:p w14:paraId="33AD0982" w14:textId="77777777" w:rsidR="00F71499" w:rsidRDefault="00F71499" w:rsidP="007404D1">
      <w:pPr>
        <w:rPr>
          <w:rFonts w:ascii="Comic Sans MS" w:hAnsi="Comic Sans MS"/>
          <w:sz w:val="20"/>
          <w:szCs w:val="20"/>
        </w:rPr>
      </w:pPr>
    </w:p>
    <w:p w14:paraId="1052937A" w14:textId="77777777" w:rsidR="00F71499" w:rsidRDefault="00F71499" w:rsidP="007404D1">
      <w:pPr>
        <w:rPr>
          <w:rFonts w:ascii="Comic Sans MS" w:hAnsi="Comic Sans MS"/>
          <w:sz w:val="20"/>
          <w:szCs w:val="20"/>
        </w:rPr>
      </w:pPr>
    </w:p>
    <w:p w14:paraId="4AF05B3A" w14:textId="77777777" w:rsidR="00F71499" w:rsidRDefault="00F71499" w:rsidP="007404D1">
      <w:pPr>
        <w:rPr>
          <w:rFonts w:ascii="Comic Sans MS" w:hAnsi="Comic Sans MS"/>
          <w:sz w:val="20"/>
          <w:szCs w:val="20"/>
        </w:rPr>
      </w:pPr>
    </w:p>
    <w:p w14:paraId="01E8AAD9" w14:textId="77777777" w:rsidR="00F71499" w:rsidRDefault="00F71499" w:rsidP="007404D1">
      <w:pPr>
        <w:rPr>
          <w:rFonts w:ascii="Comic Sans MS" w:hAnsi="Comic Sans MS"/>
          <w:sz w:val="20"/>
          <w:szCs w:val="20"/>
        </w:rPr>
      </w:pPr>
      <w:r>
        <w:rPr>
          <w:rFonts w:ascii="Comic Sans MS" w:hAnsi="Comic Sans MS"/>
          <w:sz w:val="20"/>
          <w:szCs w:val="20"/>
        </w:rPr>
        <w:lastRenderedPageBreak/>
        <w:t>Solution 14 :</w:t>
      </w:r>
    </w:p>
    <w:p w14:paraId="55EEF416" w14:textId="77777777" w:rsidR="00F71499" w:rsidRPr="007404D1" w:rsidRDefault="00F71499" w:rsidP="007404D1">
      <w:pPr>
        <w:rPr>
          <w:rFonts w:ascii="Comic Sans MS" w:hAnsi="Comic Sans MS"/>
          <w:sz w:val="20"/>
          <w:szCs w:val="20"/>
        </w:rPr>
      </w:pPr>
      <w:r>
        <w:rPr>
          <w:rFonts w:ascii="Comic Sans MS" w:hAnsi="Comic Sans MS"/>
          <w:noProof/>
          <w:sz w:val="20"/>
          <w:szCs w:val="20"/>
          <w:lang w:eastAsia="fr-FR"/>
        </w:rPr>
        <w:drawing>
          <wp:inline distT="0" distB="0" distL="0" distR="0" wp14:anchorId="1ED7C691" wp14:editId="56E95DF3">
            <wp:extent cx="4696480" cy="6477904"/>
            <wp:effectExtent l="0" t="0" r="889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olution 14.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96480" cy="6477904"/>
                    </a:xfrm>
                    <a:prstGeom prst="rect">
                      <a:avLst/>
                    </a:prstGeom>
                  </pic:spPr>
                </pic:pic>
              </a:graphicData>
            </a:graphic>
          </wp:inline>
        </w:drawing>
      </w:r>
    </w:p>
    <w:sectPr w:rsidR="00F71499" w:rsidRPr="007404D1" w:rsidSect="008903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75241" w14:textId="77777777" w:rsidR="00204936" w:rsidRDefault="00204936" w:rsidP="007404D1">
      <w:pPr>
        <w:spacing w:after="0" w:line="240" w:lineRule="auto"/>
      </w:pPr>
      <w:r>
        <w:separator/>
      </w:r>
    </w:p>
  </w:endnote>
  <w:endnote w:type="continuationSeparator" w:id="0">
    <w:p w14:paraId="2E1ACA39" w14:textId="77777777" w:rsidR="00204936" w:rsidRDefault="00204936" w:rsidP="0074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4187D" w14:textId="77777777" w:rsidR="00204936" w:rsidRDefault="00204936" w:rsidP="007404D1">
      <w:pPr>
        <w:spacing w:after="0" w:line="240" w:lineRule="auto"/>
      </w:pPr>
      <w:r>
        <w:separator/>
      </w:r>
    </w:p>
  </w:footnote>
  <w:footnote w:type="continuationSeparator" w:id="0">
    <w:p w14:paraId="7A68BF34" w14:textId="77777777" w:rsidR="00204936" w:rsidRDefault="00204936" w:rsidP="007404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64"/>
    <w:rsid w:val="000C6087"/>
    <w:rsid w:val="0018411E"/>
    <w:rsid w:val="001C1443"/>
    <w:rsid w:val="00202783"/>
    <w:rsid w:val="0020416F"/>
    <w:rsid w:val="00204936"/>
    <w:rsid w:val="003D6CCB"/>
    <w:rsid w:val="0051233A"/>
    <w:rsid w:val="00534C3B"/>
    <w:rsid w:val="00570C3B"/>
    <w:rsid w:val="00590985"/>
    <w:rsid w:val="00644B21"/>
    <w:rsid w:val="00691ACD"/>
    <w:rsid w:val="006A3806"/>
    <w:rsid w:val="00723769"/>
    <w:rsid w:val="007319E9"/>
    <w:rsid w:val="007404D1"/>
    <w:rsid w:val="00845163"/>
    <w:rsid w:val="0085606A"/>
    <w:rsid w:val="00890344"/>
    <w:rsid w:val="008A3D5E"/>
    <w:rsid w:val="00901564"/>
    <w:rsid w:val="00A94B1A"/>
    <w:rsid w:val="00AB101A"/>
    <w:rsid w:val="00B93406"/>
    <w:rsid w:val="00C44122"/>
    <w:rsid w:val="00CA7F06"/>
    <w:rsid w:val="00CD0B5F"/>
    <w:rsid w:val="00EB06A9"/>
    <w:rsid w:val="00EC032B"/>
    <w:rsid w:val="00EF4756"/>
    <w:rsid w:val="00EF51C0"/>
    <w:rsid w:val="00F714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F9C2"/>
  <w15:docId w15:val="{BFE59190-E3F5-4595-A04B-32E50D40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3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B06A9"/>
    <w:pPr>
      <w:autoSpaceDE w:val="0"/>
      <w:autoSpaceDN w:val="0"/>
      <w:adjustRightInd w:val="0"/>
      <w:spacing w:after="0" w:line="240" w:lineRule="auto"/>
    </w:pPr>
    <w:rPr>
      <w:rFonts w:ascii="Comic Sans MS" w:hAnsi="Comic Sans MS" w:cs="Comic Sans MS"/>
      <w:color w:val="000000"/>
      <w:sz w:val="24"/>
      <w:szCs w:val="24"/>
    </w:rPr>
  </w:style>
  <w:style w:type="table" w:styleId="Grilledutableau">
    <w:name w:val="Table Grid"/>
    <w:basedOn w:val="TableauNormal"/>
    <w:uiPriority w:val="39"/>
    <w:rsid w:val="00EB0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404D1"/>
    <w:pPr>
      <w:tabs>
        <w:tab w:val="center" w:pos="4536"/>
        <w:tab w:val="right" w:pos="9072"/>
      </w:tabs>
      <w:spacing w:after="0" w:line="240" w:lineRule="auto"/>
    </w:pPr>
  </w:style>
  <w:style w:type="character" w:customStyle="1" w:styleId="En-tteCar">
    <w:name w:val="En-tête Car"/>
    <w:basedOn w:val="Policepardfaut"/>
    <w:link w:val="En-tte"/>
    <w:uiPriority w:val="99"/>
    <w:rsid w:val="007404D1"/>
  </w:style>
  <w:style w:type="paragraph" w:styleId="Pieddepage">
    <w:name w:val="footer"/>
    <w:basedOn w:val="Normal"/>
    <w:link w:val="PieddepageCar"/>
    <w:uiPriority w:val="99"/>
    <w:unhideWhenUsed/>
    <w:rsid w:val="007404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04D1"/>
  </w:style>
  <w:style w:type="paragraph" w:styleId="Textedebulles">
    <w:name w:val="Balloon Text"/>
    <w:basedOn w:val="Normal"/>
    <w:link w:val="TextedebullesCar"/>
    <w:uiPriority w:val="99"/>
    <w:semiHidden/>
    <w:unhideWhenUsed/>
    <w:rsid w:val="00EC03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03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4EAAB-468C-455B-BBE4-961E3403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2534</Words>
  <Characters>13943</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dc:creator>
  <cp:keywords/>
  <dc:description/>
  <cp:lastModifiedBy>LNV</cp:lastModifiedBy>
  <cp:revision>2</cp:revision>
  <cp:lastPrinted>2019-11-02T08:30:00Z</cp:lastPrinted>
  <dcterms:created xsi:type="dcterms:W3CDTF">2020-01-09T19:00:00Z</dcterms:created>
  <dcterms:modified xsi:type="dcterms:W3CDTF">2020-01-09T19:00:00Z</dcterms:modified>
</cp:coreProperties>
</file>